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Chuch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14th October 2026</w:t>
      </w:r>
    </w:p>
    <w:p/>
    <w:p/>
    <w:p/>
    <w:p/>
    <w:p/>
    <w:p/>
    <w:p/>
    <w:p/>
    <w:p/>
    <w:p/>
    <w:p/>
    <w:p/>
    <w:p/>
    <w:p/>
    <w:p/>
    <w:p/>
    <w:p>
      <w:pPr>
        <w:jc w:val="center"/>
      </w:pPr>
      <w:r>
        <w:rPr>
          <w:rFonts w:ascii="Consolas" w:hAnsi="Consolas" w:eastAsia="Consolas" w:cs="Consolas"/>
          <w:sz w:val="18"/>
          <w:szCs w:val="18"/>
        </w:rPr>
        <w:t xml:space="preserve">https://languagecreator.org/grammar/4D4L8</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Chuch</w:t>
      </w:r>
      <w:r>
        <w:rPr>
          <w:i w:val="0"/>
          <w:iCs w:val="0"/>
        </w:rPr>
        <w:t xml:space="preserve"> language (the 323rd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Chuch.</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Chuch has a moderately large consonant inventory, with 32 phonemes.</w:t>
      </w:r>
    </w:p>
    <w:p>
      <w:pPr>
        <w:jc w:val="both"/>
        <w:ind w:left="0" w:right="0" w:firstLine="330"/>
        <w:spacing w:before="0" w:after="0"/>
      </w:pPr>
      <w:r>
        <w:rPr/>
        <w:t xml:space="preserve"/>
      </w:r>
      <w:r>
        <w:rPr>
          <w:i w:val="0"/>
          <w:iCs w:val="0"/>
        </w:rPr>
        <w:t xml:space="preserve">It has a maximally contrastive voicing system, a notable dental–alveolar contrast across several manners, a substantial inventory of palatal or palatalised consonants, a notably rich set of sibilant contrasts and a notably rich liquid inventory.</w:t>
      </w:r>
    </w:p>
    <w:p>
      <w:pPr>
        <w:jc w:val="both"/>
        <w:ind w:left="0" w:right="0" w:firstLine="330"/>
        <w:spacing w:before="0" w:after="0"/>
      </w:pPr>
      <w:r>
        <w:rPr/>
        <w:t xml:space="preserve"/>
      </w:r>
      <w:r>
        <w:rPr>
          <w:i w:val="0"/>
          <w:iCs w:val="0"/>
        </w:rPr>
        <w:t xml:space="preserve">The table below presents the full inventory of consonant phonemes in Chuch. The chart lists all places and manners of articulation attested in the language.</w:t>
      </w:r>
    </w:p>
    <w:tbl>
      <w:tblGrid>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dental</w:t>
            </w:r>
          </w:p>
        </w:tc>
        <w:tc>
          <w:tcPr>
            <w:noWrap/>
          </w:tcPr>
          <w:p>
            <w:pPr/>
            <w:r>
              <w:rPr/>
              <w:t xml:space="preserve">alveolar</w:t>
            </w:r>
          </w:p>
        </w:tc>
        <w:tc>
          <w:tcPr>
            <w:noWrap/>
          </w:tcPr>
          <w:p>
            <w:pPr/>
            <w:r>
              <w:rPr/>
              <w:t xml:space="preserve">postalveolar</w:t>
            </w:r>
          </w:p>
        </w:tc>
        <w:tc>
          <w:tcPr>
            <w:noWrap/>
          </w:tcPr>
          <w:p>
            <w:pPr/>
            <w:r>
              <w:rPr/>
              <w:t xml:space="preserve">alveolo-palatal</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c ɟ</w:t>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ŋ</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ɾ</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ð θ</w:t>
            </w:r>
          </w:p>
        </w:tc>
        <w:tc>
          <w:tcPr>
            <w:noWrap/>
          </w:tcPr>
          <w:p>
            <w:pPr/>
            <w:r>
              <w:rPr/>
              <w:t xml:space="preserve">s z</w:t>
            </w:r>
          </w:p>
        </w:tc>
        <w:tc>
          <w:tcPr>
            <w:noWrap/>
          </w:tcPr>
          <w:p>
            <w:pPr/>
            <w:r>
              <w:rPr/>
              <w:t xml:space="preserve">ʃ ʒ</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x ɣ</w:t>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t͡s</w:t>
            </w:r>
          </w:p>
        </w:tc>
        <w:tc>
          <w:tcPr>
            <w:noWrap/>
          </w:tcPr>
          <w:p>
            <w:pPr/>
            <w:r>
              <w:rPr/>
              <w:t xml:space="preserve">d͡ʒ t͡ʃ</w:t>
            </w:r>
          </w:p>
        </w:tc>
        <w:tc>
          <w:tcPr>
            <w:noWrap/>
          </w:tcPr>
          <w:p>
            <w:pPr/>
            <w:r>
              <w:rPr/>
              <w:t xml:space="preserve">t͡ɕ</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Chuch has 12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partially contrastive system of vowel length, a maximally “square” vowel system balancing heights across backness, front rounded vowels (these are cross-linguistically relatively uncommon, but occur in a number of well-known languages, including French, German, Turkish and Mandarin), a fully three-way front–central–back distinction and a moderately reduced system of unstressed vowels.</w:t>
      </w:r>
    </w:p>
    <w:p>
      <w:pPr>
        <w:jc w:val="both"/>
        <w:ind w:left="0" w:right="0" w:firstLine="330"/>
        <w:spacing w:before="0" w:after="0"/>
      </w:pPr>
      <w:r>
        <w:rPr/>
        <w:t xml:space="preserve"/>
      </w:r>
      <w:r>
        <w:rPr>
          <w:i w:val="0"/>
          <w:iCs w:val="0"/>
        </w:rPr>
        <w:t xml:space="preserve">The table below presents the full inventory of vowel phonemes in Chuch. The system comprises the distinct vowel qualities listed in the chart.</w:t>
      </w:r>
    </w:p>
    <w:tbl>
      <w:tblGrid>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 unrounded</w:t>
            </w:r>
          </w:p>
        </w:tc>
        <w:tc>
          <w:tcPr>
            <w:noWrap/>
          </w:tcPr>
          <w:p>
            <w:pPr/>
            <w:r>
              <w:rPr/>
              <w:t xml:space="preserve">front rounded</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y</w:t>
            </w:r>
          </w:p>
        </w:tc>
        <w:tc>
          <w:tcPr>
            <w:noWrap/>
          </w:tcPr>
          <w:p>
            <w:pPr/>
            <w:r>
              <w:rPr/>
              <w:t xml:space="preserve">ʉ</w:t>
            </w:r>
          </w:p>
        </w:tc>
        <w:tc>
          <w:tcPr>
            <w:noWrap/>
          </w:tcPr>
          <w:p>
            <w:pPr/>
            <w:r>
              <w:rPr/>
              <w:t xml:space="preserve">u</w:t>
            </w:r>
          </w:p>
        </w:tc>
      </w:tr>
      <w:tr>
        <w:trPr/>
        <w:tc>
          <w:tcPr>
            <w:noWrap/>
          </w:tcPr>
          <w:p>
            <w:pPr/>
            <w:r>
              <w:rPr/>
              <w:t xml:space="preserve">close-mid</w:t>
            </w:r>
          </w:p>
        </w:tc>
        <w:tc>
          <w:tcPr>
            <w:noWrap/>
          </w:tcPr>
          <w:p>
            <w:pPr/>
            <w:r>
              <w:rPr/>
              <w:t xml:space="preserve">e</w:t>
            </w:r>
          </w:p>
        </w:tc>
        <w:tc>
          <w:tcPr>
            <w:noWrap/>
          </w:tcPr>
          <w:p>
            <w:pPr/>
            <w:r>
              <w:rPr/>
              <w:t xml:space="preserve"/>
            </w:r>
          </w:p>
        </w:tc>
        <w:tc>
          <w:tcPr>
            <w:noWrap/>
          </w:tcPr>
          <w:p>
            <w:pPr/>
            <w:r>
              <w:rPr/>
              <w:t xml:space="preserve"/>
            </w:r>
          </w:p>
        </w:tc>
        <w:tc>
          <w:tcPr>
            <w:noWrap/>
          </w:tcPr>
          <w:p>
            <w:pPr/>
            <w:r>
              <w:rPr/>
              <w:t xml:space="preserve">o</w:t>
            </w:r>
          </w:p>
        </w:tc>
      </w:tr>
      <w:tr>
        <w:trPr/>
        <w:tc>
          <w:tcPr>
            <w:noWrap/>
          </w:tcPr>
          <w:p>
            <w:pPr/>
            <w:r>
              <w:rPr/>
              <w:t xml:space="preserve">mid</w:t>
            </w:r>
          </w:p>
        </w:tc>
        <w:tc>
          <w:tcPr>
            <w:noWrap/>
          </w:tcPr>
          <w:p>
            <w:pPr/>
            <w:r>
              <w:rPr/>
              <w:t xml:space="preserve"/>
            </w:r>
          </w:p>
        </w:tc>
        <w:tc>
          <w:tcPr>
            <w:noWrap/>
          </w:tcPr>
          <w:p>
            <w:pPr/>
            <w:r>
              <w:rPr/>
              <w:t xml:space="preserve">ø</w:t>
            </w:r>
          </w:p>
        </w:tc>
        <w:tc>
          <w:tcPr>
            <w:noWrap/>
          </w:tcPr>
          <w:p>
            <w:pPr/>
            <w:r>
              <w:rPr/>
              <w:t xml:space="preserve">ə</w:t>
            </w:r>
          </w:p>
        </w:tc>
        <w:tc>
          <w:tcPr>
            <w:noWrap/>
          </w:tcPr>
          <w:p>
            <w:pPr/>
            <w:r>
              <w:rPr/>
              <w:t xml:space="preserve"/>
            </w:r>
          </w:p>
        </w:tc>
      </w:tr>
      <w:tr>
        <w:trPr/>
        <w:tc>
          <w:tcPr>
            <w:noWrap/>
          </w:tcPr>
          <w:p>
            <w:pPr/>
            <w:r>
              <w:rPr/>
              <w:t xml:space="preserve">open</w:t>
            </w:r>
          </w:p>
        </w:tc>
        <w:tc>
          <w:tcPr>
            <w:noWrap/>
          </w:tcPr>
          <w:p>
            <w:pPr/>
            <w:r>
              <w:rPr/>
              <w:t xml:space="preserve"/>
            </w:r>
          </w:p>
        </w:tc>
        <w:tc>
          <w:tcPr>
            <w:noWrap/>
          </w:tcPr>
          <w:p>
            <w:pPr/>
            <w:r>
              <w:rPr/>
              <w:t xml:space="preserve">ɶ</w:t>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Chuch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/u/ becomes /y/, /o/ becomes /ø/, /ɑ/ becomes /ɶ/.</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Chuch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c /ai/</w:t>
            </w:r>
          </w:p>
        </w:tc>
        <w:tc>
          <w:tcPr>
            <w:tcW w:w="2400" w:type="dxa"/>
            <w:noWrap/>
          </w:tcPr>
          <w:p>
            <w:pPr/>
            <w:r>
              <w:rPr/>
              <w:t xml:space="preserve">d /d/</w:t>
            </w:r>
          </w:p>
        </w:tc>
      </w:tr>
      <w:tr>
        <w:trPr/>
        <w:tc>
          <w:tcPr>
            <w:tcW w:w="2400" w:type="dxa"/>
            <w:noWrap/>
          </w:tcPr>
          <w:p>
            <w:pPr/>
            <w:r>
              <w:rPr/>
              <w:t xml:space="preserve">e /ə/</w:t>
            </w:r>
          </w:p>
        </w:tc>
        <w:tc>
          <w:tcPr>
            <w:tcW w:w="2400" w:type="dxa"/>
            <w:noWrap/>
          </w:tcPr>
          <w:p>
            <w:pPr/>
            <w:r>
              <w:rPr/>
              <w:t xml:space="preserve">f /f/</w:t>
            </w:r>
          </w:p>
        </w:tc>
        <w:tc>
          <w:tcPr>
            <w:tcW w:w="2400" w:type="dxa"/>
            <w:noWrap/>
          </w:tcPr>
          <w:p>
            <w:pPr/>
            <w:r>
              <w:rPr/>
              <w:t xml:space="preserve">g /ɡ/</w:t>
            </w:r>
          </w:p>
        </w:tc>
        <w:tc>
          <w:tcPr>
            <w:tcW w:w="2400" w:type="dxa"/>
            <w:noWrap/>
          </w:tcPr>
          <w:p>
            <w:pPr/>
            <w:r>
              <w:rPr/>
              <w:t xml:space="preserve">h /h/</w:t>
            </w:r>
          </w:p>
        </w:tc>
      </w:tr>
      <w:tr>
        <w:trPr/>
        <w:tc>
          <w:tcPr>
            <w:tcW w:w="2400" w:type="dxa"/>
            <w:noWrap/>
          </w:tcPr>
          <w:p>
            <w:pPr/>
            <w:r>
              <w:rPr/>
              <w:t xml:space="preserve">i /i/</w:t>
            </w:r>
          </w:p>
        </w:tc>
        <w:tc>
          <w:tcPr>
            <w:tcW w:w="2400" w:type="dxa"/>
            <w:noWrap/>
          </w:tcPr>
          <w:p>
            <w:pPr/>
            <w:r>
              <w:rPr/>
              <w:t xml:space="preserve">j /d͡ʒ/</w:t>
            </w:r>
          </w:p>
        </w:tc>
        <w:tc>
          <w:tcPr>
            <w:tcW w:w="2400" w:type="dxa"/>
            <w:noWrap/>
          </w:tcPr>
          <w:p>
            <w:pPr/>
            <w:r>
              <w:rPr/>
              <w:t xml:space="preserve">k /k/</w:t>
            </w:r>
          </w:p>
        </w:tc>
        <w:tc>
          <w:tcPr>
            <w:tcW w:w="2400" w:type="dxa"/>
            <w:noWrap/>
          </w:tcPr>
          <w:p>
            <w:pPr/>
            <w:r>
              <w:rPr/>
              <w:t xml:space="preserve">l /l/</w:t>
            </w:r>
          </w:p>
        </w:tc>
      </w:tr>
      <w:tr>
        <w:trPr/>
        <w:tc>
          <w:tcPr>
            <w:tcW w:w="2400" w:type="dxa"/>
            <w:noWrap/>
          </w:tcPr>
          <w:p>
            <w:pPr/>
            <w:r>
              <w:rPr/>
              <w:t xml:space="preserve">m /m/</w:t>
            </w:r>
          </w:p>
        </w:tc>
        <w:tc>
          <w:tcPr>
            <w:tcW w:w="2400" w:type="dxa"/>
            <w:noWrap/>
          </w:tcPr>
          <w:p>
            <w:pPr/>
            <w:r>
              <w:rPr/>
              <w:t xml:space="preserve">n /n/</w:t>
            </w:r>
          </w:p>
        </w:tc>
        <w:tc>
          <w:tcPr>
            <w:tcW w:w="2400" w:type="dxa"/>
            <w:noWrap/>
          </w:tcPr>
          <w:p>
            <w:pPr/>
            <w:r>
              <w:rPr/>
              <w:t xml:space="preserve">o /o/</w:t>
            </w:r>
          </w:p>
        </w:tc>
        <w:tc>
          <w:tcPr>
            <w:tcW w:w="2400" w:type="dxa"/>
            <w:noWrap/>
          </w:tcPr>
          <w:p>
            <w:pPr/>
            <w:r>
              <w:rPr/>
              <w:t xml:space="preserve">p /p/</w:t>
            </w:r>
          </w:p>
        </w:tc>
      </w:tr>
      <w:tr>
        <w:trPr/>
        <w:tc>
          <w:tcPr>
            <w:tcW w:w="2400" w:type="dxa"/>
            <w:noWrap/>
          </w:tcPr>
          <w:p>
            <w:pPr/>
            <w:r>
              <w:rPr/>
              <w:t xml:space="preserve">q /ɟ/</w:t>
            </w:r>
          </w:p>
        </w:tc>
        <w:tc>
          <w:tcPr>
            <w:tcW w:w="2400" w:type="dxa"/>
            <w:noWrap/>
          </w:tcPr>
          <w:p>
            <w:pPr/>
            <w:r>
              <w:rPr/>
              <w:t xml:space="preserve">r /ɾ/</w:t>
            </w:r>
          </w:p>
        </w:tc>
        <w:tc>
          <w:tcPr>
            <w:tcW w:w="2400" w:type="dxa"/>
            <w:noWrap/>
          </w:tcPr>
          <w:p>
            <w:pPr/>
            <w:r>
              <w:rPr/>
              <w:t xml:space="preserve">s /s/</w:t>
            </w:r>
          </w:p>
        </w:tc>
        <w:tc>
          <w:tcPr>
            <w:tcW w:w="2400" w:type="dxa"/>
            <w:noWrap/>
          </w:tcPr>
          <w:p>
            <w:pPr/>
            <w:r>
              <w:rPr/>
              <w:t xml:space="preserve">t /t/</w:t>
            </w:r>
          </w:p>
        </w:tc>
      </w:tr>
      <w:tr>
        <w:trPr/>
        <w:tc>
          <w:tcPr>
            <w:tcW w:w="2400" w:type="dxa"/>
            <w:noWrap/>
          </w:tcPr>
          <w:p>
            <w:pPr/>
            <w:r>
              <w:rPr/>
              <w:t xml:space="preserve">u /u/</w:t>
            </w:r>
          </w:p>
        </w:tc>
        <w:tc>
          <w:tcPr>
            <w:tcW w:w="2400" w:type="dxa"/>
            <w:noWrap/>
          </w:tcPr>
          <w:p>
            <w:pPr/>
            <w:r>
              <w:rPr/>
              <w:t xml:space="preserve">v /r/</w:t>
            </w:r>
          </w:p>
        </w:tc>
        <w:tc>
          <w:tcPr>
            <w:tcW w:w="2400" w:type="dxa"/>
            <w:noWrap/>
          </w:tcPr>
          <w:p>
            <w:pPr/>
            <w:r>
              <w:rPr/>
              <w:t xml:space="preserve">w /w/</w:t>
            </w:r>
          </w:p>
        </w:tc>
        <w:tc>
          <w:tcPr>
            <w:tcW w:w="2400" w:type="dxa"/>
            <w:noWrap/>
          </w:tcPr>
          <w:p>
            <w:pPr/>
            <w:r>
              <w:rPr/>
              <w:t xml:space="preserve">x /ɶ/</w:t>
            </w:r>
          </w:p>
        </w:tc>
      </w:tr>
      <w:tr>
        <w:trPr/>
        <w:tc>
          <w:tcPr>
            <w:tcW w:w="2400" w:type="dxa"/>
            <w:noWrap/>
          </w:tcPr>
          <w:p>
            <w:pPr/>
            <w:r>
              <w:rPr/>
              <w:t xml:space="preserve">y /j/</w:t>
            </w:r>
          </w:p>
        </w:tc>
        <w:tc>
          <w:tcPr>
            <w:tcW w:w="2400" w:type="dxa"/>
            <w:noWrap/>
          </w:tcPr>
          <w:p>
            <w:pPr/>
            <w:r>
              <w:rPr/>
              <w:t xml:space="preserve">z /z/</w:t>
            </w:r>
          </w:p>
        </w:tc>
        <w:tc>
          <w:tcPr>
            <w:tcW w:w="2400" w:type="dxa"/>
            <w:noWrap/>
          </w:tcPr>
          <w:p>
            <w:pPr/>
            <w:r>
              <w:rPr/>
              <w:t xml:space="preserve">å /ð/</w:t>
            </w:r>
          </w:p>
        </w:tc>
        <w:tc>
          <w:tcPr>
            <w:tcW w:w="2400" w:type="dxa"/>
            <w:noWrap/>
          </w:tcPr>
          <w:p>
            <w:pPr/>
            <w:r>
              <w:rPr/>
              <w:t xml:space="preserve">é /e/</w:t>
            </w:r>
          </w:p>
        </w:tc>
      </w:tr>
      <w:tr>
        <w:trPr/>
        <w:tc>
          <w:tcPr>
            <w:tcW w:w="2400" w:type="dxa"/>
            <w:noWrap/>
          </w:tcPr>
          <w:p>
            <w:pPr/>
            <w:r>
              <w:rPr/>
              <w:t xml:space="preserve">ë /ʉː/</w:t>
            </w:r>
          </w:p>
        </w:tc>
        <w:tc>
          <w:tcPr>
            <w:tcW w:w="2400" w:type="dxa"/>
            <w:noWrap/>
          </w:tcPr>
          <w:p>
            <w:pPr/>
            <w:r>
              <w:rPr/>
              <w:t xml:space="preserve">ñ /ɲ/</w:t>
            </w:r>
          </w:p>
        </w:tc>
        <w:tc>
          <w:tcPr>
            <w:tcW w:w="2400" w:type="dxa"/>
            <w:noWrap/>
          </w:tcPr>
          <w:p>
            <w:pPr/>
            <w:r>
              <w:rPr/>
              <w:t xml:space="preserve">ö /ø/</w:t>
            </w:r>
          </w:p>
        </w:tc>
        <w:tc>
          <w:tcPr>
            <w:tcW w:w="2400" w:type="dxa"/>
            <w:noWrap/>
          </w:tcPr>
          <w:p>
            <w:pPr/>
            <w:r>
              <w:rPr/>
              <w:t xml:space="preserve">ø /ʉ/</w:t>
            </w:r>
          </w:p>
        </w:tc>
      </w:tr>
      <w:tr>
        <w:trPr/>
        <w:tc>
          <w:tcPr>
            <w:tcW w:w="2400" w:type="dxa"/>
            <w:noWrap/>
          </w:tcPr>
          <w:p>
            <w:pPr/>
            <w:r>
              <w:rPr/>
              <w:t xml:space="preserve">ü /y/</w:t>
            </w:r>
          </w:p>
        </w:tc>
        <w:tc>
          <w:tcPr>
            <w:tcW w:w="2400" w:type="dxa"/>
            <w:noWrap/>
          </w:tcPr>
          <w:p>
            <w:pPr/>
            <w:r>
              <w:rPr/>
              <w:t xml:space="preserve">ğ /ɣ/</w:t>
            </w:r>
          </w:p>
        </w:tc>
        <w:tc>
          <w:tcPr>
            <w:tcW w:w="2400" w:type="dxa"/>
            <w:noWrap/>
          </w:tcPr>
          <w:p>
            <w:pPr/>
            <w:r>
              <w:rPr/>
              <w:t xml:space="preserve">ħ /ɶː/</w:t>
            </w:r>
          </w:p>
        </w:tc>
        <w:tc>
          <w:tcPr>
            <w:tcW w:w="2400" w:type="dxa"/>
            <w:noWrap/>
          </w:tcPr>
          <w:p>
            <w:pPr/>
            <w:r>
              <w:rPr/>
              <w:t xml:space="preserve">ơ /au/</w:t>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/aː/</w:t>
            </w:r>
          </w:p>
        </w:tc>
        <w:tc>
          <w:tcPr>
            <w:tcW w:w="2400" w:type="dxa"/>
            <w:noWrap/>
          </w:tcPr>
          <w:p>
            <w:pPr/>
            <w:r>
              <w:rPr/>
              <w:t xml:space="preserve">ch /t͡ʃ/</w:t>
            </w:r>
          </w:p>
        </w:tc>
        <w:tc>
          <w:tcPr>
            <w:tcW w:w="2400" w:type="dxa"/>
            <w:noWrap/>
          </w:tcPr>
          <w:p>
            <w:pPr/>
            <w:r>
              <w:rPr/>
              <w:t xml:space="preserve">ee /əː/</w:t>
            </w:r>
          </w:p>
        </w:tc>
      </w:tr>
      <w:tr>
        <w:trPr/>
        <w:tc>
          <w:tcPr>
            <w:tcW w:w="2400" w:type="dxa"/>
            <w:noWrap/>
          </w:tcPr>
          <w:p>
            <w:pPr/>
            <w:r>
              <w:rPr/>
              <w:t xml:space="preserve">ii /iː/</w:t>
            </w:r>
          </w:p>
        </w:tc>
        <w:tc>
          <w:tcPr>
            <w:tcW w:w="2400" w:type="dxa"/>
            <w:noWrap/>
          </w:tcPr>
          <w:p>
            <w:pPr/>
            <w:r>
              <w:rPr/>
              <w:t xml:space="preserve">kh /x/</w:t>
            </w:r>
          </w:p>
        </w:tc>
        <w:tc>
          <w:tcPr>
            <w:tcW w:w="2400" w:type="dxa"/>
            <w:noWrap/>
          </w:tcPr>
          <w:p>
            <w:pPr/>
            <w:r>
              <w:rPr/>
              <w:t xml:space="preserve">ng /ŋ/</w:t>
            </w:r>
          </w:p>
        </w:tc>
      </w:tr>
      <w:tr>
        <w:trPr/>
        <w:tc>
          <w:tcPr>
            <w:tcW w:w="2400" w:type="dxa"/>
            <w:noWrap/>
          </w:tcPr>
          <w:p>
            <w:pPr/>
            <w:r>
              <w:rPr/>
              <w:t xml:space="preserve">oo /oː/</w:t>
            </w:r>
          </w:p>
        </w:tc>
        <w:tc>
          <w:tcPr>
            <w:tcW w:w="2400" w:type="dxa"/>
            <w:noWrap/>
          </w:tcPr>
          <w:p>
            <w:pPr/>
            <w:r>
              <w:rPr/>
              <w:t xml:space="preserve">sh /ʃ/</w:t>
            </w:r>
          </w:p>
        </w:tc>
        <w:tc>
          <w:tcPr>
            <w:tcW w:w="2400" w:type="dxa"/>
            <w:noWrap/>
          </w:tcPr>
          <w:p>
            <w:pPr/>
            <w:r>
              <w:rPr/>
              <w:t xml:space="preserve">th /θ/</w:t>
            </w:r>
          </w:p>
        </w:tc>
      </w:tr>
      <w:tr>
        <w:trPr/>
        <w:tc>
          <w:tcPr>
            <w:tcW w:w="2400" w:type="dxa"/>
            <w:noWrap/>
          </w:tcPr>
          <w:p>
            <w:pPr/>
            <w:r>
              <w:rPr/>
              <w:t xml:space="preserve">tj /c/</w:t>
            </w:r>
          </w:p>
        </w:tc>
        <w:tc>
          <w:tcPr>
            <w:tcW w:w="2400" w:type="dxa"/>
            <w:noWrap/>
          </w:tcPr>
          <w:p>
            <w:pPr/>
            <w:r>
              <w:rPr/>
              <w:t xml:space="preserve">ty /t͡ɕ/</w:t>
            </w:r>
          </w:p>
        </w:tc>
        <w:tc>
          <w:tcPr>
            <w:tcW w:w="2400" w:type="dxa"/>
            <w:noWrap/>
          </w:tcPr>
          <w:p>
            <w:pPr/>
            <w:r>
              <w:rPr/>
              <w:t xml:space="preserve">tz /t͡s/</w:t>
            </w:r>
          </w:p>
        </w:tc>
      </w:tr>
      <w:tr>
        <w:trPr/>
        <w:tc>
          <w:tcPr>
            <w:tcW w:w="2400" w:type="dxa"/>
            <w:noWrap/>
          </w:tcPr>
          <w:p>
            <w:pPr/>
            <w:r>
              <w:rPr/>
              <w:t xml:space="preserve">uu /uː/</w:t>
            </w:r>
          </w:p>
        </w:tc>
        <w:tc>
          <w:tcPr>
            <w:tcW w:w="2400" w:type="dxa"/>
            <w:noWrap/>
          </w:tcPr>
          <w:p>
            <w:pPr/>
            <w:r>
              <w:rPr/>
              <w:t xml:space="preserve">zh /ʒ/</w:t>
            </w:r>
          </w:p>
        </w:tc>
        <w:tc>
          <w:tcPr>
            <w:tcW w:w="2400" w:type="dxa"/>
            <w:noWrap/>
          </w:tcPr>
          <w:p>
            <w:pPr/>
            <w:r>
              <w:rPr/>
              <w:t xml:space="preserve">éé /eː/</w:t>
            </w:r>
          </w:p>
        </w:tc>
      </w:tr>
      <w:tr>
        <w:trPr/>
        <w:tc>
          <w:tcPr>
            <w:tcW w:w="2400" w:type="dxa"/>
            <w:noWrap/>
          </w:tcPr>
          <w:p>
            <w:pPr/>
            <w:r>
              <w:rPr/>
              <w:t xml:space="preserve">öö /øː/</w:t>
            </w:r>
          </w:p>
        </w:tc>
        <w:tc>
          <w:tcPr>
            <w:tcW w:w="2400" w:type="dxa"/>
            <w:noWrap/>
          </w:tcPr>
          <w:p>
            <w:pPr/>
            <w:r>
              <w:rPr/>
              <w:t xml:space="preserve">üü /yː/</w:t>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Chuch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Chuch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Chuch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Zëåiya åơchøva tøzhéé tyxkhi kë nơchi tzachuğani thoodø yé.</w:t>
      </w:r>
      <w:r>
        <w:rPr>
          <w:i w:val="1"/>
          <w:iCs w:val="1"/>
        </w:rPr>
        <w:t xml:space="preserve">	(1)</w:t>
      </w:r>
    </w:p>
    <w:p>
      <w:pPr>
        <w:jc w:val="left"/>
        <w:ind w:left="200" w:right="0" w:firstLine="0" w:hanging="0"/>
        <w:spacing w:before="0" w:after="0"/>
        <w:tabs>
          <w:tab w:val="right" w:leader="none" w:pos="9000"/>
        </w:tabs>
      </w:pPr>
      <w:r>
        <w:rPr/>
        <w:t xml:space="preserve"/>
      </w:r>
      <w:r>
        <w:rPr/>
        <w:t xml:space="preserve">[ˈzʉːðija ˈðaut͡ʃʉra tʉˈʒeː ˈt͡ɕɶxi ˈkʉː ˈnaut͡ʃi t͡saˈt͡ʃuɣani ˈθoːdʉ je]</w:t>
      </w:r>
    </w:p>
    <w:tbl>
      <w:tblGrid>
        <w:gridCol w:w="760" w:type="dxa"/>
        <w:gridCol w:w="700" w:type="dxa"/>
        <w:gridCol w:w="880" w:type="dxa"/>
        <w:gridCol w:w="700" w:type="dxa"/>
        <w:gridCol w:w="820" w:type="dxa"/>
        <w:gridCol w:w="7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ˈzʉːð</w:t>
            </w:r>
          </w:p>
        </w:tc>
        <w:tc>
          <w:tcPr>
            <w:tcW w:w="700" w:type="dxa"/>
            <w:noWrap/>
          </w:tcPr>
          <w:p>
            <w:pPr>
              <w:jc w:val="left"/>
              <w:ind w:left="200" w:right="0" w:firstLine="0" w:hanging="0"/>
              <w:spacing w:before="0" w:after="0"/>
            </w:pPr>
            <w:r>
              <w:rPr>
                <w:sz w:val="18"/>
                <w:szCs w:val="18"/>
              </w:rPr>
              <w:t xml:space="preserve">-ija</w:t>
            </w:r>
          </w:p>
        </w:tc>
        <w:tc>
          <w:tcPr>
            <w:tcW w:w="880" w:type="dxa"/>
            <w:noWrap/>
          </w:tcPr>
          <w:p>
            <w:pPr>
              <w:jc w:val="left"/>
              <w:ind w:left="200" w:right="0" w:firstLine="0" w:hanging="0"/>
              <w:spacing w:before="0" w:after="0"/>
            </w:pPr>
            <w:r>
              <w:rPr>
                <w:sz w:val="18"/>
                <w:szCs w:val="18"/>
              </w:rPr>
              <w:t xml:space="preserve">ˈðaut͡ʃ</w:t>
            </w:r>
          </w:p>
        </w:tc>
        <w:tc>
          <w:tcPr>
            <w:tcW w:w="700" w:type="dxa"/>
            <w:noWrap/>
          </w:tcPr>
          <w:p>
            <w:pPr>
              <w:jc w:val="left"/>
              <w:ind w:left="200" w:right="0" w:firstLine="0" w:hanging="0"/>
              <w:spacing w:before="0" w:after="0"/>
            </w:pPr>
            <w:r>
              <w:rPr>
                <w:sz w:val="18"/>
                <w:szCs w:val="18"/>
              </w:rPr>
              <w:t xml:space="preserve">-ʉra</w:t>
            </w:r>
          </w:p>
        </w:tc>
        <w:tc>
          <w:tcPr>
            <w:tcW w:w="820" w:type="dxa"/>
            <w:noWrap/>
          </w:tcPr>
          <w:p>
            <w:pPr>
              <w:jc w:val="left"/>
              <w:ind w:left="200" w:right="0" w:firstLine="0" w:hanging="0"/>
              <w:spacing w:before="0" w:after="0"/>
            </w:pPr>
            <w:r>
              <w:rPr>
                <w:sz w:val="18"/>
                <w:szCs w:val="18"/>
              </w:rPr>
              <w:t xml:space="preserve">tʉˈʒeː</w:t>
            </w:r>
          </w:p>
        </w:tc>
        <w:tc>
          <w:tcPr>
            <w:tcW w:w="760" w:type="dxa"/>
            <w:noWrap/>
          </w:tcPr>
          <w:p>
            <w:pPr>
              <w:jc w:val="left"/>
              <w:ind w:left="200" w:right="0" w:firstLine="0" w:hanging="0"/>
              <w:spacing w:before="0" w:after="0"/>
            </w:pPr>
            <w:r>
              <w:rPr>
                <w:sz w:val="18"/>
                <w:szCs w:val="18"/>
              </w:rPr>
              <w:t xml:space="preserve">ˈt͡ɕɶ</w:t>
            </w:r>
          </w:p>
        </w:tc>
        <w:tc>
          <w:tcPr>
            <w:tcW w:w="700" w:type="dxa"/>
            <w:noWrap/>
          </w:tcPr>
          <w:p>
            <w:pPr>
              <w:jc w:val="left"/>
              <w:ind w:left="200" w:right="0" w:firstLine="0" w:hanging="0"/>
              <w:spacing w:before="0" w:after="0"/>
            </w:pPr>
            <w:r>
              <w:rPr>
                <w:sz w:val="18"/>
                <w:szCs w:val="18"/>
              </w:rPr>
              <w:t xml:space="preserve">-xi</w:t>
            </w:r>
          </w:p>
        </w:tc>
        <w:tc>
          <w:tcPr>
            <w:tcW w:w="760" w:type="dxa"/>
            <w:noWrap/>
          </w:tcPr>
          <w:p>
            <w:pPr>
              <w:jc w:val="left"/>
              <w:ind w:left="200" w:right="0" w:firstLine="0" w:hanging="0"/>
              <w:spacing w:before="0" w:after="0"/>
            </w:pPr>
            <w:r>
              <w:rPr>
                <w:sz w:val="18"/>
                <w:szCs w:val="18"/>
              </w:rPr>
              <w:t xml:space="preserve">ˈkʉː</w:t>
            </w:r>
          </w:p>
        </w:tc>
        <w:tc>
          <w:tcPr>
            <w:tcW w:w="700" w:type="dxa"/>
            <w:noWrap/>
          </w:tcPr>
          <w:p>
            <w:pPr>
              <w:jc w:val="left"/>
              <w:ind w:left="200" w:right="0" w:firstLine="0" w:hanging="0"/>
              <w:spacing w:before="0" w:after="0"/>
            </w:pPr>
            <w:r>
              <w:rPr>
                <w:sz w:val="18"/>
                <w:szCs w:val="18"/>
              </w:rPr>
              <w:t xml:space="preserve">n-</w:t>
            </w:r>
          </w:p>
        </w:tc>
      </w:tr>
      <w:tr>
        <w:trPr/>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LOC</w:t>
            </w:r>
          </w:p>
        </w:tc>
        <w:tc>
          <w:tcPr>
            <w:tcW w:w="82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three</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880" w:type="dxa"/>
        <w:gridCol w:w="1060" w:type="dxa"/>
        <w:gridCol w:w="700" w:type="dxa"/>
        <w:gridCol w:w="76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ˈaut͡ʃi</w:t>
            </w:r>
          </w:p>
        </w:tc>
        <w:tc>
          <w:tcPr>
            <w:tcW w:w="1060" w:type="dxa"/>
            <w:noWrap/>
          </w:tcPr>
          <w:p>
            <w:pPr>
              <w:jc w:val="left"/>
              <w:ind w:left="200" w:right="0" w:firstLine="0" w:hanging="0"/>
              <w:spacing w:before="0" w:after="0"/>
            </w:pPr>
            <w:r>
              <w:rPr>
                <w:sz w:val="18"/>
                <w:szCs w:val="18"/>
              </w:rPr>
              <w:t xml:space="preserve">t͡saˈt͡ʃuɣ</w:t>
            </w:r>
          </w:p>
        </w:tc>
        <w:tc>
          <w:tcPr>
            <w:tcW w:w="700" w:type="dxa"/>
            <w:noWrap/>
          </w:tcPr>
          <w:p>
            <w:pPr>
              <w:jc w:val="left"/>
              <w:ind w:left="200" w:right="0" w:firstLine="0" w:hanging="0"/>
              <w:spacing w:before="0" w:after="0"/>
            </w:pPr>
            <w:r>
              <w:rPr>
                <w:sz w:val="18"/>
                <w:szCs w:val="18"/>
              </w:rPr>
              <w:t xml:space="preserve">-ani</w:t>
            </w:r>
          </w:p>
        </w:tc>
        <w:tc>
          <w:tcPr>
            <w:tcW w:w="760" w:type="dxa"/>
            <w:noWrap/>
          </w:tcPr>
          <w:p>
            <w:pPr>
              <w:jc w:val="left"/>
              <w:ind w:left="200" w:right="0" w:firstLine="0" w:hanging="0"/>
              <w:spacing w:before="0" w:after="0"/>
            </w:pPr>
            <w:r>
              <w:rPr>
                <w:sz w:val="18"/>
                <w:szCs w:val="18"/>
              </w:rPr>
              <w:t xml:space="preserve">ˈθoː</w:t>
            </w:r>
          </w:p>
        </w:tc>
        <w:tc>
          <w:tcPr>
            <w:tcW w:w="1060" w:type="dxa"/>
            <w:noWrap/>
          </w:tcPr>
          <w:p>
            <w:pPr>
              <w:jc w:val="left"/>
              <w:ind w:left="200" w:right="0" w:firstLine="0" w:hanging="0"/>
              <w:spacing w:before="0" w:after="0"/>
            </w:pPr>
            <w:r>
              <w:rPr>
                <w:sz w:val="18"/>
                <w:szCs w:val="18"/>
              </w:rPr>
              <w:t xml:space="preserve">-dʉ</w:t>
            </w:r>
          </w:p>
        </w:tc>
        <w:tc>
          <w:tcPr>
            <w:tcW w:w="700" w:type="dxa"/>
            <w:noWrap/>
          </w:tcPr>
          <w:p>
            <w:pPr>
              <w:jc w:val="left"/>
              <w:ind w:left="200" w:right="0" w:firstLine="0" w:hanging="0"/>
              <w:spacing w:before="0" w:after="0"/>
            </w:pPr>
            <w:r>
              <w:rPr>
                <w:sz w:val="18"/>
                <w:szCs w:val="18"/>
              </w:rPr>
              <w:t xml:space="preserve">je</w:t>
            </w:r>
          </w:p>
        </w:tc>
      </w:tr>
      <w:tr>
        <w:trPr/>
        <w:tc>
          <w:tcPr>
            <w:tcW w:w="880" w:type="dxa"/>
            <w:noWrap/>
          </w:tcPr>
          <w:p>
            <w:pPr>
              <w:jc w:val="left"/>
              <w:ind w:left="200" w:right="0" w:firstLine="0" w:hanging="0"/>
              <w:spacing w:before="0" w:after="0"/>
            </w:pPr>
            <w:r>
              <w:rPr>
                <w:sz w:val="18"/>
                <w:szCs w:val="18"/>
                <w:i w:val="1"/>
                <w:iCs w:val="1"/>
              </w:rPr>
              <w:t xml:space="preserve">blind</w:t>
            </w:r>
          </w:p>
        </w:tc>
        <w:tc>
          <w:tcPr>
            <w:tcW w:w="10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Chuch consists of the root followed by an obligatory suffix expressing case, comprising </w:t>
      </w:r>
      <w:r>
        <w:rPr>
          <w:i w:val="1"/>
          <w:iCs w:val="1"/>
        </w:rPr>
        <w:t xml:space="preserve">-iya</w:t>
      </w:r>
      <w:r>
        <w:rPr>
          <w:i w:val="0"/>
          <w:iCs w:val="0"/>
        </w:rPr>
        <w:t xml:space="preserve"> /-ija/ ‘NOM’, </w:t>
      </w:r>
      <w:r>
        <w:rPr>
          <w:i w:val="1"/>
          <w:iCs w:val="1"/>
        </w:rPr>
        <w:t xml:space="preserve">-ani</w:t>
      </w:r>
      <w:r>
        <w:rPr>
          <w:i w:val="0"/>
          <w:iCs w:val="0"/>
        </w:rPr>
        <w:t xml:space="preserve"> /-ani/ ‘ACC’, </w:t>
      </w:r>
      <w:r>
        <w:rPr>
          <w:i w:val="1"/>
          <w:iCs w:val="1"/>
        </w:rPr>
        <w:t xml:space="preserve">-unø</w:t>
      </w:r>
      <w:r>
        <w:rPr>
          <w:i w:val="0"/>
          <w:iCs w:val="0"/>
        </w:rPr>
        <w:t xml:space="preserve"> /-unʉ/ ‘GEN’, </w:t>
      </w:r>
      <w:r>
        <w:rPr>
          <w:i w:val="1"/>
          <w:iCs w:val="1"/>
        </w:rPr>
        <w:t xml:space="preserve">-øsha</w:t>
      </w:r>
      <w:r>
        <w:rPr>
          <w:i w:val="0"/>
          <w:iCs w:val="0"/>
        </w:rPr>
        <w:t xml:space="preserve"> /-ʉʃa/ ‘DAT’, </w:t>
      </w:r>
      <w:r>
        <w:rPr>
          <w:i w:val="1"/>
          <w:iCs w:val="1"/>
        </w:rPr>
        <w:t xml:space="preserve">-oñu</w:t>
      </w:r>
      <w:r>
        <w:rPr>
          <w:i w:val="0"/>
          <w:iCs w:val="0"/>
        </w:rPr>
        <w:t xml:space="preserve"> /-oɲu/ ‘INS’, </w:t>
      </w:r>
      <w:r>
        <w:rPr>
          <w:i w:val="1"/>
          <w:iCs w:val="1"/>
        </w:rPr>
        <w:t xml:space="preserve">-odu</w:t>
      </w:r>
      <w:r>
        <w:rPr>
          <w:i w:val="0"/>
          <w:iCs w:val="0"/>
        </w:rPr>
        <w:t xml:space="preserve"> /-odu/ ‘VOC’, </w:t>
      </w:r>
      <w:r>
        <w:rPr>
          <w:i w:val="1"/>
          <w:iCs w:val="1"/>
        </w:rPr>
        <w:t xml:space="preserve">-atzu</w:t>
      </w:r>
      <w:r>
        <w:rPr>
          <w:i w:val="0"/>
          <w:iCs w:val="0"/>
        </w:rPr>
        <w:t xml:space="preserve"> /-at͡su/ ‘ALL’, </w:t>
      </w:r>
      <w:r>
        <w:rPr>
          <w:i w:val="1"/>
          <w:iCs w:val="1"/>
        </w:rPr>
        <w:t xml:space="preserve">-øva</w:t>
      </w:r>
      <w:r>
        <w:rPr>
          <w:i w:val="0"/>
          <w:iCs w:val="0"/>
        </w:rPr>
        <w:t xml:space="preserve"> /-ʉra/ ‘LOC’, </w:t>
      </w:r>
      <w:r>
        <w:rPr>
          <w:i w:val="1"/>
          <w:iCs w:val="1"/>
        </w:rPr>
        <w:t xml:space="preserve">-añø</w:t>
      </w:r>
      <w:r>
        <w:rPr>
          <w:i w:val="0"/>
          <w:iCs w:val="0"/>
        </w:rPr>
        <w:t xml:space="preserve"> /-aɲʉ/ ‘ABL’ and </w:t>
      </w:r>
      <w:r>
        <w:rPr>
          <w:i w:val="1"/>
          <w:iCs w:val="1"/>
        </w:rPr>
        <w:t xml:space="preserve">-itjo</w:t>
      </w:r>
      <w:r>
        <w:rPr>
          <w:i w:val="0"/>
          <w:iCs w:val="0"/>
        </w:rPr>
        <w:t xml:space="preserve"> /-ico/ ‘PART’.</w:t>
      </w:r>
    </w:p>
    <w:p>
      <w:pPr>
        <w:jc w:val="both"/>
        <w:ind w:left="0" w:right="0" w:firstLine="330"/>
        <w:spacing w:before="0" w:after="0"/>
      </w:pPr>
      <w:r>
        <w:rPr/>
        <w:t xml:space="preserve"/>
      </w:r>
      <w:r>
        <w:rPr>
          <w:i w:val="0"/>
          <w:iCs w:val="0"/>
        </w:rPr>
        <w:t xml:space="preserve">The noun displays the following derivational morphology: 20 suffixes, namely </w:t>
      </w:r>
      <w:r>
        <w:rPr>
          <w:i w:val="1"/>
          <w:iCs w:val="1"/>
        </w:rPr>
        <w:t xml:space="preserve">-up</w:t>
      </w:r>
      <w:r>
        <w:rPr>
          <w:i w:val="0"/>
          <w:iCs w:val="0"/>
        </w:rPr>
        <w:t xml:space="preserve"> /-up/ ‘little’, </w:t>
      </w:r>
      <w:r>
        <w:rPr>
          <w:i w:val="1"/>
          <w:iCs w:val="1"/>
        </w:rPr>
        <w:t xml:space="preserve">-øzh</w:t>
      </w:r>
      <w:r>
        <w:rPr>
          <w:i w:val="0"/>
          <w:iCs w:val="0"/>
        </w:rPr>
        <w:t xml:space="preserve"> /-ʉʒ/ ‘big’, </w:t>
      </w:r>
      <w:r>
        <w:rPr>
          <w:i w:val="1"/>
          <w:iCs w:val="1"/>
        </w:rPr>
        <w:t xml:space="preserve">-éw</w:t>
      </w:r>
      <w:r>
        <w:rPr>
          <w:i w:val="0"/>
          <w:iCs w:val="0"/>
        </w:rPr>
        <w:t xml:space="preserve"> /-ew/ ‘old’, </w:t>
      </w:r>
      <w:r>
        <w:rPr>
          <w:i w:val="1"/>
          <w:iCs w:val="1"/>
        </w:rPr>
        <w:t xml:space="preserve">-ow</w:t>
      </w:r>
      <w:r>
        <w:rPr>
          <w:i w:val="0"/>
          <w:iCs w:val="0"/>
        </w:rPr>
        <w:t xml:space="preserve"> /-ow/ ‘new’, </w:t>
      </w:r>
      <w:r>
        <w:rPr>
          <w:i w:val="1"/>
          <w:iCs w:val="1"/>
        </w:rPr>
        <w:t xml:space="preserve">-ob</w:t>
      </w:r>
      <w:r>
        <w:rPr>
          <w:i w:val="0"/>
          <w:iCs w:val="0"/>
        </w:rPr>
        <w:t xml:space="preserve"> /-ob/ ‘good’, </w:t>
      </w:r>
      <w:r>
        <w:rPr>
          <w:i w:val="1"/>
          <w:iCs w:val="1"/>
        </w:rPr>
        <w:t xml:space="preserve">-ağ</w:t>
      </w:r>
      <w:r>
        <w:rPr>
          <w:i w:val="0"/>
          <w:iCs w:val="0"/>
        </w:rPr>
        <w:t xml:space="preserve"> /-aɣ/ ‘bad’, </w:t>
      </w:r>
      <w:r>
        <w:rPr>
          <w:i w:val="1"/>
          <w:iCs w:val="1"/>
        </w:rPr>
        <w:t xml:space="preserve">-iji</w:t>
      </w:r>
      <w:r>
        <w:rPr>
          <w:i w:val="0"/>
          <w:iCs w:val="0"/>
        </w:rPr>
        <w:t xml:space="preserve"> /-id͡ʒi/ ‘have’, </w:t>
      </w:r>
      <w:r>
        <w:rPr>
          <w:i w:val="1"/>
          <w:iCs w:val="1"/>
        </w:rPr>
        <w:t xml:space="preserve">-avu</w:t>
      </w:r>
      <w:r>
        <w:rPr>
          <w:i w:val="0"/>
          <w:iCs w:val="0"/>
        </w:rPr>
        <w:t xml:space="preserve"> /-aru/ ‘use’, </w:t>
      </w:r>
      <w:r>
        <w:rPr>
          <w:i w:val="1"/>
          <w:iCs w:val="1"/>
        </w:rPr>
        <w:t xml:space="preserve">-iåø</w:t>
      </w:r>
      <w:r>
        <w:rPr>
          <w:i w:val="0"/>
          <w:iCs w:val="0"/>
        </w:rPr>
        <w:t xml:space="preserve"> /-iðʉ/ ‘see’, </w:t>
      </w:r>
      <w:r>
        <w:rPr>
          <w:i w:val="1"/>
          <w:iCs w:val="1"/>
        </w:rPr>
        <w:t xml:space="preserve">-ofi</w:t>
      </w:r>
      <w:r>
        <w:rPr>
          <w:i w:val="0"/>
          <w:iCs w:val="0"/>
        </w:rPr>
        <w:t xml:space="preserve"> /-ofi/ ‘make’, </w:t>
      </w:r>
      <w:r>
        <w:rPr>
          <w:i w:val="1"/>
          <w:iCs w:val="1"/>
        </w:rPr>
        <w:t xml:space="preserve">-ari</w:t>
      </w:r>
      <w:r>
        <w:rPr>
          <w:i w:val="0"/>
          <w:iCs w:val="0"/>
        </w:rPr>
        <w:t xml:space="preserve"> /-aɾi/ ‘break’, </w:t>
      </w:r>
      <w:r>
        <w:rPr>
          <w:i w:val="1"/>
          <w:iCs w:val="1"/>
        </w:rPr>
        <w:t xml:space="preserve">-opa</w:t>
      </w:r>
      <w:r>
        <w:rPr>
          <w:i w:val="0"/>
          <w:iCs w:val="0"/>
        </w:rPr>
        <w:t xml:space="preserve"> /-opa/ ‘eat’, </w:t>
      </w:r>
      <w:r>
        <w:rPr>
          <w:i w:val="1"/>
          <w:iCs w:val="1"/>
        </w:rPr>
        <w:t xml:space="preserve">-itha</w:t>
      </w:r>
      <w:r>
        <w:rPr>
          <w:i w:val="0"/>
          <w:iCs w:val="0"/>
        </w:rPr>
        <w:t xml:space="preserve"> /-iθa/ ‘drink’, </w:t>
      </w:r>
      <w:r>
        <w:rPr>
          <w:i w:val="1"/>
          <w:iCs w:val="1"/>
        </w:rPr>
        <w:t xml:space="preserve">-iro</w:t>
      </w:r>
      <w:r>
        <w:rPr>
          <w:i w:val="0"/>
          <w:iCs w:val="0"/>
        </w:rPr>
        <w:t xml:space="preserve"> /-iɾo/ ‘wear’, </w:t>
      </w:r>
      <w:r>
        <w:rPr>
          <w:i w:val="1"/>
          <w:iCs w:val="1"/>
        </w:rPr>
        <w:t xml:space="preserve">-ésø</w:t>
      </w:r>
      <w:r>
        <w:rPr>
          <w:i w:val="0"/>
          <w:iCs w:val="0"/>
        </w:rPr>
        <w:t xml:space="preserve"> /-esʉ/ ‘own’, </w:t>
      </w:r>
      <w:r>
        <w:rPr>
          <w:i w:val="1"/>
          <w:iCs w:val="1"/>
        </w:rPr>
        <w:t xml:space="preserve">-adu</w:t>
      </w:r>
      <w:r>
        <w:rPr>
          <w:i w:val="0"/>
          <w:iCs w:val="0"/>
        </w:rPr>
        <w:t xml:space="preserve"> /-adu/ ‘contain’, </w:t>
      </w:r>
      <w:r>
        <w:rPr>
          <w:i w:val="1"/>
          <w:iCs w:val="1"/>
        </w:rPr>
        <w:t xml:space="preserve">-égi</w:t>
      </w:r>
      <w:r>
        <w:rPr>
          <w:i w:val="0"/>
          <w:iCs w:val="0"/>
        </w:rPr>
        <w:t xml:space="preserve"> /-eɡi/ ‘hold’, </w:t>
      </w:r>
      <w:r>
        <w:rPr>
          <w:i w:val="1"/>
          <w:iCs w:val="1"/>
        </w:rPr>
        <w:t xml:space="preserve">-una</w:t>
      </w:r>
      <w:r>
        <w:rPr>
          <w:i w:val="0"/>
          <w:iCs w:val="0"/>
        </w:rPr>
        <w:t xml:space="preserve"> /-una/ ‘lack’, </w:t>
      </w:r>
      <w:r>
        <w:rPr>
          <w:i w:val="1"/>
          <w:iCs w:val="1"/>
        </w:rPr>
        <w:t xml:space="preserve">-akha</w:t>
      </w:r>
      <w:r>
        <w:rPr>
          <w:i w:val="0"/>
          <w:iCs w:val="0"/>
        </w:rPr>
        <w:t xml:space="preserve"> /-axa/ ‘touch’ and </w:t>
      </w:r>
      <w:r>
        <w:rPr>
          <w:i w:val="1"/>
          <w:iCs w:val="1"/>
        </w:rPr>
        <w:t xml:space="preserve">-otja</w:t>
      </w:r>
      <w:r>
        <w:rPr>
          <w:i w:val="0"/>
          <w:iCs w:val="0"/>
        </w:rPr>
        <w:t xml:space="preserve"> /-oca/ ‘carry’</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Chuch, the adjective has the following structure: an obligatory prefix expressing case, comprising </w:t>
      </w:r>
      <w:r>
        <w:rPr>
          <w:i w:val="1"/>
          <w:iCs w:val="1"/>
        </w:rPr>
        <w:t xml:space="preserve">l-</w:t>
      </w:r>
      <w:r>
        <w:rPr>
          <w:i w:val="0"/>
          <w:iCs w:val="0"/>
        </w:rPr>
        <w:t xml:space="preserve"> /l-/ ‘NOM’, </w:t>
      </w:r>
      <w:r>
        <w:rPr>
          <w:i w:val="1"/>
          <w:iCs w:val="1"/>
        </w:rPr>
        <w:t xml:space="preserve">n-</w:t>
      </w:r>
      <w:r>
        <w:rPr>
          <w:i w:val="0"/>
          <w:iCs w:val="0"/>
        </w:rPr>
        <w:t xml:space="preserve"> /n-/ ‘ACC’, </w:t>
      </w:r>
      <w:r>
        <w:rPr>
          <w:i w:val="1"/>
          <w:iCs w:val="1"/>
        </w:rPr>
        <w:t xml:space="preserve">v-</w:t>
      </w:r>
      <w:r>
        <w:rPr>
          <w:i w:val="0"/>
          <w:iCs w:val="0"/>
        </w:rPr>
        <w:t xml:space="preserve"> /r-/ ‘GEN’, </w:t>
      </w:r>
      <w:r>
        <w:rPr>
          <w:i w:val="1"/>
          <w:iCs w:val="1"/>
        </w:rPr>
        <w:t xml:space="preserve">t-</w:t>
      </w:r>
      <w:r>
        <w:rPr>
          <w:i w:val="0"/>
          <w:iCs w:val="0"/>
        </w:rPr>
        <w:t xml:space="preserve"> /t-/ ‘DAT’, </w:t>
      </w:r>
      <w:r>
        <w:rPr>
          <w:i w:val="1"/>
          <w:iCs w:val="1"/>
        </w:rPr>
        <w:t xml:space="preserve">f-</w:t>
      </w:r>
      <w:r>
        <w:rPr>
          <w:i w:val="0"/>
          <w:iCs w:val="0"/>
        </w:rPr>
        <w:t xml:space="preserve"> /f-/ ‘INS’, </w:t>
      </w:r>
      <w:r>
        <w:rPr>
          <w:i w:val="1"/>
          <w:iCs w:val="1"/>
        </w:rPr>
        <w:t xml:space="preserve">ty-</w:t>
      </w:r>
      <w:r>
        <w:rPr>
          <w:i w:val="0"/>
          <w:iCs w:val="0"/>
        </w:rPr>
        <w:t xml:space="preserve"> /t͡ɕ-/ ‘VOC’, </w:t>
      </w:r>
      <w:r>
        <w:rPr>
          <w:i w:val="1"/>
          <w:iCs w:val="1"/>
        </w:rPr>
        <w:t xml:space="preserve">w-</w:t>
      </w:r>
      <w:r>
        <w:rPr>
          <w:i w:val="0"/>
          <w:iCs w:val="0"/>
        </w:rPr>
        <w:t xml:space="preserve"> /w-/ ‘ALL’, </w:t>
      </w:r>
      <w:r>
        <w:rPr>
          <w:i w:val="1"/>
          <w:iCs w:val="1"/>
        </w:rPr>
        <w:t xml:space="preserve">kh-</w:t>
      </w:r>
      <w:r>
        <w:rPr>
          <w:i w:val="0"/>
          <w:iCs w:val="0"/>
        </w:rPr>
        <w:t xml:space="preserve"> /x-/ ‘LOC’, </w:t>
      </w:r>
      <w:r>
        <w:rPr>
          <w:i w:val="1"/>
          <w:iCs w:val="1"/>
        </w:rPr>
        <w:t xml:space="preserve">z-</w:t>
      </w:r>
      <w:r>
        <w:rPr>
          <w:i w:val="0"/>
          <w:iCs w:val="0"/>
        </w:rPr>
        <w:t xml:space="preserve"> /z-/ ‘ABL’ and </w:t>
      </w:r>
      <w:r>
        <w:rPr>
          <w:i w:val="1"/>
          <w:iCs w:val="1"/>
        </w:rPr>
        <w:t xml:space="preserve">q-</w:t>
      </w:r>
      <w:r>
        <w:rPr>
          <w:i w:val="0"/>
          <w:iCs w:val="0"/>
        </w:rPr>
        <w:t xml:space="preserve"> /ɟ-/ ‘PART’ followed by the root.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Chuch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Chuch, the determiner has the following structure: the root followed by an obligatory suffix expressing case, comprising </w:t>
      </w:r>
      <w:r>
        <w:rPr>
          <w:i w:val="1"/>
          <w:iCs w:val="1"/>
        </w:rPr>
        <w:t xml:space="preserve">-du</w:t>
      </w:r>
      <w:r>
        <w:rPr>
          <w:i w:val="0"/>
          <w:iCs w:val="0"/>
        </w:rPr>
        <w:t xml:space="preserve"> /-du/ ‘NOM’, </w:t>
      </w:r>
      <w:r>
        <w:rPr>
          <w:i w:val="1"/>
          <w:iCs w:val="1"/>
        </w:rPr>
        <w:t xml:space="preserve">-khi</w:t>
      </w:r>
      <w:r>
        <w:rPr>
          <w:i w:val="0"/>
          <w:iCs w:val="0"/>
        </w:rPr>
        <w:t xml:space="preserve"> /-xi/ ‘ACC’, </w:t>
      </w:r>
      <w:r>
        <w:rPr>
          <w:i w:val="1"/>
          <w:iCs w:val="1"/>
        </w:rPr>
        <w:t xml:space="preserve">-ka</w:t>
      </w:r>
      <w:r>
        <w:rPr>
          <w:i w:val="0"/>
          <w:iCs w:val="0"/>
        </w:rPr>
        <w:t xml:space="preserve"> /-ka/ ‘GEN’, </w:t>
      </w:r>
      <w:r>
        <w:rPr>
          <w:i w:val="1"/>
          <w:iCs w:val="1"/>
        </w:rPr>
        <w:t xml:space="preserve">-khø</w:t>
      </w:r>
      <w:r>
        <w:rPr>
          <w:i w:val="0"/>
          <w:iCs w:val="0"/>
        </w:rPr>
        <w:t xml:space="preserve"> /-xʉ/ ‘DAT’, </w:t>
      </w:r>
      <w:r>
        <w:rPr>
          <w:i w:val="1"/>
          <w:iCs w:val="1"/>
        </w:rPr>
        <w:t xml:space="preserve">-vé</w:t>
      </w:r>
      <w:r>
        <w:rPr>
          <w:i w:val="0"/>
          <w:iCs w:val="0"/>
        </w:rPr>
        <w:t xml:space="preserve"> /-re/ ‘INS’, </w:t>
      </w:r>
      <w:r>
        <w:rPr>
          <w:i w:val="1"/>
          <w:iCs w:val="1"/>
        </w:rPr>
        <w:t xml:space="preserve">-tjo</w:t>
      </w:r>
      <w:r>
        <w:rPr>
          <w:i w:val="0"/>
          <w:iCs w:val="0"/>
        </w:rPr>
        <w:t xml:space="preserve"> /-co/ ‘VOC’, </w:t>
      </w:r>
      <w:r>
        <w:rPr>
          <w:i w:val="1"/>
          <w:iCs w:val="1"/>
        </w:rPr>
        <w:t xml:space="preserve">-tju</w:t>
      </w:r>
      <w:r>
        <w:rPr>
          <w:i w:val="0"/>
          <w:iCs w:val="0"/>
        </w:rPr>
        <w:t xml:space="preserve"> /-cu/ ‘ALL’, </w:t>
      </w:r>
      <w:r>
        <w:rPr>
          <w:i w:val="1"/>
          <w:iCs w:val="1"/>
        </w:rPr>
        <w:t xml:space="preserve">-tja</w:t>
      </w:r>
      <w:r>
        <w:rPr>
          <w:i w:val="0"/>
          <w:iCs w:val="0"/>
        </w:rPr>
        <w:t xml:space="preserve"> /-ca/ ‘LOC’, </w:t>
      </w:r>
      <w:r>
        <w:rPr>
          <w:i w:val="1"/>
          <w:iCs w:val="1"/>
        </w:rPr>
        <w:t xml:space="preserve">-chu</w:t>
      </w:r>
      <w:r>
        <w:rPr>
          <w:i w:val="0"/>
          <w:iCs w:val="0"/>
        </w:rPr>
        <w:t xml:space="preserve"> /-t͡ʃu/ ‘ABL’ and </w:t>
      </w:r>
      <w:r>
        <w:rPr>
          <w:i w:val="1"/>
          <w:iCs w:val="1"/>
        </w:rPr>
        <w:t xml:space="preserve">-va</w:t>
      </w:r>
      <w:r>
        <w:rPr>
          <w:i w:val="0"/>
          <w:iCs w:val="0"/>
        </w:rPr>
        <w:t xml:space="preserve"> /-ra/ ‘PART’.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Chuch has the following structure: the root followed by an obligatory suffix expressing number, comprising </w:t>
      </w:r>
      <w:r>
        <w:rPr>
          <w:i w:val="1"/>
          <w:iCs w:val="1"/>
        </w:rPr>
        <w:t xml:space="preserve">-lø</w:t>
      </w:r>
      <w:r>
        <w:rPr>
          <w:i w:val="0"/>
          <w:iCs w:val="0"/>
        </w:rPr>
        <w:t xml:space="preserve"> /-lʉ/ ‘sing’ and </w:t>
      </w:r>
      <w:r>
        <w:rPr>
          <w:i w:val="1"/>
          <w:iCs w:val="1"/>
        </w:rPr>
        <w:t xml:space="preserve">-zø</w:t>
      </w:r>
      <w:r>
        <w:rPr>
          <w:i w:val="0"/>
          <w:iCs w:val="0"/>
        </w:rPr>
        <w:t xml:space="preserve"> /-zʉ/ ‘plur’.</w:t>
      </w:r>
    </w:p>
    <w:p>
      <w:pPr>
        <w:jc w:val="both"/>
        <w:ind w:left="0" w:right="0" w:firstLine="330"/>
        <w:spacing w:before="0" w:after="0"/>
      </w:pPr>
      <w:r>
        <w:rPr/>
        <w:t xml:space="preserve"/>
      </w:r>
      <w:r>
        <w:rPr>
          <w:i w:val="0"/>
          <w:iCs w:val="0"/>
        </w:rPr>
        <w:t xml:space="preserve">In Chuch, both subject and object pronouns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Güdø.</w:t>
      </w:r>
      <w:r>
        <w:rPr>
          <w:i w:val="1"/>
          <w:iCs w:val="1"/>
        </w:rPr>
        <w:t xml:space="preserve">	(2)</w:t>
      </w:r>
    </w:p>
    <w:p>
      <w:pPr>
        <w:jc w:val="left"/>
        <w:ind w:left="200" w:right="0" w:firstLine="0" w:hanging="0"/>
        <w:spacing w:before="0" w:after="0"/>
        <w:tabs>
          <w:tab w:val="right" w:leader="none" w:pos="9000"/>
        </w:tabs>
      </w:pPr>
      <w:r>
        <w:rPr/>
        <w:t xml:space="preserve"/>
      </w:r>
      <w:r>
        <w:rPr/>
        <w:t xml:space="preserve">[ˈɡydʉ]</w:t>
      </w:r>
    </w:p>
    <w:tbl>
      <w:tblGrid>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ˈɡy</w:t>
            </w:r>
          </w:p>
        </w:tc>
        <w:tc>
          <w:tcPr>
            <w:tcW w:w="1060" w:type="dxa"/>
            <w:noWrap/>
          </w:tcPr>
          <w:p>
            <w:pPr>
              <w:jc w:val="left"/>
              <w:ind w:left="200" w:right="0" w:firstLine="0" w:hanging="0"/>
              <w:spacing w:before="0" w:after="0"/>
            </w:pPr>
            <w:r>
              <w:rPr>
                <w:sz w:val="18"/>
                <w:szCs w:val="18"/>
              </w:rPr>
              <w:t xml:space="preserve">-dʉ</w:t>
            </w:r>
          </w:p>
        </w:tc>
      </w:tr>
      <w:tr>
        <w:trPr/>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is stressed:</w:t>
      </w:r>
    </w:p>
    <w:p>
      <w:pPr>
        <w:jc w:val="left"/>
        <w:ind w:left="200" w:right="0" w:firstLine="0" w:hanging="0"/>
        <w:spacing w:before="0" w:after="0"/>
        <w:tabs>
          <w:tab w:val="right" w:leader="none" w:pos="9000"/>
        </w:tabs>
      </w:pPr>
      <w:r>
        <w:rPr/>
        <w:t xml:space="preserve"/>
      </w:r>
      <w:r>
        <w:rPr>
          <w:b w:val="1"/>
          <w:bCs w:val="1"/>
        </w:rPr>
        <w:t xml:space="preserve">Hħlø güdø.</w:t>
      </w:r>
      <w:r>
        <w:rPr>
          <w:i w:val="1"/>
          <w:iCs w:val="1"/>
        </w:rPr>
        <w:t xml:space="preserve">	(3)</w:t>
      </w:r>
    </w:p>
    <w:p>
      <w:pPr>
        <w:jc w:val="left"/>
        <w:ind w:left="200" w:right="0" w:firstLine="0" w:hanging="0"/>
        <w:spacing w:before="0" w:after="0"/>
        <w:tabs>
          <w:tab w:val="right" w:leader="none" w:pos="9000"/>
        </w:tabs>
      </w:pPr>
      <w:r>
        <w:rPr/>
        <w:t xml:space="preserve"/>
      </w:r>
      <w:r>
        <w:rPr/>
        <w:t xml:space="preserve">[ˈhɶːlʉ ˈɡydʉ]</w:t>
      </w:r>
    </w:p>
    <w:tbl>
      <w:tblGrid>
        <w:gridCol w:w="82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ˈhɶː</w:t>
            </w:r>
          </w:p>
        </w:tc>
        <w:tc>
          <w:tcPr>
            <w:tcW w:w="700" w:type="dxa"/>
            <w:noWrap/>
          </w:tcPr>
          <w:p>
            <w:pPr>
              <w:jc w:val="left"/>
              <w:ind w:left="200" w:right="0" w:firstLine="0" w:hanging="0"/>
              <w:spacing w:before="0" w:after="0"/>
            </w:pPr>
            <w:r>
              <w:rPr>
                <w:sz w:val="18"/>
                <w:szCs w:val="18"/>
              </w:rPr>
              <w:t xml:space="preserve">-lʉ</w:t>
            </w:r>
          </w:p>
        </w:tc>
        <w:tc>
          <w:tcPr>
            <w:tcW w:w="700" w:type="dxa"/>
            <w:noWrap/>
          </w:tcPr>
          <w:p>
            <w:pPr>
              <w:jc w:val="left"/>
              <w:ind w:left="200" w:right="0" w:firstLine="0" w:hanging="0"/>
              <w:spacing w:before="0" w:after="0"/>
            </w:pPr>
            <w:r>
              <w:rPr>
                <w:sz w:val="18"/>
                <w:szCs w:val="18"/>
              </w:rPr>
              <w:t xml:space="preserve">ˈɡy</w:t>
            </w:r>
          </w:p>
        </w:tc>
        <w:tc>
          <w:tcPr>
            <w:tcW w:w="1060" w:type="dxa"/>
            <w:noWrap/>
          </w:tcPr>
          <w:p>
            <w:pPr>
              <w:jc w:val="left"/>
              <w:ind w:left="200" w:right="0" w:firstLine="0" w:hanging="0"/>
              <w:spacing w:before="0" w:after="0"/>
            </w:pPr>
            <w:r>
              <w:rPr>
                <w:sz w:val="18"/>
                <w:szCs w:val="18"/>
              </w:rPr>
              <w:t xml:space="preserve">-dʉ</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jc w:val="both"/>
        <w:ind w:left="0" w:right="0" w:firstLine="330"/>
        <w:spacing w:before="0" w:after="0"/>
      </w:pPr>
      <w:r>
        <w:rPr/>
        <w:t xml:space="preserve"/>
      </w:r>
      <w:r>
        <w:rPr>
          <w:i w:val="0"/>
          <w:iCs w:val="0"/>
        </w:rPr>
        <w:t xml:space="preserve">And here, it is the one translated as </w:t>
      </w:r>
      <w:r>
        <w:rPr>
          <w:i w:val="1"/>
          <w:iCs w:val="1"/>
        </w:rPr>
        <w:t xml:space="preserve">her</w:t>
      </w:r>
      <w:r>
        <w:rPr>
          <w:i w:val="0"/>
          <w:iCs w:val="0"/>
        </w:rPr>
        <w:t xml:space="preserve"> that is stressed:</w:t>
      </w:r>
    </w:p>
    <w:p>
      <w:pPr>
        <w:jc w:val="left"/>
        <w:ind w:left="200" w:right="0" w:firstLine="0" w:hanging="0"/>
        <w:spacing w:before="0" w:after="0"/>
        <w:tabs>
          <w:tab w:val="right" w:leader="none" w:pos="9000"/>
        </w:tabs>
      </w:pPr>
      <w:r>
        <w:rPr/>
        <w:t xml:space="preserve"/>
      </w:r>
      <w:r>
        <w:rPr>
          <w:b w:val="1"/>
          <w:bCs w:val="1"/>
        </w:rPr>
        <w:t xml:space="preserve">Hħlø güdø.</w:t>
      </w:r>
      <w:r>
        <w:rPr>
          <w:i w:val="1"/>
          <w:iCs w:val="1"/>
        </w:rPr>
        <w:t xml:space="preserve">	(4)</w:t>
      </w:r>
    </w:p>
    <w:p>
      <w:pPr>
        <w:jc w:val="left"/>
        <w:ind w:left="200" w:right="0" w:firstLine="0" w:hanging="0"/>
        <w:spacing w:before="0" w:after="0"/>
        <w:tabs>
          <w:tab w:val="right" w:leader="none" w:pos="9000"/>
        </w:tabs>
      </w:pPr>
      <w:r>
        <w:rPr/>
        <w:t xml:space="preserve"/>
      </w:r>
      <w:r>
        <w:rPr/>
        <w:t xml:space="preserve">[ˈhɶːlʉ ˈɡydʉ]</w:t>
      </w:r>
    </w:p>
    <w:tbl>
      <w:tblGrid>
        <w:gridCol w:w="82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ˈhɶː</w:t>
            </w:r>
          </w:p>
        </w:tc>
        <w:tc>
          <w:tcPr>
            <w:tcW w:w="700" w:type="dxa"/>
            <w:noWrap/>
          </w:tcPr>
          <w:p>
            <w:pPr>
              <w:jc w:val="left"/>
              <w:ind w:left="200" w:right="0" w:firstLine="0" w:hanging="0"/>
              <w:spacing w:before="0" w:after="0"/>
            </w:pPr>
            <w:r>
              <w:rPr>
                <w:sz w:val="18"/>
                <w:szCs w:val="18"/>
              </w:rPr>
              <w:t xml:space="preserve">-lʉ</w:t>
            </w:r>
          </w:p>
        </w:tc>
        <w:tc>
          <w:tcPr>
            <w:tcW w:w="700" w:type="dxa"/>
            <w:noWrap/>
          </w:tcPr>
          <w:p>
            <w:pPr>
              <w:jc w:val="left"/>
              <w:ind w:left="200" w:right="0" w:firstLine="0" w:hanging="0"/>
              <w:spacing w:before="0" w:after="0"/>
            </w:pPr>
            <w:r>
              <w:rPr>
                <w:sz w:val="18"/>
                <w:szCs w:val="18"/>
              </w:rPr>
              <w:t xml:space="preserve">ˈɡy</w:t>
            </w:r>
          </w:p>
        </w:tc>
        <w:tc>
          <w:tcPr>
            <w:tcW w:w="1060" w:type="dxa"/>
            <w:noWrap/>
          </w:tcPr>
          <w:p>
            <w:pPr>
              <w:jc w:val="left"/>
              <w:ind w:left="200" w:right="0" w:firstLine="0" w:hanging="0"/>
              <w:spacing w:before="0" w:after="0"/>
            </w:pPr>
            <w:r>
              <w:rPr>
                <w:sz w:val="18"/>
                <w:szCs w:val="18"/>
              </w:rPr>
              <w:t xml:space="preserve">-dʉ</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loves </w:t>
      </w:r>
      <w:r>
        <w:rPr>
          <w:i w:val="1"/>
          <w:iCs w:val="1"/>
        </w:rPr>
        <w:t xml:space="preserve">her</w:t>
      </w:r>
      <w:r>
        <w:rPr/>
        <w:t xml:space="preserve">.</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Ladipiya Hoğokhani sünödø.</w:t>
      </w:r>
      <w:r>
        <w:rPr>
          <w:i w:val="1"/>
          <w:iCs w:val="1"/>
        </w:rPr>
        <w:t xml:space="preserve">	(5)</w:t>
      </w:r>
    </w:p>
    <w:p>
      <w:pPr>
        <w:jc w:val="left"/>
        <w:ind w:left="200" w:right="0" w:firstLine="0" w:hanging="0"/>
        <w:spacing w:before="0" w:after="0"/>
        <w:tabs>
          <w:tab w:val="right" w:leader="none" w:pos="9000"/>
        </w:tabs>
      </w:pPr>
      <w:r>
        <w:rPr/>
        <w:t xml:space="preserve"/>
      </w:r>
      <w:r>
        <w:rPr/>
        <w:t xml:space="preserve">[laˈdipija hoˈɣoxani syˈnødʉ]</w:t>
      </w:r>
    </w:p>
    <w:tbl>
      <w:tblGrid>
        <w:gridCol w:w="820" w:type="dxa"/>
        <w:gridCol w:w="700" w:type="dxa"/>
        <w:gridCol w:w="880" w:type="dxa"/>
        <w:gridCol w:w="70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laˈdip</w:t>
            </w:r>
          </w:p>
        </w:tc>
        <w:tc>
          <w:tcPr>
            <w:tcW w:w="700" w:type="dxa"/>
            <w:noWrap/>
          </w:tcPr>
          <w:p>
            <w:pPr>
              <w:jc w:val="left"/>
              <w:ind w:left="200" w:right="0" w:firstLine="0" w:hanging="0"/>
              <w:spacing w:before="0" w:after="0"/>
            </w:pPr>
            <w:r>
              <w:rPr>
                <w:sz w:val="18"/>
                <w:szCs w:val="18"/>
              </w:rPr>
              <w:t xml:space="preserve">-ija</w:t>
            </w:r>
          </w:p>
        </w:tc>
        <w:tc>
          <w:tcPr>
            <w:tcW w:w="880" w:type="dxa"/>
            <w:noWrap/>
          </w:tcPr>
          <w:p>
            <w:pPr>
              <w:jc w:val="left"/>
              <w:ind w:left="200" w:right="0" w:firstLine="0" w:hanging="0"/>
              <w:spacing w:before="0" w:after="0"/>
            </w:pPr>
            <w:r>
              <w:rPr>
                <w:sz w:val="18"/>
                <w:szCs w:val="18"/>
              </w:rPr>
              <w:t xml:space="preserve">hoˈɣox</w:t>
            </w:r>
          </w:p>
        </w:tc>
        <w:tc>
          <w:tcPr>
            <w:tcW w:w="700" w:type="dxa"/>
            <w:noWrap/>
          </w:tcPr>
          <w:p>
            <w:pPr>
              <w:jc w:val="left"/>
              <w:ind w:left="200" w:right="0" w:firstLine="0" w:hanging="0"/>
              <w:spacing w:before="0" w:after="0"/>
            </w:pPr>
            <w:r>
              <w:rPr>
                <w:sz w:val="18"/>
                <w:szCs w:val="18"/>
              </w:rPr>
              <w:t xml:space="preserve">-ani</w:t>
            </w:r>
          </w:p>
        </w:tc>
        <w:tc>
          <w:tcPr>
            <w:tcW w:w="760" w:type="dxa"/>
            <w:noWrap/>
          </w:tcPr>
          <w:p>
            <w:pPr>
              <w:jc w:val="left"/>
              <w:ind w:left="200" w:right="0" w:firstLine="0" w:hanging="0"/>
              <w:spacing w:before="0" w:after="0"/>
            </w:pPr>
            <w:r>
              <w:rPr>
                <w:sz w:val="18"/>
                <w:szCs w:val="18"/>
              </w:rPr>
              <w:t xml:space="preserve">syˈnø</w:t>
            </w:r>
          </w:p>
        </w:tc>
        <w:tc>
          <w:tcPr>
            <w:tcW w:w="1060" w:type="dxa"/>
            <w:noWrap/>
          </w:tcPr>
          <w:p>
            <w:pPr>
              <w:jc w:val="left"/>
              <w:ind w:left="200" w:right="0" w:firstLine="0" w:hanging="0"/>
              <w:spacing w:before="0" w:after="0"/>
            </w:pPr>
            <w:r>
              <w:rPr>
                <w:sz w:val="18"/>
                <w:szCs w:val="18"/>
              </w:rPr>
              <w:t xml:space="preserve">-dʉ</w:t>
            </w:r>
          </w:p>
        </w:tc>
      </w:tr>
      <w:tr>
        <w:trPr/>
        <w:tc>
          <w:tcPr>
            <w:tcW w:w="820" w:type="dxa"/>
            <w:noWrap/>
          </w:tcPr>
          <w:p>
            <w:pPr>
              <w:jc w:val="left"/>
              <w:ind w:left="200" w:right="0" w:firstLine="0" w:hanging="0"/>
              <w:spacing w:before="0" w:after="0"/>
            </w:pPr>
            <w:r>
              <w:rPr>
                <w:sz w:val="18"/>
                <w:szCs w:val="18"/>
                <w:i w:val="1"/>
                <w:iCs w:val="1"/>
              </w:rPr>
              <w:t xml:space="preserve">Ladip</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Hoghokh</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hate</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Ladip hates Hoghokh.</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heezunø bøwiñiya</w:t>
      </w:r>
      <w:r>
        <w:rPr>
          <w:i w:val="1"/>
          <w:iCs w:val="1"/>
        </w:rPr>
        <w:t xml:space="preserve">	(6)</w:t>
      </w:r>
    </w:p>
    <w:p>
      <w:pPr>
        <w:jc w:val="left"/>
        <w:ind w:left="200" w:right="0" w:firstLine="0" w:hanging="0"/>
        <w:spacing w:before="0" w:after="0"/>
        <w:tabs>
          <w:tab w:val="right" w:leader="none" w:pos="9000"/>
        </w:tabs>
      </w:pPr>
      <w:r>
        <w:rPr/>
        <w:t xml:space="preserve"/>
      </w:r>
      <w:r>
        <w:rPr/>
        <w:t xml:space="preserve">[ˈhəːzunʉ bʉˈwiɲija]</w:t>
      </w:r>
    </w:p>
    <w:tbl>
      <w:tblGrid>
        <w:gridCol w:w="76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ˈhəːz</w:t>
            </w:r>
          </w:p>
        </w:tc>
        <w:tc>
          <w:tcPr>
            <w:tcW w:w="700" w:type="dxa"/>
            <w:noWrap/>
          </w:tcPr>
          <w:p>
            <w:pPr>
              <w:jc w:val="left"/>
              <w:ind w:left="200" w:right="0" w:firstLine="0" w:hanging="0"/>
              <w:spacing w:before="0" w:after="0"/>
            </w:pPr>
            <w:r>
              <w:rPr>
                <w:sz w:val="18"/>
                <w:szCs w:val="18"/>
              </w:rPr>
              <w:t xml:space="preserve">-unʉ</w:t>
            </w:r>
          </w:p>
        </w:tc>
        <w:tc>
          <w:tcPr>
            <w:tcW w:w="820" w:type="dxa"/>
            <w:noWrap/>
          </w:tcPr>
          <w:p>
            <w:pPr>
              <w:jc w:val="left"/>
              <w:ind w:left="200" w:right="0" w:firstLine="0" w:hanging="0"/>
              <w:spacing w:before="0" w:after="0"/>
            </w:pPr>
            <w:r>
              <w:rPr>
                <w:sz w:val="18"/>
                <w:szCs w:val="18"/>
              </w:rPr>
              <w:t xml:space="preserve">bʉˈwiɲ</w:t>
            </w:r>
          </w:p>
        </w:tc>
        <w:tc>
          <w:tcPr>
            <w:tcW w:w="700" w:type="dxa"/>
            <w:noWrap/>
          </w:tcPr>
          <w:p>
            <w:pPr>
              <w:jc w:val="left"/>
              <w:ind w:left="200" w:right="0" w:firstLine="0" w:hanging="0"/>
              <w:spacing w:before="0" w:after="0"/>
            </w:pPr>
            <w:r>
              <w:rPr>
                <w:sz w:val="18"/>
                <w:szCs w:val="18"/>
              </w:rPr>
              <w:t xml:space="preserve">-ija</w:t>
            </w:r>
          </w:p>
        </w:tc>
      </w:tr>
      <w:tr>
        <w:trPr/>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hħlø bøwiñiya</w:t>
      </w:r>
      <w:r>
        <w:rPr>
          <w:i w:val="1"/>
          <w:iCs w:val="1"/>
        </w:rPr>
        <w:t xml:space="preserve">	(7)</w:t>
      </w:r>
    </w:p>
    <w:p>
      <w:pPr>
        <w:jc w:val="left"/>
        <w:ind w:left="200" w:right="0" w:firstLine="0" w:hanging="0"/>
        <w:spacing w:before="0" w:after="0"/>
        <w:tabs>
          <w:tab w:val="right" w:leader="none" w:pos="9000"/>
        </w:tabs>
      </w:pPr>
      <w:r>
        <w:rPr/>
        <w:t xml:space="preserve"/>
      </w:r>
      <w:r>
        <w:rPr/>
        <w:t xml:space="preserve">[ˈhɶːlʉ bʉˈwiɲija]</w:t>
      </w:r>
    </w:p>
    <w:tbl>
      <w:tblGrid>
        <w:gridCol w:w="82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ˈhɶː</w:t>
            </w:r>
          </w:p>
        </w:tc>
        <w:tc>
          <w:tcPr>
            <w:tcW w:w="700" w:type="dxa"/>
            <w:noWrap/>
          </w:tcPr>
          <w:p>
            <w:pPr>
              <w:jc w:val="left"/>
              <w:ind w:left="200" w:right="0" w:firstLine="0" w:hanging="0"/>
              <w:spacing w:before="0" w:after="0"/>
            </w:pPr>
            <w:r>
              <w:rPr>
                <w:sz w:val="18"/>
                <w:szCs w:val="18"/>
              </w:rPr>
              <w:t xml:space="preserve">-lʉ</w:t>
            </w:r>
          </w:p>
        </w:tc>
        <w:tc>
          <w:tcPr>
            <w:tcW w:w="820" w:type="dxa"/>
            <w:noWrap/>
          </w:tcPr>
          <w:p>
            <w:pPr>
              <w:jc w:val="left"/>
              <w:ind w:left="200" w:right="0" w:firstLine="0" w:hanging="0"/>
              <w:spacing w:before="0" w:after="0"/>
            </w:pPr>
            <w:r>
              <w:rPr>
                <w:sz w:val="18"/>
                <w:szCs w:val="18"/>
              </w:rPr>
              <w:t xml:space="preserve">bʉˈwiɲ</w:t>
            </w:r>
          </w:p>
        </w:tc>
        <w:tc>
          <w:tcPr>
            <w:tcW w:w="700" w:type="dxa"/>
            <w:noWrap/>
          </w:tcPr>
          <w:p>
            <w:pPr>
              <w:jc w:val="left"/>
              <w:ind w:left="200" w:right="0" w:firstLine="0" w:hanging="0"/>
              <w:spacing w:before="0" w:after="0"/>
            </w:pPr>
            <w:r>
              <w:rPr>
                <w:sz w:val="18"/>
                <w:szCs w:val="18"/>
              </w:rPr>
              <w:t xml:space="preserve">-ija</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nelø bøwiñiya</w:t>
      </w:r>
      <w:r>
        <w:rPr>
          <w:i w:val="1"/>
          <w:iCs w:val="1"/>
        </w:rPr>
        <w:t xml:space="preserve">	(8)</w:t>
      </w:r>
    </w:p>
    <w:p>
      <w:pPr>
        <w:jc w:val="left"/>
        <w:ind w:left="200" w:right="0" w:firstLine="0" w:hanging="0"/>
        <w:spacing w:before="0" w:after="0"/>
        <w:tabs>
          <w:tab w:val="right" w:leader="none" w:pos="9000"/>
        </w:tabs>
      </w:pPr>
      <w:r>
        <w:rPr/>
        <w:t xml:space="preserve"/>
      </w:r>
      <w:r>
        <w:rPr/>
        <w:t xml:space="preserve">[ˈnəlʉ bʉˈwiɲija]</w:t>
      </w:r>
    </w:p>
    <w:tbl>
      <w:tblGrid>
        <w:gridCol w:w="106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ˈnə</w:t>
            </w:r>
          </w:p>
        </w:tc>
        <w:tc>
          <w:tcPr>
            <w:tcW w:w="700" w:type="dxa"/>
            <w:noWrap/>
          </w:tcPr>
          <w:p>
            <w:pPr>
              <w:jc w:val="left"/>
              <w:ind w:left="200" w:right="0" w:firstLine="0" w:hanging="0"/>
              <w:spacing w:before="0" w:after="0"/>
            </w:pPr>
            <w:r>
              <w:rPr>
                <w:sz w:val="18"/>
                <w:szCs w:val="18"/>
              </w:rPr>
              <w:t xml:space="preserve">-lʉ</w:t>
            </w:r>
          </w:p>
        </w:tc>
        <w:tc>
          <w:tcPr>
            <w:tcW w:w="820" w:type="dxa"/>
            <w:noWrap/>
          </w:tcPr>
          <w:p>
            <w:pPr>
              <w:jc w:val="left"/>
              <w:ind w:left="200" w:right="0" w:firstLine="0" w:hanging="0"/>
              <w:spacing w:before="0" w:after="0"/>
            </w:pPr>
            <w:r>
              <w:rPr>
                <w:sz w:val="18"/>
                <w:szCs w:val="18"/>
              </w:rPr>
              <w:t xml:space="preserve">bʉˈwiɲ</w:t>
            </w:r>
          </w:p>
        </w:tc>
        <w:tc>
          <w:tcPr>
            <w:tcW w:w="700" w:type="dxa"/>
            <w:noWrap/>
          </w:tcPr>
          <w:p>
            <w:pPr>
              <w:jc w:val="left"/>
              <w:ind w:left="200" w:right="0" w:firstLine="0" w:hanging="0"/>
              <w:spacing w:before="0" w:after="0"/>
            </w:pPr>
            <w:r>
              <w:rPr>
                <w:sz w:val="18"/>
                <w:szCs w:val="18"/>
              </w:rPr>
              <w:t xml:space="preserve">-ija</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Nuqcåunø tyégiya ñølø qøqaqunø mingani ngucheedø yé.</w:t>
      </w:r>
      <w:r>
        <w:rPr>
          <w:i w:val="1"/>
          <w:iCs w:val="1"/>
        </w:rPr>
        <w:t xml:space="preserve">	(9)</w:t>
      </w:r>
    </w:p>
    <w:p>
      <w:pPr>
        <w:jc w:val="left"/>
        <w:ind w:left="200" w:right="0" w:firstLine="0" w:hanging="0"/>
        <w:spacing w:before="0" w:after="0"/>
        <w:tabs>
          <w:tab w:val="right" w:leader="none" w:pos="9000"/>
        </w:tabs>
      </w:pPr>
      <w:r>
        <w:rPr/>
        <w:t xml:space="preserve"/>
      </w:r>
      <w:r>
        <w:rPr/>
        <w:t xml:space="preserve">[nuˈɟaiðunʉ ˈt͡ɕeɡija ˈɲʉlʉ ɟʉˈɟaɟunʉ ˈmiŋani ŋuˈt͡ʃəːdʉ je]</w:t>
      </w:r>
    </w:p>
    <w:tbl>
      <w:tblGrid>
        <w:gridCol w:w="880" w:type="dxa"/>
        <w:gridCol w:w="700" w:type="dxa"/>
        <w:gridCol w:w="940" w:type="dxa"/>
        <w:gridCol w:w="700" w:type="dxa"/>
        <w:gridCol w:w="820" w:type="dxa"/>
        <w:gridCol w:w="700" w:type="dxa"/>
        <w:gridCol w:w="10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nuˈɟaið</w:t>
            </w:r>
          </w:p>
        </w:tc>
        <w:tc>
          <w:tcPr>
            <w:tcW w:w="700" w:type="dxa"/>
            <w:noWrap/>
          </w:tcPr>
          <w:p>
            <w:pPr>
              <w:jc w:val="left"/>
              <w:ind w:left="200" w:right="0" w:firstLine="0" w:hanging="0"/>
              <w:spacing w:before="0" w:after="0"/>
            </w:pPr>
            <w:r>
              <w:rPr>
                <w:sz w:val="18"/>
                <w:szCs w:val="18"/>
              </w:rPr>
              <w:t xml:space="preserve">-unʉ</w:t>
            </w:r>
          </w:p>
        </w:tc>
        <w:tc>
          <w:tcPr>
            <w:tcW w:w="940" w:type="dxa"/>
            <w:noWrap/>
          </w:tcPr>
          <w:p>
            <w:pPr>
              <w:jc w:val="left"/>
              <w:ind w:left="200" w:right="0" w:firstLine="0" w:hanging="0"/>
              <w:spacing w:before="0" w:after="0"/>
            </w:pPr>
            <w:r>
              <w:rPr>
                <w:sz w:val="18"/>
                <w:szCs w:val="18"/>
              </w:rPr>
              <w:t xml:space="preserve">ˈt͡ɕeɡ</w:t>
            </w:r>
          </w:p>
        </w:tc>
        <w:tc>
          <w:tcPr>
            <w:tcW w:w="700" w:type="dxa"/>
            <w:noWrap/>
          </w:tcPr>
          <w:p>
            <w:pPr>
              <w:jc w:val="left"/>
              <w:ind w:left="200" w:right="0" w:firstLine="0" w:hanging="0"/>
              <w:spacing w:before="0" w:after="0"/>
            </w:pPr>
            <w:r>
              <w:rPr>
                <w:sz w:val="18"/>
                <w:szCs w:val="18"/>
              </w:rPr>
              <w:t xml:space="preserve">-ija</w:t>
            </w:r>
          </w:p>
        </w:tc>
        <w:tc>
          <w:tcPr>
            <w:tcW w:w="820" w:type="dxa"/>
            <w:noWrap/>
          </w:tcPr>
          <w:p>
            <w:pPr>
              <w:jc w:val="left"/>
              <w:ind w:left="200" w:right="0" w:firstLine="0" w:hanging="0"/>
              <w:spacing w:before="0" w:after="0"/>
            </w:pPr>
            <w:r>
              <w:rPr>
                <w:sz w:val="18"/>
                <w:szCs w:val="18"/>
              </w:rPr>
              <w:t xml:space="preserve">ˈɲʉ</w:t>
            </w:r>
          </w:p>
        </w:tc>
        <w:tc>
          <w:tcPr>
            <w:tcW w:w="700" w:type="dxa"/>
            <w:noWrap/>
          </w:tcPr>
          <w:p>
            <w:pPr>
              <w:jc w:val="left"/>
              <w:ind w:left="200" w:right="0" w:firstLine="0" w:hanging="0"/>
              <w:spacing w:before="0" w:after="0"/>
            </w:pPr>
            <w:r>
              <w:rPr>
                <w:sz w:val="18"/>
                <w:szCs w:val="18"/>
              </w:rPr>
              <w:t xml:space="preserve">-lʉ</w:t>
            </w:r>
          </w:p>
        </w:tc>
        <w:tc>
          <w:tcPr>
            <w:tcW w:w="1000" w:type="dxa"/>
            <w:noWrap/>
          </w:tcPr>
          <w:p>
            <w:pPr>
              <w:jc w:val="left"/>
              <w:ind w:left="200" w:right="0" w:firstLine="0" w:hanging="0"/>
              <w:spacing w:before="0" w:after="0"/>
            </w:pPr>
            <w:r>
              <w:rPr>
                <w:sz w:val="18"/>
                <w:szCs w:val="18"/>
              </w:rPr>
              <w:t xml:space="preserve">ɟʉˈɟaɟ</w:t>
            </w:r>
          </w:p>
        </w:tc>
        <w:tc>
          <w:tcPr>
            <w:tcW w:w="700" w:type="dxa"/>
            <w:noWrap/>
          </w:tcPr>
          <w:p>
            <w:pPr>
              <w:jc w:val="left"/>
              <w:ind w:left="200" w:right="0" w:firstLine="0" w:hanging="0"/>
              <w:spacing w:before="0" w:after="0"/>
            </w:pPr>
            <w:r>
              <w:rPr>
                <w:sz w:val="18"/>
                <w:szCs w:val="18"/>
              </w:rPr>
              <w:t xml:space="preserve">-unʉ</w:t>
            </w:r>
          </w:p>
        </w:tc>
        <w:tc>
          <w:tcPr>
            <w:tcW w:w="700" w:type="dxa"/>
            <w:noWrap/>
          </w:tcPr>
          <w:p>
            <w:pPr>
              <w:jc w:val="left"/>
              <w:ind w:left="200" w:right="0" w:firstLine="0" w:hanging="0"/>
              <w:spacing w:before="0" w:after="0"/>
            </w:pPr>
            <w:r>
              <w:rPr>
                <w:sz w:val="18"/>
                <w:szCs w:val="18"/>
              </w:rPr>
              <w:t xml:space="preserve">ˈmiŋ</w:t>
            </w:r>
          </w:p>
        </w:tc>
      </w:tr>
      <w:tr>
        <w:trPr/>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sing</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son</w:t>
            </w:r>
          </w:p>
        </w:tc>
      </w:tr>
    </w:tbl>
    <w:p>
      <w:pPr>
        <w:jc w:val="left"/>
        <w:spacing w:before="0" w:after="0"/>
      </w:pPr>
      <w:r>
        <w:rPr>
          <w:sz w:val="2"/>
          <w:szCs w:val="2"/>
        </w:rPr>
        <w:t xml:space="preserve"> </w:t>
      </w:r>
    </w:p>
    <w:tbl>
      <w:tblGrid>
        <w:gridCol w:w="700" w:type="dxa"/>
        <w:gridCol w:w="94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-ani</w:t>
            </w:r>
          </w:p>
        </w:tc>
        <w:tc>
          <w:tcPr>
            <w:tcW w:w="940" w:type="dxa"/>
            <w:noWrap/>
          </w:tcPr>
          <w:p>
            <w:pPr>
              <w:jc w:val="left"/>
              <w:ind w:left="200" w:right="0" w:firstLine="0" w:hanging="0"/>
              <w:spacing w:before="0" w:after="0"/>
            </w:pPr>
            <w:r>
              <w:rPr>
                <w:sz w:val="18"/>
                <w:szCs w:val="18"/>
              </w:rPr>
              <w:t xml:space="preserve">ŋuˈt͡ʃəː</w:t>
            </w:r>
          </w:p>
        </w:tc>
        <w:tc>
          <w:tcPr>
            <w:tcW w:w="1060" w:type="dxa"/>
            <w:noWrap/>
          </w:tcPr>
          <w:p>
            <w:pPr>
              <w:jc w:val="left"/>
              <w:ind w:left="200" w:right="0" w:firstLine="0" w:hanging="0"/>
              <w:spacing w:before="0" w:after="0"/>
            </w:pPr>
            <w:r>
              <w:rPr>
                <w:sz w:val="18"/>
                <w:szCs w:val="18"/>
              </w:rPr>
              <w:t xml:space="preserve">-dʉ</w:t>
            </w:r>
          </w:p>
        </w:tc>
        <w:tc>
          <w:tcPr>
            <w:tcW w:w="700" w:type="dxa"/>
            <w:noWrap/>
          </w:tcPr>
          <w:p>
            <w:pPr>
              <w:jc w:val="left"/>
              <w:ind w:left="200" w:right="0" w:firstLine="0" w:hanging="0"/>
              <w:spacing w:before="0" w:after="0"/>
            </w:pPr>
            <w:r>
              <w:rPr>
                <w:sz w:val="18"/>
                <w:szCs w:val="18"/>
              </w:rPr>
              <w:t xml:space="preserve">je</w:t>
            </w:r>
          </w:p>
        </w:tc>
      </w:tr>
      <w:tr>
        <w:trPr/>
        <w:tc>
          <w:tcPr>
            <w:tcW w:w="700" w:type="dxa"/>
            <w:noWrap/>
          </w:tcPr>
          <w:p>
            <w:pPr>
              <w:jc w:val="left"/>
              <w:ind w:left="200" w:right="0" w:firstLine="0" w:hanging="0"/>
              <w:spacing w:before="0" w:after="0"/>
            </w:pPr>
            <w:r>
              <w:rPr>
                <w:sz w:val="18"/>
                <w:szCs w:val="18"/>
                <w:i w:val="1"/>
                <w:iCs w:val="1"/>
              </w:rPr>
              <w:t xml:space="preserve">ACC</w:t>
            </w:r>
          </w:p>
        </w:tc>
        <w:tc>
          <w:tcPr>
            <w:tcW w:w="940" w:type="dxa"/>
            <w:noWrap/>
          </w:tcPr>
          <w:p>
            <w:pPr>
              <w:jc w:val="left"/>
              <w:ind w:left="200" w:right="0" w:firstLine="0" w:hanging="0"/>
              <w:spacing w:before="0" w:after="0"/>
            </w:pPr>
            <w:r>
              <w:rPr>
                <w:sz w:val="18"/>
                <w:szCs w:val="18"/>
                <w:i w:val="1"/>
                <w:iCs w:val="1"/>
              </w:rPr>
              <w:t xml:space="preserve">kiss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b w:val="1"/>
          <w:bCs w:val="1"/>
        </w:rPr>
        <w:t xml:space="preserve">qöjħtyiya</w:t>
      </w:r>
      <w:r>
        <w:rPr>
          <w:i w:val="1"/>
          <w:iCs w:val="1"/>
        </w:rPr>
        <w:t xml:space="preserve">	(10)</w:t>
      </w:r>
    </w:p>
    <w:p>
      <w:pPr>
        <w:jc w:val="left"/>
        <w:ind w:left="200" w:right="0" w:firstLine="0" w:hanging="0"/>
        <w:spacing w:before="0" w:after="0"/>
        <w:tabs>
          <w:tab w:val="right" w:leader="none" w:pos="9000"/>
        </w:tabs>
      </w:pPr>
      <w:r>
        <w:rPr/>
        <w:t xml:space="preserve"/>
      </w:r>
      <w:r>
        <w:rPr/>
        <w:t xml:space="preserve">[ɟøˈd͡ʒɶːt͡ɕija]</w:t>
      </w:r>
    </w:p>
    <w:tbl>
      <w:tblGrid>
        <w:gridCol w:w="11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ɟøˈd͡ʒɶːt͡ɕ</w:t>
            </w:r>
          </w:p>
        </w:tc>
        <w:tc>
          <w:tcPr>
            <w:tcW w:w="700" w:type="dxa"/>
            <w:noWrap/>
          </w:tcPr>
          <w:p>
            <w:pPr>
              <w:jc w:val="left"/>
              <w:ind w:left="200" w:right="0" w:firstLine="0" w:hanging="0"/>
              <w:spacing w:before="0" w:after="0"/>
            </w:pPr>
            <w:r>
              <w:rPr>
                <w:sz w:val="18"/>
                <w:szCs w:val="18"/>
              </w:rPr>
              <w:t xml:space="preserve">-ija</w:t>
            </w:r>
          </w:p>
        </w:tc>
      </w:tr>
      <w:tr>
        <w:trPr/>
        <w:tc>
          <w:tcPr>
            <w:tcW w:w="112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b w:val="1"/>
          <w:bCs w:val="1"/>
        </w:rPr>
        <w:t xml:space="preserve">qöjħtyüpiya</w:t>
      </w:r>
      <w:r>
        <w:rPr>
          <w:i w:val="1"/>
          <w:iCs w:val="1"/>
        </w:rPr>
        <w:t xml:space="preserve">	(11)</w:t>
      </w:r>
    </w:p>
    <w:p>
      <w:pPr>
        <w:jc w:val="left"/>
        <w:ind w:left="200" w:right="0" w:firstLine="0" w:hanging="0"/>
        <w:spacing w:before="0" w:after="0"/>
        <w:tabs>
          <w:tab w:val="right" w:leader="none" w:pos="9000"/>
        </w:tabs>
      </w:pPr>
      <w:r>
        <w:rPr/>
        <w:t xml:space="preserve"/>
      </w:r>
      <w:r>
        <w:rPr/>
        <w:t xml:space="preserve">[ɟøˈd͡ʒɶːt͡ɕypija]</w:t>
      </w:r>
    </w:p>
    <w:tbl>
      <w:tblGrid>
        <w:gridCol w:w="11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ɟøˈd͡ʒɶːt͡ɕ</w:t>
            </w:r>
          </w:p>
        </w:tc>
        <w:tc>
          <w:tcPr>
            <w:tcW w:w="820" w:type="dxa"/>
            <w:noWrap/>
          </w:tcPr>
          <w:p>
            <w:pPr>
              <w:jc w:val="left"/>
              <w:ind w:left="200" w:right="0" w:firstLine="0" w:hanging="0"/>
              <w:spacing w:before="0" w:after="0"/>
            </w:pPr>
            <w:r>
              <w:rPr>
                <w:sz w:val="18"/>
                <w:szCs w:val="18"/>
              </w:rPr>
              <w:t xml:space="preserve">-yp</w:t>
            </w:r>
          </w:p>
        </w:tc>
        <w:tc>
          <w:tcPr>
            <w:tcW w:w="700" w:type="dxa"/>
            <w:noWrap/>
          </w:tcPr>
          <w:p>
            <w:pPr>
              <w:jc w:val="left"/>
              <w:ind w:left="200" w:right="0" w:firstLine="0" w:hanging="0"/>
              <w:spacing w:before="0" w:after="0"/>
            </w:pPr>
            <w:r>
              <w:rPr>
                <w:sz w:val="18"/>
                <w:szCs w:val="18"/>
              </w:rPr>
              <w:t xml:space="preserve">-ija</w:t>
            </w:r>
          </w:p>
        </w:tc>
      </w:tr>
      <w:tr>
        <w:trPr/>
        <w:tc>
          <w:tcPr>
            <w:tcW w:w="11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Qöjħtyüpijidø yé.</w:t>
      </w:r>
      <w:r>
        <w:rPr>
          <w:i w:val="1"/>
          <w:iCs w:val="1"/>
        </w:rPr>
        <w:t xml:space="preserve">	(12)</w:t>
      </w:r>
    </w:p>
    <w:p>
      <w:pPr>
        <w:jc w:val="left"/>
        <w:ind w:left="200" w:right="0" w:firstLine="0" w:hanging="0"/>
        <w:spacing w:before="0" w:after="0"/>
        <w:tabs>
          <w:tab w:val="right" w:leader="none" w:pos="9000"/>
        </w:tabs>
      </w:pPr>
      <w:r>
        <w:rPr/>
        <w:t xml:space="preserve"/>
      </w:r>
      <w:r>
        <w:rPr/>
        <w:t xml:space="preserve">[ɟøˈd͡ʒɶːt͡ɕypid͡ʒidʉ je]</w:t>
      </w:r>
    </w:p>
    <w:tbl>
      <w:tblGrid>
        <w:gridCol w:w="1120" w:type="dxa"/>
        <w:gridCol w:w="820" w:type="dxa"/>
        <w:gridCol w:w="82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ɟøˈd͡ʒɶːt͡ɕ</w:t>
            </w:r>
          </w:p>
        </w:tc>
        <w:tc>
          <w:tcPr>
            <w:tcW w:w="820" w:type="dxa"/>
            <w:noWrap/>
          </w:tcPr>
          <w:p>
            <w:pPr>
              <w:jc w:val="left"/>
              <w:ind w:left="200" w:right="0" w:firstLine="0" w:hanging="0"/>
              <w:spacing w:before="0" w:after="0"/>
            </w:pPr>
            <w:r>
              <w:rPr>
                <w:sz w:val="18"/>
                <w:szCs w:val="18"/>
              </w:rPr>
              <w:t xml:space="preserve">-yp</w:t>
            </w:r>
          </w:p>
        </w:tc>
        <w:tc>
          <w:tcPr>
            <w:tcW w:w="820" w:type="dxa"/>
            <w:noWrap/>
          </w:tcPr>
          <w:p>
            <w:pPr>
              <w:jc w:val="left"/>
              <w:ind w:left="200" w:right="0" w:firstLine="0" w:hanging="0"/>
              <w:spacing w:before="0" w:after="0"/>
            </w:pPr>
            <w:r>
              <w:rPr>
                <w:sz w:val="18"/>
                <w:szCs w:val="18"/>
              </w:rPr>
              <w:t xml:space="preserve">-id͡ʒi</w:t>
            </w:r>
          </w:p>
        </w:tc>
        <w:tc>
          <w:tcPr>
            <w:tcW w:w="1060" w:type="dxa"/>
            <w:noWrap/>
          </w:tcPr>
          <w:p>
            <w:pPr>
              <w:jc w:val="left"/>
              <w:ind w:left="200" w:right="0" w:firstLine="0" w:hanging="0"/>
              <w:spacing w:before="0" w:after="0"/>
            </w:pPr>
            <w:r>
              <w:rPr>
                <w:sz w:val="18"/>
                <w:szCs w:val="18"/>
              </w:rPr>
              <w:t xml:space="preserve">-dʉ</w:t>
            </w:r>
          </w:p>
        </w:tc>
        <w:tc>
          <w:tcPr>
            <w:tcW w:w="700" w:type="dxa"/>
            <w:noWrap/>
          </w:tcPr>
          <w:p>
            <w:pPr>
              <w:jc w:val="left"/>
              <w:ind w:left="200" w:right="0" w:firstLine="0" w:hanging="0"/>
              <w:spacing w:before="0" w:after="0"/>
            </w:pPr>
            <w:r>
              <w:rPr>
                <w:sz w:val="18"/>
                <w:szCs w:val="18"/>
              </w:rPr>
              <w:t xml:space="preserve">je</w:t>
            </w:r>
          </w:p>
        </w:tc>
      </w:tr>
      <w:tr>
        <w:trPr/>
        <w:tc>
          <w:tcPr>
            <w:tcW w:w="11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820" w:type="dxa"/>
            <w:noWrap/>
          </w:tcPr>
          <w:p>
            <w:pPr>
              <w:jc w:val="left"/>
              <w:ind w:left="200" w:right="0" w:firstLine="0" w:hanging="0"/>
              <w:spacing w:before="0" w:after="0"/>
            </w:pPr>
            <w:r>
              <w:rPr>
                <w:sz w:val="18"/>
                <w:szCs w:val="18"/>
                <w:i w:val="1"/>
                <w:iCs w:val="1"/>
              </w:rPr>
              <w:t xml:space="preserve">have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Qöjħtyüpijisédø yé.</w:t>
      </w:r>
      <w:r>
        <w:rPr>
          <w:i w:val="1"/>
          <w:iCs w:val="1"/>
        </w:rPr>
        <w:t xml:space="preserve">	(13)</w:t>
      </w:r>
    </w:p>
    <w:p>
      <w:pPr>
        <w:jc w:val="left"/>
        <w:ind w:left="200" w:right="0" w:firstLine="0" w:hanging="0"/>
        <w:spacing w:before="0" w:after="0"/>
        <w:tabs>
          <w:tab w:val="right" w:leader="none" w:pos="9000"/>
        </w:tabs>
      </w:pPr>
      <w:r>
        <w:rPr/>
        <w:t xml:space="preserve"/>
      </w:r>
      <w:r>
        <w:rPr/>
        <w:t xml:space="preserve">[ɟøˈd͡ʒɶːt͡ɕypid͡ʒisedʉ je]</w:t>
      </w:r>
    </w:p>
    <w:tbl>
      <w:tblGrid>
        <w:gridCol w:w="1120" w:type="dxa"/>
        <w:gridCol w:w="820" w:type="dxa"/>
        <w:gridCol w:w="82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ɟøˈd͡ʒɶːt͡ɕ</w:t>
            </w:r>
          </w:p>
        </w:tc>
        <w:tc>
          <w:tcPr>
            <w:tcW w:w="820" w:type="dxa"/>
            <w:noWrap/>
          </w:tcPr>
          <w:p>
            <w:pPr>
              <w:jc w:val="left"/>
              <w:ind w:left="200" w:right="0" w:firstLine="0" w:hanging="0"/>
              <w:spacing w:before="0" w:after="0"/>
            </w:pPr>
            <w:r>
              <w:rPr>
                <w:sz w:val="18"/>
                <w:szCs w:val="18"/>
              </w:rPr>
              <w:t xml:space="preserve">-yp</w:t>
            </w:r>
          </w:p>
        </w:tc>
        <w:tc>
          <w:tcPr>
            <w:tcW w:w="820" w:type="dxa"/>
            <w:noWrap/>
          </w:tcPr>
          <w:p>
            <w:pPr>
              <w:jc w:val="left"/>
              <w:ind w:left="200" w:right="0" w:firstLine="0" w:hanging="0"/>
              <w:spacing w:before="0" w:after="0"/>
            </w:pPr>
            <w:r>
              <w:rPr>
                <w:sz w:val="18"/>
                <w:szCs w:val="18"/>
              </w:rPr>
              <w:t xml:space="preserve">-id͡ʒi</w:t>
            </w:r>
          </w:p>
        </w:tc>
        <w:tc>
          <w:tcPr>
            <w:tcW w:w="700" w:type="dxa"/>
            <w:noWrap/>
          </w:tcPr>
          <w:p>
            <w:pPr>
              <w:jc w:val="left"/>
              <w:ind w:left="200" w:right="0" w:firstLine="0" w:hanging="0"/>
              <w:spacing w:before="0" w:after="0"/>
            </w:pPr>
            <w:r>
              <w:rPr>
                <w:sz w:val="18"/>
                <w:szCs w:val="18"/>
              </w:rPr>
              <w:t xml:space="preserve">-se</w:t>
            </w:r>
          </w:p>
        </w:tc>
        <w:tc>
          <w:tcPr>
            <w:tcW w:w="1060" w:type="dxa"/>
            <w:noWrap/>
          </w:tcPr>
          <w:p>
            <w:pPr>
              <w:jc w:val="left"/>
              <w:ind w:left="200" w:right="0" w:firstLine="0" w:hanging="0"/>
              <w:spacing w:before="0" w:after="0"/>
            </w:pPr>
            <w:r>
              <w:rPr>
                <w:sz w:val="18"/>
                <w:szCs w:val="18"/>
              </w:rPr>
              <w:t xml:space="preserve">-dʉ</w:t>
            </w:r>
          </w:p>
        </w:tc>
        <w:tc>
          <w:tcPr>
            <w:tcW w:w="700" w:type="dxa"/>
            <w:noWrap/>
          </w:tcPr>
          <w:p>
            <w:pPr>
              <w:jc w:val="left"/>
              <w:ind w:left="200" w:right="0" w:firstLine="0" w:hanging="0"/>
              <w:spacing w:before="0" w:after="0"/>
            </w:pPr>
            <w:r>
              <w:rPr>
                <w:sz w:val="18"/>
                <w:szCs w:val="18"/>
              </w:rPr>
              <w:t xml:space="preserve">je</w:t>
            </w:r>
          </w:p>
        </w:tc>
      </w:tr>
      <w:tr>
        <w:trPr/>
        <w:tc>
          <w:tcPr>
            <w:tcW w:w="11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82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want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Qöjħtyüpiya widø yé tzødø ji yé.</w:t>
      </w:r>
      <w:r>
        <w:rPr>
          <w:i w:val="1"/>
          <w:iCs w:val="1"/>
        </w:rPr>
        <w:t xml:space="preserve">	(14)</w:t>
      </w:r>
    </w:p>
    <w:p>
      <w:pPr>
        <w:jc w:val="left"/>
        <w:ind w:left="200" w:right="0" w:firstLine="0" w:hanging="0"/>
        <w:spacing w:before="0" w:after="0"/>
        <w:tabs>
          <w:tab w:val="right" w:leader="none" w:pos="9000"/>
        </w:tabs>
      </w:pPr>
      <w:r>
        <w:rPr/>
        <w:t xml:space="preserve"/>
      </w:r>
      <w:r>
        <w:rPr/>
        <w:t xml:space="preserve">[ɟøˈd͡ʒɶːt͡ɕypija ˈwidʉ je ˈt͡sʉdʉ ˈd͡ʒi je]</w:t>
      </w:r>
    </w:p>
    <w:tbl>
      <w:tblGrid>
        <w:gridCol w:w="1120" w:type="dxa"/>
        <w:gridCol w:w="820" w:type="dxa"/>
        <w:gridCol w:w="700" w:type="dxa"/>
        <w:gridCol w:w="700" w:type="dxa"/>
        <w:gridCol w:w="1060" w:type="dxa"/>
        <w:gridCol w:w="700" w:type="dxa"/>
        <w:gridCol w:w="760" w:type="dxa"/>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ɟøˈd͡ʒɶːt͡ɕ</w:t>
            </w:r>
          </w:p>
        </w:tc>
        <w:tc>
          <w:tcPr>
            <w:tcW w:w="820" w:type="dxa"/>
            <w:noWrap/>
          </w:tcPr>
          <w:p>
            <w:pPr>
              <w:jc w:val="left"/>
              <w:ind w:left="200" w:right="0" w:firstLine="0" w:hanging="0"/>
              <w:spacing w:before="0" w:after="0"/>
            </w:pPr>
            <w:r>
              <w:rPr>
                <w:sz w:val="18"/>
                <w:szCs w:val="18"/>
              </w:rPr>
              <w:t xml:space="preserve">-yp</w:t>
            </w:r>
          </w:p>
        </w:tc>
        <w:tc>
          <w:tcPr>
            <w:tcW w:w="700" w:type="dxa"/>
            <w:noWrap/>
          </w:tcPr>
          <w:p>
            <w:pPr>
              <w:jc w:val="left"/>
              <w:ind w:left="200" w:right="0" w:firstLine="0" w:hanging="0"/>
              <w:spacing w:before="0" w:after="0"/>
            </w:pPr>
            <w:r>
              <w:rPr>
                <w:sz w:val="18"/>
                <w:szCs w:val="18"/>
              </w:rPr>
              <w:t xml:space="preserve">-ija</w:t>
            </w:r>
          </w:p>
        </w:tc>
        <w:tc>
          <w:tcPr>
            <w:tcW w:w="700" w:type="dxa"/>
            <w:noWrap/>
          </w:tcPr>
          <w:p>
            <w:pPr>
              <w:jc w:val="left"/>
              <w:ind w:left="200" w:right="0" w:firstLine="0" w:hanging="0"/>
              <w:spacing w:before="0" w:after="0"/>
            </w:pPr>
            <w:r>
              <w:rPr>
                <w:sz w:val="18"/>
                <w:szCs w:val="18"/>
              </w:rPr>
              <w:t xml:space="preserve">ˈwi</w:t>
            </w:r>
          </w:p>
        </w:tc>
        <w:tc>
          <w:tcPr>
            <w:tcW w:w="1060" w:type="dxa"/>
            <w:noWrap/>
          </w:tcPr>
          <w:p>
            <w:pPr>
              <w:jc w:val="left"/>
              <w:ind w:left="200" w:right="0" w:firstLine="0" w:hanging="0"/>
              <w:spacing w:before="0" w:after="0"/>
            </w:pPr>
            <w:r>
              <w:rPr>
                <w:sz w:val="18"/>
                <w:szCs w:val="18"/>
              </w:rPr>
              <w:t xml:space="preserve">-dʉ</w:t>
            </w:r>
          </w:p>
        </w:tc>
        <w:tc>
          <w:tcPr>
            <w:tcW w:w="700" w:type="dxa"/>
            <w:noWrap/>
          </w:tcPr>
          <w:p>
            <w:pPr>
              <w:jc w:val="left"/>
              <w:ind w:left="200" w:right="0" w:firstLine="0" w:hanging="0"/>
              <w:spacing w:before="0" w:after="0"/>
            </w:pPr>
            <w:r>
              <w:rPr>
                <w:sz w:val="18"/>
                <w:szCs w:val="18"/>
              </w:rPr>
              <w:t xml:space="preserve">je</w:t>
            </w:r>
          </w:p>
        </w:tc>
        <w:tc>
          <w:tcPr>
            <w:tcW w:w="760" w:type="dxa"/>
            <w:noWrap/>
          </w:tcPr>
          <w:p>
            <w:pPr>
              <w:jc w:val="left"/>
              <w:ind w:left="200" w:right="0" w:firstLine="0" w:hanging="0"/>
              <w:spacing w:before="0" w:after="0"/>
            </w:pPr>
            <w:r>
              <w:rPr>
                <w:sz w:val="18"/>
                <w:szCs w:val="18"/>
              </w:rPr>
              <w:t xml:space="preserve">ˈt͡sʉ</w:t>
            </w:r>
          </w:p>
        </w:tc>
        <w:tc>
          <w:tcPr>
            <w:tcW w:w="1060" w:type="dxa"/>
            <w:noWrap/>
          </w:tcPr>
          <w:p>
            <w:pPr>
              <w:jc w:val="left"/>
              <w:ind w:left="200" w:right="0" w:firstLine="0" w:hanging="0"/>
              <w:spacing w:before="0" w:after="0"/>
            </w:pPr>
            <w:r>
              <w:rPr>
                <w:sz w:val="18"/>
                <w:szCs w:val="18"/>
              </w:rPr>
              <w:t xml:space="preserve">-dʉ</w:t>
            </w:r>
          </w:p>
        </w:tc>
        <w:tc>
          <w:tcPr>
            <w:tcW w:w="760" w:type="dxa"/>
            <w:noWrap/>
          </w:tcPr>
          <w:p>
            <w:pPr>
              <w:jc w:val="left"/>
              <w:ind w:left="200" w:right="0" w:firstLine="0" w:hanging="0"/>
              <w:spacing w:before="0" w:after="0"/>
            </w:pPr>
            <w:r>
              <w:rPr>
                <w:sz w:val="18"/>
                <w:szCs w:val="18"/>
              </w:rPr>
              <w:t xml:space="preserve">ˈd͡ʒi</w:t>
            </w:r>
          </w:p>
        </w:tc>
      </w:tr>
      <w:tr>
        <w:trPr/>
        <w:tc>
          <w:tcPr>
            <w:tcW w:w="11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have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want</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often</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je</w:t>
            </w:r>
          </w:p>
        </w:tc>
      </w:tr>
      <w:tr>
        <w:trPr/>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often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Chuch fall into two categories, proclitics and enclitics: first, a clitic expressing question, comprising </w:t>
      </w:r>
      <w:r>
        <w:rPr>
          <w:i w:val="1"/>
          <w:iCs w:val="1"/>
        </w:rPr>
        <w:t xml:space="preserve">åo</w:t>
      </w:r>
      <w:r>
        <w:rPr>
          <w:i w:val="0"/>
          <w:iCs w:val="0"/>
        </w:rPr>
        <w:t xml:space="preserve"> /ðo/ ‘Q’; second, a clitic expressing ta, comprising </w:t>
      </w:r>
      <w:r>
        <w:rPr>
          <w:i w:val="1"/>
          <w:iCs w:val="1"/>
        </w:rPr>
        <w:t xml:space="preserve">yé</w:t>
      </w:r>
      <w:r>
        <w:rPr>
          <w:i w:val="0"/>
          <w:iCs w:val="0"/>
        </w:rPr>
        <w:t xml:space="preserve"> /je/ ‘PAST’; third, a clitic expressing voice, comprising </w:t>
      </w:r>
      <w:r>
        <w:rPr>
          <w:i w:val="1"/>
          <w:iCs w:val="1"/>
        </w:rPr>
        <w:t xml:space="preserve">tyo</w:t>
      </w:r>
      <w:r>
        <w:rPr>
          <w:i w:val="0"/>
          <w:iCs w:val="0"/>
        </w:rPr>
        <w:t xml:space="preserve"> /t͡ɕo/ ‘passive’; fourth, a clitic expressing negation, comprising </w:t>
      </w:r>
      <w:r>
        <w:rPr>
          <w:i w:val="1"/>
          <w:iCs w:val="1"/>
        </w:rPr>
        <w:t xml:space="preserve">no</w:t>
      </w:r>
      <w:r>
        <w:rPr>
          <w:i w:val="0"/>
          <w:iCs w:val="0"/>
        </w:rPr>
        <w:t xml:space="preserve"> /no/ ‘NEG’; and finally, fifth, a clitic expressing subj, comprising </w:t>
      </w:r>
      <w:r>
        <w:rPr>
          <w:i w:val="1"/>
          <w:iCs w:val="1"/>
        </w:rPr>
        <w:t xml:space="preserve">su</w:t>
      </w:r>
      <w:r>
        <w:rPr>
          <w:i w:val="0"/>
          <w:iCs w:val="0"/>
        </w:rPr>
        <w:t xml:space="preserve"> /su/ ‘1incl.sing’, </w:t>
      </w:r>
      <w:r>
        <w:rPr>
          <w:i w:val="1"/>
          <w:iCs w:val="1"/>
        </w:rPr>
        <w:t xml:space="preserve">no</w:t>
      </w:r>
      <w:r>
        <w:rPr>
          <w:i w:val="0"/>
          <w:iCs w:val="0"/>
        </w:rPr>
        <w:t xml:space="preserve"> /no/ ‘1excl.sing’, </w:t>
      </w:r>
      <w:r>
        <w:rPr>
          <w:i w:val="1"/>
          <w:iCs w:val="1"/>
        </w:rPr>
        <w:t xml:space="preserve">tu</w:t>
      </w:r>
      <w:r>
        <w:rPr>
          <w:i w:val="0"/>
          <w:iCs w:val="0"/>
        </w:rPr>
        <w:t xml:space="preserve"> /tu/ ‘2.sing’, </w:t>
      </w:r>
      <w:r>
        <w:rPr>
          <w:i w:val="1"/>
          <w:iCs w:val="1"/>
        </w:rPr>
        <w:t xml:space="preserve">pu</w:t>
      </w:r>
      <w:r>
        <w:rPr>
          <w:i w:val="0"/>
          <w:iCs w:val="0"/>
        </w:rPr>
        <w:t xml:space="preserve"> /pu/ ‘1incl.plur’, </w:t>
      </w:r>
      <w:r>
        <w:rPr>
          <w:i w:val="1"/>
          <w:iCs w:val="1"/>
        </w:rPr>
        <w:t xml:space="preserve">ru</w:t>
      </w:r>
      <w:r>
        <w:rPr>
          <w:i w:val="0"/>
          <w:iCs w:val="0"/>
        </w:rPr>
        <w:t xml:space="preserve"> /ɾu/ ‘1excl.plur’, </w:t>
      </w:r>
      <w:r>
        <w:rPr>
          <w:i w:val="1"/>
          <w:iCs w:val="1"/>
        </w:rPr>
        <w:t xml:space="preserve">ya</w:t>
      </w:r>
      <w:r>
        <w:rPr>
          <w:i w:val="0"/>
          <w:iCs w:val="0"/>
        </w:rPr>
        <w:t xml:space="preserve"> /ja/ ‘2.plur’ and </w:t>
      </w:r>
      <w:r>
        <w:rPr>
          <w:i w:val="1"/>
          <w:iCs w:val="1"/>
        </w:rPr>
        <w:t xml:space="preserve">mo</w:t>
      </w:r>
      <w:r>
        <w:rPr>
          <w:i w:val="0"/>
          <w:iCs w:val="0"/>
        </w:rPr>
        <w:t xml:space="preserve"> /mo/ ‘3.plur’.</w:t>
      </w:r>
    </w:p>
    <w:p>
      <w:pPr>
        <w:jc w:val="both"/>
        <w:ind w:left="0" w:right="0" w:firstLine="330"/>
        <w:spacing w:before="0" w:after="0"/>
      </w:pPr>
      <w:r>
        <w:rPr/>
        <w:t xml:space="preserve"/>
      </w:r>
      <w:r>
        <w:rPr>
          <w:i w:val="0"/>
          <w:iCs w:val="0"/>
        </w:rPr>
        <w:t xml:space="preserve">In addition, the verb is structured like this: the root followed by an obligatory suffix expressing mode, comprising </w:t>
      </w:r>
      <w:r>
        <w:rPr>
          <w:i w:val="1"/>
          <w:iCs w:val="1"/>
        </w:rPr>
        <w:t xml:space="preserve">-dø</w:t>
      </w:r>
      <w:r>
        <w:rPr>
          <w:i w:val="0"/>
          <w:iCs w:val="0"/>
        </w:rPr>
        <w:t xml:space="preserve"> /-dʉ/ ‘indicative’, </w:t>
      </w:r>
      <w:r>
        <w:rPr>
          <w:i w:val="1"/>
          <w:iCs w:val="1"/>
        </w:rPr>
        <w:t xml:space="preserve">-va</w:t>
      </w:r>
      <w:r>
        <w:rPr>
          <w:i w:val="0"/>
          <w:iCs w:val="0"/>
        </w:rPr>
        <w:t xml:space="preserve"> /-ra/ ‘imperative’, </w:t>
      </w:r>
      <w:r>
        <w:rPr>
          <w:i w:val="1"/>
          <w:iCs w:val="1"/>
        </w:rPr>
        <w:t xml:space="preserve">-ko</w:t>
      </w:r>
      <w:r>
        <w:rPr>
          <w:i w:val="0"/>
          <w:iCs w:val="0"/>
        </w:rPr>
        <w:t xml:space="preserve"> /-ko/ ‘conditional’ and </w:t>
      </w:r>
      <w:r>
        <w:rPr>
          <w:i w:val="1"/>
          <w:iCs w:val="1"/>
        </w:rPr>
        <w:t xml:space="preserve">-jé</w:t>
      </w:r>
      <w:r>
        <w:rPr>
          <w:i w:val="0"/>
          <w:iCs w:val="0"/>
        </w:rPr>
        <w:t xml:space="preserve"> /-d͡ʒe/ ‘optative’.</w:t>
      </w:r>
    </w:p>
    <w:p>
      <w:pPr>
        <w:jc w:val="both"/>
        <w:ind w:left="0" w:right="0" w:firstLine="330"/>
        <w:spacing w:before="0" w:after="0"/>
      </w:pPr>
      <w:r>
        <w:rPr/>
        <w:t xml:space="preserve"/>
      </w:r>
      <w:r>
        <w:rPr>
          <w:i w:val="0"/>
          <w:iCs w:val="0"/>
        </w:rPr>
        <w:t xml:space="preserve">The verb displays the following derivational morphology: 12 suffixes, namely </w:t>
      </w:r>
      <w:r>
        <w:rPr>
          <w:i w:val="1"/>
          <w:iCs w:val="1"/>
        </w:rPr>
        <w:t xml:space="preserve">-mo</w:t>
      </w:r>
      <w:r>
        <w:rPr>
          <w:i w:val="0"/>
          <w:iCs w:val="0"/>
        </w:rPr>
        <w:t xml:space="preserve"> /-mo/ ‘begin’, </w:t>
      </w:r>
      <w:r>
        <w:rPr>
          <w:i w:val="1"/>
          <w:iCs w:val="1"/>
        </w:rPr>
        <w:t xml:space="preserve">-ta</w:t>
      </w:r>
      <w:r>
        <w:rPr>
          <w:i w:val="0"/>
          <w:iCs w:val="0"/>
        </w:rPr>
        <w:t xml:space="preserve"> /-ta/ ‘stop’, </w:t>
      </w:r>
      <w:r>
        <w:rPr>
          <w:i w:val="1"/>
          <w:iCs w:val="1"/>
        </w:rPr>
        <w:t xml:space="preserve">-zo</w:t>
      </w:r>
      <w:r>
        <w:rPr>
          <w:i w:val="0"/>
          <w:iCs w:val="0"/>
        </w:rPr>
        <w:t xml:space="preserve"> /-zo/ ‘continue’, </w:t>
      </w:r>
      <w:r>
        <w:rPr>
          <w:i w:val="1"/>
          <w:iCs w:val="1"/>
        </w:rPr>
        <w:t xml:space="preserve">-shi</w:t>
      </w:r>
      <w:r>
        <w:rPr>
          <w:i w:val="0"/>
          <w:iCs w:val="0"/>
        </w:rPr>
        <w:t xml:space="preserve"> /-ʃi/ ‘try’, </w:t>
      </w:r>
      <w:r>
        <w:rPr>
          <w:i w:val="1"/>
          <w:iCs w:val="1"/>
        </w:rPr>
        <w:t xml:space="preserve">-lo</w:t>
      </w:r>
      <w:r>
        <w:rPr>
          <w:i w:val="0"/>
          <w:iCs w:val="0"/>
        </w:rPr>
        <w:t xml:space="preserve"> /-lo/ ‘start’, </w:t>
      </w:r>
      <w:r>
        <w:rPr>
          <w:i w:val="1"/>
          <w:iCs w:val="1"/>
        </w:rPr>
        <w:t xml:space="preserve">-sé</w:t>
      </w:r>
      <w:r>
        <w:rPr>
          <w:i w:val="0"/>
          <w:iCs w:val="0"/>
        </w:rPr>
        <w:t xml:space="preserve"> /-se/ ‘want’, </w:t>
      </w:r>
      <w:r>
        <w:rPr>
          <w:i w:val="1"/>
          <w:iCs w:val="1"/>
        </w:rPr>
        <w:t xml:space="preserve">-go</w:t>
      </w:r>
      <w:r>
        <w:rPr>
          <w:i w:val="0"/>
          <w:iCs w:val="0"/>
        </w:rPr>
        <w:t xml:space="preserve"> /-ɡo/ ‘can’, </w:t>
      </w:r>
      <w:r>
        <w:rPr>
          <w:i w:val="1"/>
          <w:iCs w:val="1"/>
        </w:rPr>
        <w:t xml:space="preserve">-tzø</w:t>
      </w:r>
      <w:r>
        <w:rPr>
          <w:i w:val="0"/>
          <w:iCs w:val="0"/>
        </w:rPr>
        <w:t xml:space="preserve"> /-t͡sʉ/ ‘finish’, </w:t>
      </w:r>
      <w:r>
        <w:rPr>
          <w:i w:val="1"/>
          <w:iCs w:val="1"/>
        </w:rPr>
        <w:t xml:space="preserve">-nø</w:t>
      </w:r>
      <w:r>
        <w:rPr>
          <w:i w:val="0"/>
          <w:iCs w:val="0"/>
        </w:rPr>
        <w:t xml:space="preserve"> /-nʉ/ ‘need’, </w:t>
      </w:r>
      <w:r>
        <w:rPr>
          <w:i w:val="1"/>
          <w:iCs w:val="1"/>
        </w:rPr>
        <w:t xml:space="preserve">-tu</w:t>
      </w:r>
      <w:r>
        <w:rPr>
          <w:i w:val="0"/>
          <w:iCs w:val="0"/>
        </w:rPr>
        <w:t xml:space="preserve"> /-tu/ ‘decide’, </w:t>
      </w:r>
      <w:r>
        <w:rPr>
          <w:i w:val="1"/>
          <w:iCs w:val="1"/>
        </w:rPr>
        <w:t xml:space="preserve">-pa</w:t>
      </w:r>
      <w:r>
        <w:rPr>
          <w:i w:val="0"/>
          <w:iCs w:val="0"/>
        </w:rPr>
        <w:t xml:space="preserve"> /-pa/ ‘fail’ and </w:t>
      </w:r>
      <w:r>
        <w:rPr>
          <w:i w:val="1"/>
          <w:iCs w:val="1"/>
        </w:rPr>
        <w:t xml:space="preserve">-zu</w:t>
      </w:r>
      <w:r>
        <w:rPr>
          <w:i w:val="0"/>
          <w:iCs w:val="0"/>
        </w:rPr>
        <w:t xml:space="preserve"> /-zu/ ‘hope’</w:t>
      </w:r>
    </w:p>
    <w:p>
      <w:pPr>
        <w:jc w:val="left"/>
        <w:ind w:left="200" w:right="0" w:firstLine="0" w:hanging="0"/>
        <w:spacing w:before="0" w:after="0"/>
        <w:tabs>
          <w:tab w:val="right" w:leader="none" w:pos="9000"/>
        </w:tabs>
      </w:pPr>
      <w:r>
        <w:rPr/>
        <w:t xml:space="preserve"/>
      </w:r>
      <w:r>
        <w:rPr>
          <w:b w:val="1"/>
          <w:bCs w:val="1"/>
        </w:rPr>
        <w:t xml:space="preserve">Güdø no.</w:t>
      </w:r>
      <w:r>
        <w:rPr>
          <w:i w:val="1"/>
          <w:iCs w:val="1"/>
        </w:rPr>
        <w:t xml:space="preserve">	(15)</w:t>
      </w:r>
    </w:p>
    <w:p>
      <w:pPr>
        <w:jc w:val="left"/>
        <w:ind w:left="200" w:right="0" w:firstLine="0" w:hanging="0"/>
        <w:spacing w:before="0" w:after="0"/>
        <w:tabs>
          <w:tab w:val="right" w:leader="none" w:pos="9000"/>
        </w:tabs>
      </w:pPr>
      <w:r>
        <w:rPr/>
        <w:t xml:space="preserve"/>
      </w:r>
      <w:r>
        <w:rPr/>
        <w:t xml:space="preserve">[ˈɡydʉ no]</w:t>
      </w:r>
    </w:p>
    <w:tbl>
      <w:tblGrid>
        <w:gridCol w:w="700" w:type="dxa"/>
        <w:gridCol w:w="106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ˈɡy</w:t>
            </w:r>
          </w:p>
        </w:tc>
        <w:tc>
          <w:tcPr>
            <w:tcW w:w="1060" w:type="dxa"/>
            <w:noWrap/>
          </w:tcPr>
          <w:p>
            <w:pPr>
              <w:jc w:val="left"/>
              <w:ind w:left="200" w:right="0" w:firstLine="0" w:hanging="0"/>
              <w:spacing w:before="0" w:after="0"/>
            </w:pPr>
            <w:r>
              <w:rPr>
                <w:sz w:val="18"/>
                <w:szCs w:val="18"/>
              </w:rPr>
              <w:t xml:space="preserve">-dʉ</w:t>
            </w:r>
          </w:p>
        </w:tc>
        <w:tc>
          <w:tcPr>
            <w:tcW w:w="1360" w:type="dxa"/>
            <w:noWrap/>
          </w:tcPr>
          <w:p>
            <w:pPr>
              <w:jc w:val="left"/>
              <w:ind w:left="200" w:right="0" w:firstLine="0" w:hanging="0"/>
              <w:spacing w:before="0" w:after="0"/>
            </w:pPr>
            <w:r>
              <w:rPr>
                <w:sz w:val="18"/>
                <w:szCs w:val="18"/>
              </w:rPr>
              <w:t xml:space="preserve">no</w:t>
            </w:r>
          </w:p>
        </w:tc>
      </w:tr>
      <w:tr>
        <w:trPr/>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1360" w:type="dxa"/>
            <w:noWrap/>
          </w:tcPr>
          <w:p>
            <w:pPr>
              <w:jc w:val="left"/>
              <w:ind w:left="200" w:right="0" w:firstLine="0" w:hanging="0"/>
              <w:spacing w:before="0" w:after="0"/>
            </w:pPr>
            <w:r>
              <w:rPr>
                <w:sz w:val="18"/>
                <w:szCs w:val="18"/>
                <w:i w:val="1"/>
                <w:iCs w:val="1"/>
              </w:rPr>
              <w:t xml:space="preserve">1excl.sing.SUBJ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thütyiya töözhiya no</w:t>
      </w:r>
      <w:r>
        <w:rPr>
          <w:i w:val="1"/>
          <w:iCs w:val="1"/>
        </w:rPr>
        <w:t xml:space="preserve">	(16)</w:t>
      </w:r>
    </w:p>
    <w:p>
      <w:pPr>
        <w:jc w:val="left"/>
        <w:ind w:left="200" w:right="0" w:firstLine="0" w:hanging="0"/>
        <w:spacing w:before="0" w:after="0"/>
        <w:tabs>
          <w:tab w:val="right" w:leader="none" w:pos="9000"/>
        </w:tabs>
      </w:pPr>
      <w:r>
        <w:rPr/>
        <w:t xml:space="preserve"/>
      </w:r>
      <w:r>
        <w:rPr/>
        <w:t xml:space="preserve">[ˈθyt͡ɕija ˈtøːʒija ˈno]</w:t>
      </w:r>
    </w:p>
    <w:tbl>
      <w:tblGrid>
        <w:gridCol w:w="82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ˈθyt͡ɕ</w:t>
            </w:r>
          </w:p>
        </w:tc>
        <w:tc>
          <w:tcPr>
            <w:tcW w:w="700" w:type="dxa"/>
            <w:noWrap/>
          </w:tcPr>
          <w:p>
            <w:pPr>
              <w:jc w:val="left"/>
              <w:ind w:left="200" w:right="0" w:firstLine="0" w:hanging="0"/>
              <w:spacing w:before="0" w:after="0"/>
            </w:pPr>
            <w:r>
              <w:rPr>
                <w:sz w:val="18"/>
                <w:szCs w:val="18"/>
              </w:rPr>
              <w:t xml:space="preserve">-ija</w:t>
            </w:r>
          </w:p>
        </w:tc>
        <w:tc>
          <w:tcPr>
            <w:tcW w:w="880" w:type="dxa"/>
            <w:noWrap/>
          </w:tcPr>
          <w:p>
            <w:pPr>
              <w:jc w:val="left"/>
              <w:ind w:left="200" w:right="0" w:firstLine="0" w:hanging="0"/>
              <w:spacing w:before="0" w:after="0"/>
            </w:pPr>
            <w:r>
              <w:rPr>
                <w:sz w:val="18"/>
                <w:szCs w:val="18"/>
              </w:rPr>
              <w:t xml:space="preserve">ˈtøːʒ</w:t>
            </w:r>
          </w:p>
        </w:tc>
        <w:tc>
          <w:tcPr>
            <w:tcW w:w="700" w:type="dxa"/>
            <w:noWrap/>
          </w:tcPr>
          <w:p>
            <w:pPr>
              <w:jc w:val="left"/>
              <w:ind w:left="200" w:right="0" w:firstLine="0" w:hanging="0"/>
              <w:spacing w:before="0" w:after="0"/>
            </w:pPr>
            <w:r>
              <w:rPr>
                <w:sz w:val="18"/>
                <w:szCs w:val="18"/>
              </w:rPr>
              <w:t xml:space="preserve">-ija</w:t>
            </w:r>
          </w:p>
        </w:tc>
        <w:tc>
          <w:tcPr>
            <w:tcW w:w="700" w:type="dxa"/>
            <w:noWrap/>
          </w:tcPr>
          <w:p>
            <w:pPr>
              <w:jc w:val="left"/>
              <w:ind w:left="200" w:right="0" w:firstLine="0" w:hanging="0"/>
              <w:spacing w:before="0" w:after="0"/>
            </w:pPr>
            <w:r>
              <w:rPr>
                <w:sz w:val="18"/>
                <w:szCs w:val="18"/>
              </w:rPr>
              <w:t xml:space="preserve">ˈno</w:t>
            </w:r>
          </w:p>
        </w:tc>
      </w:tr>
      <w:tr>
        <w:trPr/>
        <w:tc>
          <w:tcPr>
            <w:tcW w:w="82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surface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in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zhasungiya tjaatziya tza</w:t>
      </w:r>
      <w:r>
        <w:rPr>
          <w:i w:val="1"/>
          <w:iCs w:val="1"/>
        </w:rPr>
        <w:t xml:space="preserve">	(17)</w:t>
      </w:r>
    </w:p>
    <w:p>
      <w:pPr>
        <w:jc w:val="left"/>
        <w:ind w:left="200" w:right="0" w:firstLine="0" w:hanging="0"/>
        <w:spacing w:before="0" w:after="0"/>
        <w:tabs>
          <w:tab w:val="right" w:leader="none" w:pos="9000"/>
        </w:tabs>
      </w:pPr>
      <w:r>
        <w:rPr/>
        <w:t xml:space="preserve"/>
      </w:r>
      <w:r>
        <w:rPr/>
        <w:t xml:space="preserve">[ʒaˈsuŋija ˈcaːt͡sija ˈt͡sa]</w:t>
      </w:r>
    </w:p>
    <w:tbl>
      <w:tblGrid>
        <w:gridCol w:w="820" w:type="dxa"/>
        <w:gridCol w:w="700" w:type="dxa"/>
        <w:gridCol w:w="88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ʒaˈsuŋ</w:t>
            </w:r>
          </w:p>
        </w:tc>
        <w:tc>
          <w:tcPr>
            <w:tcW w:w="700" w:type="dxa"/>
            <w:noWrap/>
          </w:tcPr>
          <w:p>
            <w:pPr>
              <w:jc w:val="left"/>
              <w:ind w:left="200" w:right="0" w:firstLine="0" w:hanging="0"/>
              <w:spacing w:before="0" w:after="0"/>
            </w:pPr>
            <w:r>
              <w:rPr>
                <w:sz w:val="18"/>
                <w:szCs w:val="18"/>
              </w:rPr>
              <w:t xml:space="preserve">-ija</w:t>
            </w:r>
          </w:p>
        </w:tc>
        <w:tc>
          <w:tcPr>
            <w:tcW w:w="880" w:type="dxa"/>
            <w:noWrap/>
          </w:tcPr>
          <w:p>
            <w:pPr>
              <w:jc w:val="left"/>
              <w:ind w:left="200" w:right="0" w:firstLine="0" w:hanging="0"/>
              <w:spacing w:before="0" w:after="0"/>
            </w:pPr>
            <w:r>
              <w:rPr>
                <w:sz w:val="18"/>
                <w:szCs w:val="18"/>
              </w:rPr>
              <w:t xml:space="preserve">ˈcaːt͡s</w:t>
            </w:r>
          </w:p>
        </w:tc>
        <w:tc>
          <w:tcPr>
            <w:tcW w:w="700" w:type="dxa"/>
            <w:noWrap/>
          </w:tcPr>
          <w:p>
            <w:pPr>
              <w:jc w:val="left"/>
              <w:ind w:left="200" w:right="0" w:firstLine="0" w:hanging="0"/>
              <w:spacing w:before="0" w:after="0"/>
            </w:pPr>
            <w:r>
              <w:rPr>
                <w:sz w:val="18"/>
                <w:szCs w:val="18"/>
              </w:rPr>
              <w:t xml:space="preserve">-ija</w:t>
            </w:r>
          </w:p>
        </w:tc>
        <w:tc>
          <w:tcPr>
            <w:tcW w:w="760" w:type="dxa"/>
            <w:noWrap/>
          </w:tcPr>
          <w:p>
            <w:pPr>
              <w:jc w:val="left"/>
              <w:ind w:left="200" w:right="0" w:firstLine="0" w:hanging="0"/>
              <w:spacing w:before="0" w:after="0"/>
            </w:pPr>
            <w:r>
              <w:rPr>
                <w:sz w:val="18"/>
                <w:szCs w:val="18"/>
              </w:rPr>
              <w:t xml:space="preserve">ˈt͡sa</w:t>
            </w:r>
          </w:p>
        </w:tc>
      </w:tr>
      <w:tr>
        <w:trPr/>
        <w:tc>
          <w:tcPr>
            <w:tcW w:w="82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inside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to</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nelø tøzhéé</w:t>
      </w:r>
      <w:r>
        <w:rPr>
          <w:i w:val="1"/>
          <w:iCs w:val="1"/>
        </w:rPr>
        <w:t xml:space="preserve">	(18)</w:t>
      </w:r>
    </w:p>
    <w:p>
      <w:pPr>
        <w:jc w:val="left"/>
        <w:ind w:left="200" w:right="0" w:firstLine="0" w:hanging="0"/>
        <w:spacing w:before="0" w:after="0"/>
        <w:tabs>
          <w:tab w:val="right" w:leader="none" w:pos="9000"/>
        </w:tabs>
      </w:pPr>
      <w:r>
        <w:rPr/>
        <w:t xml:space="preserve"/>
      </w:r>
      <w:r>
        <w:rPr/>
        <w:t xml:space="preserve">[ˈnəlʉ tʉˈʒeː]</w:t>
      </w:r>
    </w:p>
    <w:tbl>
      <w:tblGrid>
        <w:gridCol w:w="10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ˈnə</w:t>
            </w:r>
          </w:p>
        </w:tc>
        <w:tc>
          <w:tcPr>
            <w:tcW w:w="700" w:type="dxa"/>
            <w:noWrap/>
          </w:tcPr>
          <w:p>
            <w:pPr>
              <w:jc w:val="left"/>
              <w:ind w:left="200" w:right="0" w:firstLine="0" w:hanging="0"/>
              <w:spacing w:before="0" w:after="0"/>
            </w:pPr>
            <w:r>
              <w:rPr>
                <w:sz w:val="18"/>
                <w:szCs w:val="18"/>
              </w:rPr>
              <w:t xml:space="preserve">-lʉ</w:t>
            </w:r>
          </w:p>
        </w:tc>
        <w:tc>
          <w:tcPr>
            <w:tcW w:w="820" w:type="dxa"/>
            <w:noWrap/>
          </w:tcPr>
          <w:p>
            <w:pPr>
              <w:jc w:val="left"/>
              <w:ind w:left="200" w:right="0" w:firstLine="0" w:hanging="0"/>
              <w:spacing w:before="0" w:after="0"/>
            </w:pPr>
            <w:r>
              <w:rPr>
                <w:sz w:val="18"/>
                <w:szCs w:val="18"/>
              </w:rPr>
              <w:t xml:space="preserve">tʉˈʒeː</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Chuch has basic Subject–Object–Verb (SOV) word order. The subject precedes the object, and the verb appears at the end of the clause. This is one of the most frequent patterns cross-linguistically.</w:t>
      </w:r>
    </w:p>
    <w:p>
      <w:pPr>
        <w:jc w:val="both"/>
        <w:ind w:left="0" w:right="0" w:firstLine="330"/>
        <w:spacing w:before="0" w:after="0"/>
      </w:pPr>
      <w:r>
        <w:rPr/>
        <w:t xml:space="preserve"/>
      </w:r>
      <w:r>
        <w:rPr>
          <w:i w:val="0"/>
          <w:iCs w:val="0"/>
        </w:rPr>
        <w:t xml:space="preserve">The following examples illustrate the basic, unmarked, constituent order in Chuch.</w:t>
      </w:r>
    </w:p>
    <w:p>
      <w:pPr>
        <w:jc w:val="left"/>
        <w:ind w:left="200" w:right="0" w:firstLine="0" w:hanging="0"/>
        <w:spacing w:before="0" w:after="0"/>
        <w:tabs>
          <w:tab w:val="right" w:leader="none" w:pos="9000"/>
        </w:tabs>
      </w:pPr>
      <w:r>
        <w:rPr/>
        <w:t xml:space="preserve"/>
      </w:r>
      <w:r>
        <w:rPr>
          <w:b w:val="1"/>
          <w:bCs w:val="1"/>
        </w:rPr>
        <w:t xml:space="preserve">Søkhechiya nuqcåani ğadø yé.</w:t>
      </w:r>
      <w:r>
        <w:rPr>
          <w:i w:val="1"/>
          <w:iCs w:val="1"/>
        </w:rPr>
        <w:t xml:space="preserve">	(19)</w:t>
      </w:r>
    </w:p>
    <w:p>
      <w:pPr>
        <w:jc w:val="left"/>
        <w:ind w:left="200" w:right="0" w:firstLine="0" w:hanging="0"/>
        <w:spacing w:before="0" w:after="0"/>
        <w:tabs>
          <w:tab w:val="right" w:leader="none" w:pos="9000"/>
        </w:tabs>
      </w:pPr>
      <w:r>
        <w:rPr/>
        <w:t xml:space="preserve"/>
      </w:r>
      <w:r>
        <w:rPr/>
        <w:t xml:space="preserve">[sʉˈxət͡ʃija nuˈɟaiðani ˈɣadʉ je]</w:t>
      </w:r>
    </w:p>
    <w:tbl>
      <w:tblGrid>
        <w:gridCol w:w="940" w:type="dxa"/>
        <w:gridCol w:w="700" w:type="dxa"/>
        <w:gridCol w:w="880" w:type="dxa"/>
        <w:gridCol w:w="70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sʉˈxət͡ʃ</w:t>
            </w:r>
          </w:p>
        </w:tc>
        <w:tc>
          <w:tcPr>
            <w:tcW w:w="700" w:type="dxa"/>
            <w:noWrap/>
          </w:tcPr>
          <w:p>
            <w:pPr>
              <w:jc w:val="left"/>
              <w:ind w:left="200" w:right="0" w:firstLine="0" w:hanging="0"/>
              <w:spacing w:before="0" w:after="0"/>
            </w:pPr>
            <w:r>
              <w:rPr>
                <w:sz w:val="18"/>
                <w:szCs w:val="18"/>
              </w:rPr>
              <w:t xml:space="preserve">-ija</w:t>
            </w:r>
          </w:p>
        </w:tc>
        <w:tc>
          <w:tcPr>
            <w:tcW w:w="880" w:type="dxa"/>
            <w:noWrap/>
          </w:tcPr>
          <w:p>
            <w:pPr>
              <w:jc w:val="left"/>
              <w:ind w:left="200" w:right="0" w:firstLine="0" w:hanging="0"/>
              <w:spacing w:before="0" w:after="0"/>
            </w:pPr>
            <w:r>
              <w:rPr>
                <w:sz w:val="18"/>
                <w:szCs w:val="18"/>
              </w:rPr>
              <w:t xml:space="preserve">nuˈɟaið</w:t>
            </w:r>
          </w:p>
        </w:tc>
        <w:tc>
          <w:tcPr>
            <w:tcW w:w="700" w:type="dxa"/>
            <w:noWrap/>
          </w:tcPr>
          <w:p>
            <w:pPr>
              <w:jc w:val="left"/>
              <w:ind w:left="200" w:right="0" w:firstLine="0" w:hanging="0"/>
              <w:spacing w:before="0" w:after="0"/>
            </w:pPr>
            <w:r>
              <w:rPr>
                <w:sz w:val="18"/>
                <w:szCs w:val="18"/>
              </w:rPr>
              <w:t xml:space="preserve">-ani</w:t>
            </w:r>
          </w:p>
        </w:tc>
        <w:tc>
          <w:tcPr>
            <w:tcW w:w="700" w:type="dxa"/>
            <w:noWrap/>
          </w:tcPr>
          <w:p>
            <w:pPr>
              <w:jc w:val="left"/>
              <w:ind w:left="200" w:right="0" w:firstLine="0" w:hanging="0"/>
              <w:spacing w:before="0" w:after="0"/>
            </w:pPr>
            <w:r>
              <w:rPr>
                <w:sz w:val="18"/>
                <w:szCs w:val="18"/>
              </w:rPr>
              <w:t xml:space="preserve">ˈɣa</w:t>
            </w:r>
          </w:p>
        </w:tc>
        <w:tc>
          <w:tcPr>
            <w:tcW w:w="1060" w:type="dxa"/>
            <w:noWrap/>
          </w:tcPr>
          <w:p>
            <w:pPr>
              <w:jc w:val="left"/>
              <w:ind w:left="200" w:right="0" w:firstLine="0" w:hanging="0"/>
              <w:spacing w:before="0" w:after="0"/>
            </w:pPr>
            <w:r>
              <w:rPr>
                <w:sz w:val="18"/>
                <w:szCs w:val="18"/>
              </w:rPr>
              <w:t xml:space="preserve">-dʉ</w:t>
            </w:r>
          </w:p>
        </w:tc>
        <w:tc>
          <w:tcPr>
            <w:tcW w:w="700" w:type="dxa"/>
            <w:noWrap/>
          </w:tcPr>
          <w:p>
            <w:pPr>
              <w:jc w:val="left"/>
              <w:ind w:left="200" w:right="0" w:firstLine="0" w:hanging="0"/>
              <w:spacing w:before="0" w:after="0"/>
            </w:pPr>
            <w:r>
              <w:rPr>
                <w:sz w:val="18"/>
                <w:szCs w:val="18"/>
              </w:rPr>
              <w:t xml:space="preserve">je</w:t>
            </w:r>
          </w:p>
        </w:tc>
      </w:tr>
      <w:tr>
        <w:trPr/>
        <w:tc>
          <w:tcPr>
            <w:tcW w:w="94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kill</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Høtjufiya nuqcåunø tyégunø dééwani nadø yé.</w:t>
      </w:r>
      <w:r>
        <w:rPr>
          <w:i w:val="1"/>
          <w:iCs w:val="1"/>
        </w:rPr>
        <w:t xml:space="preserve">	(20)</w:t>
      </w:r>
    </w:p>
    <w:p>
      <w:pPr>
        <w:jc w:val="left"/>
        <w:ind w:left="200" w:right="0" w:firstLine="0" w:hanging="0"/>
        <w:spacing w:before="0" w:after="0"/>
        <w:tabs>
          <w:tab w:val="right" w:leader="none" w:pos="9000"/>
        </w:tabs>
      </w:pPr>
      <w:r>
        <w:rPr/>
        <w:t xml:space="preserve"/>
      </w:r>
      <w:r>
        <w:rPr/>
        <w:t xml:space="preserve">[hʉˈcufija nuˈɟaiðunʉ ˈt͡ɕeɡunʉ ˈdeːwani ˈnadʉ je]</w:t>
      </w:r>
    </w:p>
    <w:tbl>
      <w:tblGrid>
        <w:gridCol w:w="820" w:type="dxa"/>
        <w:gridCol w:w="700" w:type="dxa"/>
        <w:gridCol w:w="880" w:type="dxa"/>
        <w:gridCol w:w="700" w:type="dxa"/>
        <w:gridCol w:w="94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hʉˈcuf</w:t>
            </w:r>
          </w:p>
        </w:tc>
        <w:tc>
          <w:tcPr>
            <w:tcW w:w="700" w:type="dxa"/>
            <w:noWrap/>
          </w:tcPr>
          <w:p>
            <w:pPr>
              <w:jc w:val="left"/>
              <w:ind w:left="200" w:right="0" w:firstLine="0" w:hanging="0"/>
              <w:spacing w:before="0" w:after="0"/>
            </w:pPr>
            <w:r>
              <w:rPr>
                <w:sz w:val="18"/>
                <w:szCs w:val="18"/>
              </w:rPr>
              <w:t xml:space="preserve">-ija</w:t>
            </w:r>
          </w:p>
        </w:tc>
        <w:tc>
          <w:tcPr>
            <w:tcW w:w="880" w:type="dxa"/>
            <w:noWrap/>
          </w:tcPr>
          <w:p>
            <w:pPr>
              <w:jc w:val="left"/>
              <w:ind w:left="200" w:right="0" w:firstLine="0" w:hanging="0"/>
              <w:spacing w:before="0" w:after="0"/>
            </w:pPr>
            <w:r>
              <w:rPr>
                <w:sz w:val="18"/>
                <w:szCs w:val="18"/>
              </w:rPr>
              <w:t xml:space="preserve">nuˈɟaið</w:t>
            </w:r>
          </w:p>
        </w:tc>
        <w:tc>
          <w:tcPr>
            <w:tcW w:w="700" w:type="dxa"/>
            <w:noWrap/>
          </w:tcPr>
          <w:p>
            <w:pPr>
              <w:jc w:val="left"/>
              <w:ind w:left="200" w:right="0" w:firstLine="0" w:hanging="0"/>
              <w:spacing w:before="0" w:after="0"/>
            </w:pPr>
            <w:r>
              <w:rPr>
                <w:sz w:val="18"/>
                <w:szCs w:val="18"/>
              </w:rPr>
              <w:t xml:space="preserve">-unʉ</w:t>
            </w:r>
          </w:p>
        </w:tc>
        <w:tc>
          <w:tcPr>
            <w:tcW w:w="940" w:type="dxa"/>
            <w:noWrap/>
          </w:tcPr>
          <w:p>
            <w:pPr>
              <w:jc w:val="left"/>
              <w:ind w:left="200" w:right="0" w:firstLine="0" w:hanging="0"/>
              <w:spacing w:before="0" w:after="0"/>
            </w:pPr>
            <w:r>
              <w:rPr>
                <w:sz w:val="18"/>
                <w:szCs w:val="18"/>
              </w:rPr>
              <w:t xml:space="preserve">ˈt͡ɕeɡ</w:t>
            </w:r>
          </w:p>
        </w:tc>
        <w:tc>
          <w:tcPr>
            <w:tcW w:w="700" w:type="dxa"/>
            <w:noWrap/>
          </w:tcPr>
          <w:p>
            <w:pPr>
              <w:jc w:val="left"/>
              <w:ind w:left="200" w:right="0" w:firstLine="0" w:hanging="0"/>
              <w:spacing w:before="0" w:after="0"/>
            </w:pPr>
            <w:r>
              <w:rPr>
                <w:sz w:val="18"/>
                <w:szCs w:val="18"/>
              </w:rPr>
              <w:t xml:space="preserve">-unʉ</w:t>
            </w:r>
          </w:p>
        </w:tc>
        <w:tc>
          <w:tcPr>
            <w:tcW w:w="760" w:type="dxa"/>
            <w:noWrap/>
          </w:tcPr>
          <w:p>
            <w:pPr>
              <w:jc w:val="left"/>
              <w:ind w:left="200" w:right="0" w:firstLine="0" w:hanging="0"/>
              <w:spacing w:before="0" w:after="0"/>
            </w:pPr>
            <w:r>
              <w:rPr>
                <w:sz w:val="18"/>
                <w:szCs w:val="18"/>
              </w:rPr>
              <w:t xml:space="preserve">ˈdeːw</w:t>
            </w:r>
          </w:p>
        </w:tc>
        <w:tc>
          <w:tcPr>
            <w:tcW w:w="700" w:type="dxa"/>
            <w:noWrap/>
          </w:tcPr>
          <w:p>
            <w:pPr>
              <w:jc w:val="left"/>
              <w:ind w:left="200" w:right="0" w:firstLine="0" w:hanging="0"/>
              <w:spacing w:before="0" w:after="0"/>
            </w:pPr>
            <w:r>
              <w:rPr>
                <w:sz w:val="18"/>
                <w:szCs w:val="18"/>
              </w:rPr>
              <w:t xml:space="preserve">-ani</w:t>
            </w:r>
          </w:p>
        </w:tc>
        <w:tc>
          <w:tcPr>
            <w:tcW w:w="700" w:type="dxa"/>
            <w:noWrap/>
          </w:tcPr>
          <w:p>
            <w:pPr>
              <w:jc w:val="left"/>
              <w:ind w:left="200" w:right="0" w:firstLine="0" w:hanging="0"/>
              <w:spacing w:before="0" w:after="0"/>
            </w:pPr>
            <w:r>
              <w:rPr>
                <w:sz w:val="18"/>
                <w:szCs w:val="18"/>
              </w:rPr>
              <w:t xml:space="preserve">ˈna</w:t>
            </w:r>
          </w:p>
        </w:tc>
      </w:tr>
      <w:tr>
        <w:trPr/>
        <w:tc>
          <w:tcPr>
            <w:tcW w:w="82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eat</w:t>
            </w:r>
          </w:p>
        </w:tc>
      </w:tr>
    </w:tbl>
    <w:p>
      <w:pPr>
        <w:jc w:val="left"/>
        <w:spacing w:before="0" w:after="0"/>
      </w:pPr>
      <w:r>
        <w:rPr>
          <w:sz w:val="2"/>
          <w:szCs w:val="2"/>
        </w:rPr>
        <w:t xml:space="preserve"> </w:t>
      </w:r>
    </w:p>
    <w:tbl>
      <w:tblGrid>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-dʉ</w:t>
            </w:r>
          </w:p>
        </w:tc>
        <w:tc>
          <w:tcPr>
            <w:tcW w:w="700" w:type="dxa"/>
            <w:noWrap/>
          </w:tcPr>
          <w:p>
            <w:pPr>
              <w:jc w:val="left"/>
              <w:ind w:left="200" w:right="0" w:firstLine="0" w:hanging="0"/>
              <w:spacing w:before="0" w:after="0"/>
            </w:pPr>
            <w:r>
              <w:rPr>
                <w:sz w:val="18"/>
                <w:szCs w:val="18"/>
              </w:rPr>
              <w:t xml:space="preserve">je</w:t>
            </w:r>
          </w:p>
        </w:tc>
      </w:tr>
      <w:tr>
        <w:trPr/>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Chuch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Chuch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ñølø mingunø sotyunø yabiya</w:t>
      </w:r>
      <w:r>
        <w:rPr>
          <w:i w:val="1"/>
          <w:iCs w:val="1"/>
        </w:rPr>
        <w:t xml:space="preserve">	(21)</w:t>
      </w:r>
    </w:p>
    <w:p>
      <w:pPr>
        <w:jc w:val="left"/>
        <w:ind w:left="200" w:right="0" w:firstLine="0" w:hanging="0"/>
        <w:spacing w:before="0" w:after="0"/>
        <w:tabs>
          <w:tab w:val="right" w:leader="none" w:pos="9000"/>
        </w:tabs>
      </w:pPr>
      <w:r>
        <w:rPr/>
        <w:t xml:space="preserve"/>
      </w:r>
      <w:r>
        <w:rPr/>
        <w:t xml:space="preserve">[ˈɲʉlʉ ˈmiŋunʉ ˈsot͡ɕunʉ ˈjabija]</w:t>
      </w:r>
    </w:p>
    <w:tbl>
      <w:tblGrid>
        <w:gridCol w:w="820" w:type="dxa"/>
        <w:gridCol w:w="700" w:type="dxa"/>
        <w:gridCol w:w="70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ˈɲʉ</w:t>
            </w:r>
          </w:p>
        </w:tc>
        <w:tc>
          <w:tcPr>
            <w:tcW w:w="700" w:type="dxa"/>
            <w:noWrap/>
          </w:tcPr>
          <w:p>
            <w:pPr>
              <w:jc w:val="left"/>
              <w:ind w:left="200" w:right="0" w:firstLine="0" w:hanging="0"/>
              <w:spacing w:before="0" w:after="0"/>
            </w:pPr>
            <w:r>
              <w:rPr>
                <w:sz w:val="18"/>
                <w:szCs w:val="18"/>
              </w:rPr>
              <w:t xml:space="preserve">-lʉ</w:t>
            </w:r>
          </w:p>
        </w:tc>
        <w:tc>
          <w:tcPr>
            <w:tcW w:w="700" w:type="dxa"/>
            <w:noWrap/>
          </w:tcPr>
          <w:p>
            <w:pPr>
              <w:jc w:val="left"/>
              <w:ind w:left="200" w:right="0" w:firstLine="0" w:hanging="0"/>
              <w:spacing w:before="0" w:after="0"/>
            </w:pPr>
            <w:r>
              <w:rPr>
                <w:sz w:val="18"/>
                <w:szCs w:val="18"/>
              </w:rPr>
              <w:t xml:space="preserve">ˈmiŋ</w:t>
            </w:r>
          </w:p>
        </w:tc>
        <w:tc>
          <w:tcPr>
            <w:tcW w:w="700" w:type="dxa"/>
            <w:noWrap/>
          </w:tcPr>
          <w:p>
            <w:pPr>
              <w:jc w:val="left"/>
              <w:ind w:left="200" w:right="0" w:firstLine="0" w:hanging="0"/>
              <w:spacing w:before="0" w:after="0"/>
            </w:pPr>
            <w:r>
              <w:rPr>
                <w:sz w:val="18"/>
                <w:szCs w:val="18"/>
              </w:rPr>
              <w:t xml:space="preserve">-unʉ</w:t>
            </w:r>
          </w:p>
        </w:tc>
        <w:tc>
          <w:tcPr>
            <w:tcW w:w="820" w:type="dxa"/>
            <w:noWrap/>
          </w:tcPr>
          <w:p>
            <w:pPr>
              <w:jc w:val="left"/>
              <w:ind w:left="200" w:right="0" w:firstLine="0" w:hanging="0"/>
              <w:spacing w:before="0" w:after="0"/>
            </w:pPr>
            <w:r>
              <w:rPr>
                <w:sz w:val="18"/>
                <w:szCs w:val="18"/>
              </w:rPr>
              <w:t xml:space="preserve">ˈsot͡ɕ</w:t>
            </w:r>
          </w:p>
        </w:tc>
        <w:tc>
          <w:tcPr>
            <w:tcW w:w="700" w:type="dxa"/>
            <w:noWrap/>
          </w:tcPr>
          <w:p>
            <w:pPr>
              <w:jc w:val="left"/>
              <w:ind w:left="200" w:right="0" w:firstLine="0" w:hanging="0"/>
              <w:spacing w:before="0" w:after="0"/>
            </w:pPr>
            <w:r>
              <w:rPr>
                <w:sz w:val="18"/>
                <w:szCs w:val="18"/>
              </w:rPr>
              <w:t xml:space="preserve">-unʉ</w:t>
            </w:r>
          </w:p>
        </w:tc>
        <w:tc>
          <w:tcPr>
            <w:tcW w:w="700" w:type="dxa"/>
            <w:noWrap/>
          </w:tcPr>
          <w:p>
            <w:pPr>
              <w:jc w:val="left"/>
              <w:ind w:left="200" w:right="0" w:firstLine="0" w:hanging="0"/>
              <w:spacing w:before="0" w:after="0"/>
            </w:pPr>
            <w:r>
              <w:rPr>
                <w:sz w:val="18"/>
                <w:szCs w:val="18"/>
              </w:rPr>
              <w:t xml:space="preserve">ˈjab</w:t>
            </w:r>
          </w:p>
        </w:tc>
        <w:tc>
          <w:tcPr>
            <w:tcW w:w="700" w:type="dxa"/>
            <w:noWrap/>
          </w:tcPr>
          <w:p>
            <w:pPr>
              <w:jc w:val="left"/>
              <w:ind w:left="200" w:right="0" w:firstLine="0" w:hanging="0"/>
              <w:spacing w:before="0" w:after="0"/>
            </w:pPr>
            <w:r>
              <w:rPr>
                <w:sz w:val="18"/>
                <w:szCs w:val="18"/>
              </w:rPr>
              <w:t xml:space="preserve">-ija</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Chuch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Müpiya miidø.</w:t>
      </w:r>
      <w:r>
        <w:rPr>
          <w:i w:val="1"/>
          <w:iCs w:val="1"/>
        </w:rPr>
        <w:t xml:space="preserve">	(22)</w:t>
      </w:r>
    </w:p>
    <w:p>
      <w:pPr>
        <w:jc w:val="left"/>
        <w:ind w:left="200" w:right="0" w:firstLine="0" w:hanging="0"/>
        <w:spacing w:before="0" w:after="0"/>
        <w:tabs>
          <w:tab w:val="right" w:leader="none" w:pos="9000"/>
        </w:tabs>
      </w:pPr>
      <w:r>
        <w:rPr/>
        <w:t xml:space="preserve"/>
      </w:r>
      <w:r>
        <w:rPr/>
        <w:t xml:space="preserve">[ˈmypija ˈmiːdʉ]</w:t>
      </w:r>
    </w:p>
    <w:tbl>
      <w:tblGrid>
        <w:gridCol w:w="700" w:type="dxa"/>
        <w:gridCol w:w="70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ˈmyp</w:t>
            </w:r>
          </w:p>
        </w:tc>
        <w:tc>
          <w:tcPr>
            <w:tcW w:w="700" w:type="dxa"/>
            <w:noWrap/>
          </w:tcPr>
          <w:p>
            <w:pPr>
              <w:jc w:val="left"/>
              <w:ind w:left="200" w:right="0" w:firstLine="0" w:hanging="0"/>
              <w:spacing w:before="0" w:after="0"/>
            </w:pPr>
            <w:r>
              <w:rPr>
                <w:sz w:val="18"/>
                <w:szCs w:val="18"/>
              </w:rPr>
              <w:t xml:space="preserve">-ija</w:t>
            </w:r>
          </w:p>
        </w:tc>
        <w:tc>
          <w:tcPr>
            <w:tcW w:w="760" w:type="dxa"/>
            <w:noWrap/>
          </w:tcPr>
          <w:p>
            <w:pPr>
              <w:jc w:val="left"/>
              <w:ind w:left="200" w:right="0" w:firstLine="0" w:hanging="0"/>
              <w:spacing w:before="0" w:after="0"/>
            </w:pPr>
            <w:r>
              <w:rPr>
                <w:sz w:val="18"/>
                <w:szCs w:val="18"/>
              </w:rPr>
              <w:t xml:space="preserve">ˈmiː</w:t>
            </w:r>
          </w:p>
        </w:tc>
        <w:tc>
          <w:tcPr>
            <w:tcW w:w="1060" w:type="dxa"/>
            <w:noWrap/>
          </w:tcPr>
          <w:p>
            <w:pPr>
              <w:jc w:val="left"/>
              <w:ind w:left="200" w:right="0" w:firstLine="0" w:hanging="0"/>
              <w:spacing w:before="0" w:after="0"/>
            </w:pPr>
            <w:r>
              <w:rPr>
                <w:sz w:val="18"/>
                <w:szCs w:val="18"/>
              </w:rPr>
              <w:t xml:space="preserve">-dʉ</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sleep</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Müpiya thcdø.</w:t>
      </w:r>
      <w:r>
        <w:rPr>
          <w:i w:val="1"/>
          <w:iCs w:val="1"/>
        </w:rPr>
        <w:t xml:space="preserve">	(23)</w:t>
      </w:r>
    </w:p>
    <w:p>
      <w:pPr>
        <w:jc w:val="left"/>
        <w:ind w:left="200" w:right="0" w:firstLine="0" w:hanging="0"/>
        <w:spacing w:before="0" w:after="0"/>
        <w:tabs>
          <w:tab w:val="right" w:leader="none" w:pos="9000"/>
        </w:tabs>
      </w:pPr>
      <w:r>
        <w:rPr/>
        <w:t xml:space="preserve"/>
      </w:r>
      <w:r>
        <w:rPr/>
        <w:t xml:space="preserve">[ˈmypija ˈθaidʉ]</w:t>
      </w:r>
    </w:p>
    <w:tbl>
      <w:tblGrid>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ˈmyp</w:t>
            </w:r>
          </w:p>
        </w:tc>
        <w:tc>
          <w:tcPr>
            <w:tcW w:w="700" w:type="dxa"/>
            <w:noWrap/>
          </w:tcPr>
          <w:p>
            <w:pPr>
              <w:jc w:val="left"/>
              <w:ind w:left="200" w:right="0" w:firstLine="0" w:hanging="0"/>
              <w:spacing w:before="0" w:after="0"/>
            </w:pPr>
            <w:r>
              <w:rPr>
                <w:sz w:val="18"/>
                <w:szCs w:val="18"/>
              </w:rPr>
              <w:t xml:space="preserve">-ija</w:t>
            </w:r>
          </w:p>
        </w:tc>
        <w:tc>
          <w:tcPr>
            <w:tcW w:w="700" w:type="dxa"/>
            <w:noWrap/>
          </w:tcPr>
          <w:p>
            <w:pPr>
              <w:jc w:val="left"/>
              <w:ind w:left="200" w:right="0" w:firstLine="0" w:hanging="0"/>
              <w:spacing w:before="0" w:after="0"/>
            </w:pPr>
            <w:r>
              <w:rPr>
                <w:sz w:val="18"/>
                <w:szCs w:val="18"/>
              </w:rPr>
              <w:t xml:space="preserve">ˈθai</w:t>
            </w:r>
          </w:p>
        </w:tc>
        <w:tc>
          <w:tcPr>
            <w:tcW w:w="1060" w:type="dxa"/>
            <w:noWrap/>
          </w:tcPr>
          <w:p>
            <w:pPr>
              <w:jc w:val="left"/>
              <w:ind w:left="200" w:right="0" w:firstLine="0" w:hanging="0"/>
              <w:spacing w:before="0" w:after="0"/>
            </w:pPr>
            <w:r>
              <w:rPr>
                <w:sz w:val="18"/>
                <w:szCs w:val="18"/>
              </w:rPr>
              <w:t xml:space="preserve">-dʉ</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run</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Müpiya tzachuğani wapødø.</w:t>
      </w:r>
      <w:r>
        <w:rPr>
          <w:i w:val="1"/>
          <w:iCs w:val="1"/>
        </w:rPr>
        <w:t xml:space="preserve">	(24)</w:t>
      </w:r>
    </w:p>
    <w:p>
      <w:pPr>
        <w:jc w:val="left"/>
        <w:ind w:left="200" w:right="0" w:firstLine="0" w:hanging="0"/>
        <w:spacing w:before="0" w:after="0"/>
        <w:tabs>
          <w:tab w:val="right" w:leader="none" w:pos="9000"/>
        </w:tabs>
      </w:pPr>
      <w:r>
        <w:rPr/>
        <w:t xml:space="preserve"/>
      </w:r>
      <w:r>
        <w:rPr/>
        <w:t xml:space="preserve">[ˈmypija t͡saˈt͡ʃuɣani waˈpʉdʉ]</w:t>
      </w:r>
    </w:p>
    <w:tbl>
      <w:tblGrid>
        <w:gridCol w:w="700" w:type="dxa"/>
        <w:gridCol w:w="700" w:type="dxa"/>
        <w:gridCol w:w="1060" w:type="dxa"/>
        <w:gridCol w:w="70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ˈmyp</w:t>
            </w:r>
          </w:p>
        </w:tc>
        <w:tc>
          <w:tcPr>
            <w:tcW w:w="700" w:type="dxa"/>
            <w:noWrap/>
          </w:tcPr>
          <w:p>
            <w:pPr>
              <w:jc w:val="left"/>
              <w:ind w:left="200" w:right="0" w:firstLine="0" w:hanging="0"/>
              <w:spacing w:before="0" w:after="0"/>
            </w:pPr>
            <w:r>
              <w:rPr>
                <w:sz w:val="18"/>
                <w:szCs w:val="18"/>
              </w:rPr>
              <w:t xml:space="preserve">-ija</w:t>
            </w:r>
          </w:p>
        </w:tc>
        <w:tc>
          <w:tcPr>
            <w:tcW w:w="1060" w:type="dxa"/>
            <w:noWrap/>
          </w:tcPr>
          <w:p>
            <w:pPr>
              <w:jc w:val="left"/>
              <w:ind w:left="200" w:right="0" w:firstLine="0" w:hanging="0"/>
              <w:spacing w:before="0" w:after="0"/>
            </w:pPr>
            <w:r>
              <w:rPr>
                <w:sz w:val="18"/>
                <w:szCs w:val="18"/>
              </w:rPr>
              <w:t xml:space="preserve">t͡saˈt͡ʃuɣ</w:t>
            </w:r>
          </w:p>
        </w:tc>
        <w:tc>
          <w:tcPr>
            <w:tcW w:w="700" w:type="dxa"/>
            <w:noWrap/>
          </w:tcPr>
          <w:p>
            <w:pPr>
              <w:jc w:val="left"/>
              <w:ind w:left="200" w:right="0" w:firstLine="0" w:hanging="0"/>
              <w:spacing w:before="0" w:after="0"/>
            </w:pPr>
            <w:r>
              <w:rPr>
                <w:sz w:val="18"/>
                <w:szCs w:val="18"/>
              </w:rPr>
              <w:t xml:space="preserve">-ani</w:t>
            </w:r>
          </w:p>
        </w:tc>
        <w:tc>
          <w:tcPr>
            <w:tcW w:w="760" w:type="dxa"/>
            <w:noWrap/>
          </w:tcPr>
          <w:p>
            <w:pPr>
              <w:jc w:val="left"/>
              <w:ind w:left="200" w:right="0" w:firstLine="0" w:hanging="0"/>
              <w:spacing w:before="0" w:after="0"/>
            </w:pPr>
            <w:r>
              <w:rPr>
                <w:sz w:val="18"/>
                <w:szCs w:val="18"/>
              </w:rPr>
              <w:t xml:space="preserve">waˈpʉ</w:t>
            </w:r>
          </w:p>
        </w:tc>
        <w:tc>
          <w:tcPr>
            <w:tcW w:w="1060" w:type="dxa"/>
            <w:noWrap/>
          </w:tcPr>
          <w:p>
            <w:pPr>
              <w:jc w:val="left"/>
              <w:ind w:left="200" w:right="0" w:firstLine="0" w:hanging="0"/>
              <w:spacing w:before="0" w:after="0"/>
            </w:pPr>
            <w:r>
              <w:rPr>
                <w:sz w:val="18"/>
                <w:szCs w:val="18"/>
              </w:rPr>
              <w:t xml:space="preserve">-dʉ</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10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chase</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Müpiya tzachuğani thoodø yé.</w:t>
      </w:r>
      <w:r>
        <w:rPr>
          <w:i w:val="1"/>
          <w:iCs w:val="1"/>
        </w:rPr>
        <w:t xml:space="preserve">	(25)</w:t>
      </w:r>
    </w:p>
    <w:p>
      <w:pPr>
        <w:jc w:val="left"/>
        <w:ind w:left="200" w:right="0" w:firstLine="0" w:hanging="0"/>
        <w:spacing w:before="0" w:after="0"/>
        <w:tabs>
          <w:tab w:val="right" w:leader="none" w:pos="9000"/>
        </w:tabs>
      </w:pPr>
      <w:r>
        <w:rPr/>
        <w:t xml:space="preserve"/>
      </w:r>
      <w:r>
        <w:rPr/>
        <w:t xml:space="preserve">[ˈmypija t͡saˈt͡ʃuɣani ˈθoːdʉ je]</w:t>
      </w:r>
    </w:p>
    <w:tbl>
      <w:tblGrid>
        <w:gridCol w:w="700" w:type="dxa"/>
        <w:gridCol w:w="700" w:type="dxa"/>
        <w:gridCol w:w="1060" w:type="dxa"/>
        <w:gridCol w:w="700" w:type="dxa"/>
        <w:gridCol w:w="76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ˈmyp</w:t>
            </w:r>
          </w:p>
        </w:tc>
        <w:tc>
          <w:tcPr>
            <w:tcW w:w="700" w:type="dxa"/>
            <w:noWrap/>
          </w:tcPr>
          <w:p>
            <w:pPr>
              <w:jc w:val="left"/>
              <w:ind w:left="200" w:right="0" w:firstLine="0" w:hanging="0"/>
              <w:spacing w:before="0" w:after="0"/>
            </w:pPr>
            <w:r>
              <w:rPr>
                <w:sz w:val="18"/>
                <w:szCs w:val="18"/>
              </w:rPr>
              <w:t xml:space="preserve">-ija</w:t>
            </w:r>
          </w:p>
        </w:tc>
        <w:tc>
          <w:tcPr>
            <w:tcW w:w="1060" w:type="dxa"/>
            <w:noWrap/>
          </w:tcPr>
          <w:p>
            <w:pPr>
              <w:jc w:val="left"/>
              <w:ind w:left="200" w:right="0" w:firstLine="0" w:hanging="0"/>
              <w:spacing w:before="0" w:after="0"/>
            </w:pPr>
            <w:r>
              <w:rPr>
                <w:sz w:val="18"/>
                <w:szCs w:val="18"/>
              </w:rPr>
              <w:t xml:space="preserve">t͡saˈt͡ʃuɣ</w:t>
            </w:r>
          </w:p>
        </w:tc>
        <w:tc>
          <w:tcPr>
            <w:tcW w:w="700" w:type="dxa"/>
            <w:noWrap/>
          </w:tcPr>
          <w:p>
            <w:pPr>
              <w:jc w:val="left"/>
              <w:ind w:left="200" w:right="0" w:firstLine="0" w:hanging="0"/>
              <w:spacing w:before="0" w:after="0"/>
            </w:pPr>
            <w:r>
              <w:rPr>
                <w:sz w:val="18"/>
                <w:szCs w:val="18"/>
              </w:rPr>
              <w:t xml:space="preserve">-ani</w:t>
            </w:r>
          </w:p>
        </w:tc>
        <w:tc>
          <w:tcPr>
            <w:tcW w:w="760" w:type="dxa"/>
            <w:noWrap/>
          </w:tcPr>
          <w:p>
            <w:pPr>
              <w:jc w:val="left"/>
              <w:ind w:left="200" w:right="0" w:firstLine="0" w:hanging="0"/>
              <w:spacing w:before="0" w:after="0"/>
            </w:pPr>
            <w:r>
              <w:rPr>
                <w:sz w:val="18"/>
                <w:szCs w:val="18"/>
              </w:rPr>
              <w:t xml:space="preserve">ˈθoː</w:t>
            </w:r>
          </w:p>
        </w:tc>
        <w:tc>
          <w:tcPr>
            <w:tcW w:w="1060" w:type="dxa"/>
            <w:noWrap/>
          </w:tcPr>
          <w:p>
            <w:pPr>
              <w:jc w:val="left"/>
              <w:ind w:left="200" w:right="0" w:firstLine="0" w:hanging="0"/>
              <w:spacing w:before="0" w:after="0"/>
            </w:pPr>
            <w:r>
              <w:rPr>
                <w:sz w:val="18"/>
                <w:szCs w:val="18"/>
              </w:rPr>
              <w:t xml:space="preserve">-dʉ</w:t>
            </w:r>
          </w:p>
        </w:tc>
        <w:tc>
          <w:tcPr>
            <w:tcW w:w="700" w:type="dxa"/>
            <w:noWrap/>
          </w:tcPr>
          <w:p>
            <w:pPr>
              <w:jc w:val="left"/>
              <w:ind w:left="200" w:right="0" w:firstLine="0" w:hanging="0"/>
              <w:spacing w:before="0" w:after="0"/>
            </w:pPr>
            <w:r>
              <w:rPr>
                <w:sz w:val="18"/>
                <w:szCs w:val="18"/>
              </w:rPr>
              <w:t xml:space="preserve">je</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10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Nuqcåiya søkhechani khħ tyovéétani khħ høtjufani ğadø yé.</w:t>
      </w:r>
      <w:r>
        <w:rPr>
          <w:i w:val="1"/>
          <w:iCs w:val="1"/>
        </w:rPr>
        <w:t xml:space="preserve">	(26)</w:t>
      </w:r>
    </w:p>
    <w:p>
      <w:pPr>
        <w:jc w:val="left"/>
        <w:ind w:left="200" w:right="0" w:firstLine="0" w:hanging="0"/>
        <w:spacing w:before="0" w:after="0"/>
        <w:tabs>
          <w:tab w:val="right" w:leader="none" w:pos="9000"/>
        </w:tabs>
      </w:pPr>
      <w:r>
        <w:rPr/>
        <w:t xml:space="preserve"/>
      </w:r>
      <w:r>
        <w:rPr/>
        <w:t xml:space="preserve">[nuˈɟaiðija sʉˈxət͡ʃani ˈxɶː t͡ɕoˈreːtani ˈxɶː hʉˈcufani ˈɣadʉ je]</w:t>
      </w:r>
    </w:p>
    <w:tbl>
      <w:tblGrid>
        <w:gridCol w:w="880" w:type="dxa"/>
        <w:gridCol w:w="700" w:type="dxa"/>
        <w:gridCol w:w="940" w:type="dxa"/>
        <w:gridCol w:w="700" w:type="dxa"/>
        <w:gridCol w:w="700" w:type="dxa"/>
        <w:gridCol w:w="10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nuˈɟaið</w:t>
            </w:r>
          </w:p>
        </w:tc>
        <w:tc>
          <w:tcPr>
            <w:tcW w:w="700" w:type="dxa"/>
            <w:noWrap/>
          </w:tcPr>
          <w:p>
            <w:pPr>
              <w:jc w:val="left"/>
              <w:ind w:left="200" w:right="0" w:firstLine="0" w:hanging="0"/>
              <w:spacing w:before="0" w:after="0"/>
            </w:pPr>
            <w:r>
              <w:rPr>
                <w:sz w:val="18"/>
                <w:szCs w:val="18"/>
              </w:rPr>
              <w:t xml:space="preserve">-ija</w:t>
            </w:r>
          </w:p>
        </w:tc>
        <w:tc>
          <w:tcPr>
            <w:tcW w:w="940" w:type="dxa"/>
            <w:noWrap/>
          </w:tcPr>
          <w:p>
            <w:pPr>
              <w:jc w:val="left"/>
              <w:ind w:left="200" w:right="0" w:firstLine="0" w:hanging="0"/>
              <w:spacing w:before="0" w:after="0"/>
            </w:pPr>
            <w:r>
              <w:rPr>
                <w:sz w:val="18"/>
                <w:szCs w:val="18"/>
              </w:rPr>
              <w:t xml:space="preserve">sʉˈxət͡ʃ</w:t>
            </w:r>
          </w:p>
        </w:tc>
        <w:tc>
          <w:tcPr>
            <w:tcW w:w="700" w:type="dxa"/>
            <w:noWrap/>
          </w:tcPr>
          <w:p>
            <w:pPr>
              <w:jc w:val="left"/>
              <w:ind w:left="200" w:right="0" w:firstLine="0" w:hanging="0"/>
              <w:spacing w:before="0" w:after="0"/>
            </w:pPr>
            <w:r>
              <w:rPr>
                <w:sz w:val="18"/>
                <w:szCs w:val="18"/>
              </w:rPr>
              <w:t xml:space="preserve">-ani</w:t>
            </w:r>
          </w:p>
        </w:tc>
        <w:tc>
          <w:tcPr>
            <w:tcW w:w="700" w:type="dxa"/>
            <w:noWrap/>
          </w:tcPr>
          <w:p>
            <w:pPr>
              <w:jc w:val="left"/>
              <w:ind w:left="200" w:right="0" w:firstLine="0" w:hanging="0"/>
              <w:spacing w:before="0" w:after="0"/>
            </w:pPr>
            <w:r>
              <w:rPr>
                <w:sz w:val="18"/>
                <w:szCs w:val="18"/>
              </w:rPr>
              <w:t xml:space="preserve">ˈxɶː</w:t>
            </w:r>
          </w:p>
        </w:tc>
        <w:tc>
          <w:tcPr>
            <w:tcW w:w="1000" w:type="dxa"/>
            <w:noWrap/>
          </w:tcPr>
          <w:p>
            <w:pPr>
              <w:jc w:val="left"/>
              <w:ind w:left="200" w:right="0" w:firstLine="0" w:hanging="0"/>
              <w:spacing w:before="0" w:after="0"/>
            </w:pPr>
            <w:r>
              <w:rPr>
                <w:sz w:val="18"/>
                <w:szCs w:val="18"/>
              </w:rPr>
              <w:t xml:space="preserve">t͡ɕoˈreːt</w:t>
            </w:r>
          </w:p>
        </w:tc>
        <w:tc>
          <w:tcPr>
            <w:tcW w:w="700" w:type="dxa"/>
            <w:noWrap/>
          </w:tcPr>
          <w:p>
            <w:pPr>
              <w:jc w:val="left"/>
              <w:ind w:left="200" w:right="0" w:firstLine="0" w:hanging="0"/>
              <w:spacing w:before="0" w:after="0"/>
            </w:pPr>
            <w:r>
              <w:rPr>
                <w:sz w:val="18"/>
                <w:szCs w:val="18"/>
              </w:rPr>
              <w:t xml:space="preserve">-ani</w:t>
            </w:r>
          </w:p>
        </w:tc>
        <w:tc>
          <w:tcPr>
            <w:tcW w:w="700" w:type="dxa"/>
            <w:noWrap/>
          </w:tcPr>
          <w:p>
            <w:pPr>
              <w:jc w:val="left"/>
              <w:ind w:left="200" w:right="0" w:firstLine="0" w:hanging="0"/>
              <w:spacing w:before="0" w:after="0"/>
            </w:pPr>
            <w:r>
              <w:rPr>
                <w:sz w:val="18"/>
                <w:szCs w:val="18"/>
              </w:rPr>
              <w:t xml:space="preserve">ˈxɶː</w:t>
            </w:r>
          </w:p>
        </w:tc>
        <w:tc>
          <w:tcPr>
            <w:tcW w:w="820" w:type="dxa"/>
            <w:noWrap/>
          </w:tcPr>
          <w:p>
            <w:pPr>
              <w:jc w:val="left"/>
              <w:ind w:left="200" w:right="0" w:firstLine="0" w:hanging="0"/>
              <w:spacing w:before="0" w:after="0"/>
            </w:pPr>
            <w:r>
              <w:rPr>
                <w:sz w:val="18"/>
                <w:szCs w:val="18"/>
              </w:rPr>
              <w:t xml:space="preserve">hʉˈcuf</w:t>
            </w:r>
          </w:p>
        </w:tc>
      </w:tr>
      <w:tr>
        <w:trPr/>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and</w:t>
            </w:r>
          </w:p>
        </w:tc>
        <w:tc>
          <w:tcPr>
            <w:tcW w:w="100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and</w:t>
            </w:r>
          </w:p>
        </w:tc>
        <w:tc>
          <w:tcPr>
            <w:tcW w:w="820" w:type="dxa"/>
            <w:noWrap/>
          </w:tcPr>
          <w:p>
            <w:pPr>
              <w:jc w:val="left"/>
              <w:ind w:left="200" w:right="0" w:firstLine="0" w:hanging="0"/>
              <w:spacing w:before="0" w:after="0"/>
            </w:pPr>
            <w:r>
              <w:rPr>
                <w:sz w:val="18"/>
                <w:szCs w:val="18"/>
                <w:i w:val="1"/>
                <w:iCs w:val="1"/>
              </w:rPr>
              <w:t xml:space="preserve">lion</w:t>
            </w:r>
          </w:p>
        </w:tc>
      </w:tr>
    </w:tbl>
    <w:p>
      <w:pPr>
        <w:jc w:val="left"/>
        <w:spacing w:before="0" w:after="0"/>
      </w:pPr>
      <w:r>
        <w:rPr>
          <w:sz w:val="2"/>
          <w:szCs w:val="2"/>
        </w:rPr>
        <w:t xml:space="preserve"> </w:t>
      </w:r>
    </w:p>
    <w:tbl>
      <w:tblGrid>
        <w:gridCol w:w="70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-ani</w:t>
            </w:r>
          </w:p>
        </w:tc>
        <w:tc>
          <w:tcPr>
            <w:tcW w:w="700" w:type="dxa"/>
            <w:noWrap/>
          </w:tcPr>
          <w:p>
            <w:pPr>
              <w:jc w:val="left"/>
              <w:ind w:left="200" w:right="0" w:firstLine="0" w:hanging="0"/>
              <w:spacing w:before="0" w:after="0"/>
            </w:pPr>
            <w:r>
              <w:rPr>
                <w:sz w:val="18"/>
                <w:szCs w:val="18"/>
              </w:rPr>
              <w:t xml:space="preserve">ˈɣa</w:t>
            </w:r>
          </w:p>
        </w:tc>
        <w:tc>
          <w:tcPr>
            <w:tcW w:w="1060" w:type="dxa"/>
            <w:noWrap/>
          </w:tcPr>
          <w:p>
            <w:pPr>
              <w:jc w:val="left"/>
              <w:ind w:left="200" w:right="0" w:firstLine="0" w:hanging="0"/>
              <w:spacing w:before="0" w:after="0"/>
            </w:pPr>
            <w:r>
              <w:rPr>
                <w:sz w:val="18"/>
                <w:szCs w:val="18"/>
              </w:rPr>
              <w:t xml:space="preserve">-dʉ</w:t>
            </w:r>
          </w:p>
        </w:tc>
        <w:tc>
          <w:tcPr>
            <w:tcW w:w="700" w:type="dxa"/>
            <w:noWrap/>
          </w:tcPr>
          <w:p>
            <w:pPr>
              <w:jc w:val="left"/>
              <w:ind w:left="200" w:right="0" w:firstLine="0" w:hanging="0"/>
              <w:spacing w:before="0" w:after="0"/>
            </w:pPr>
            <w:r>
              <w:rPr>
                <w:sz w:val="18"/>
                <w:szCs w:val="18"/>
              </w:rPr>
              <w:t xml:space="preserve">je</w:t>
            </w:r>
          </w:p>
        </w:tc>
      </w:tr>
      <w:tr>
        <w:trPr/>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kill</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Chuch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Chuch forms relative clauses by placing them before the noun they modify. The modifier takes the form of a finite clause that precedes the head noun without any relative pronoun. The clause shows ordinary clausal structure, with the role of the head noun recoverable from the syntactic position inside the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Müpani tzotzcdø yé no.</w:t>
      </w:r>
      <w:r>
        <w:rPr>
          <w:i w:val="1"/>
          <w:iCs w:val="1"/>
        </w:rPr>
        <w:t xml:space="preserve">	(27)</w:t>
      </w:r>
    </w:p>
    <w:p>
      <w:pPr>
        <w:jc w:val="left"/>
        <w:ind w:left="200" w:right="0" w:firstLine="0" w:hanging="0"/>
        <w:spacing w:before="0" w:after="0"/>
        <w:tabs>
          <w:tab w:val="right" w:leader="none" w:pos="9000"/>
        </w:tabs>
      </w:pPr>
      <w:r>
        <w:rPr/>
        <w:t xml:space="preserve"/>
      </w:r>
      <w:r>
        <w:rPr/>
        <w:t xml:space="preserve">[ˈmypani t͡soˈt͡saidʉ je no]</w:t>
      </w:r>
    </w:p>
    <w:tbl>
      <w:tblGrid>
        <w:gridCol w:w="700" w:type="dxa"/>
        <w:gridCol w:w="700" w:type="dxa"/>
        <w:gridCol w:w="1060" w:type="dxa"/>
        <w:gridCol w:w="1060" w:type="dxa"/>
        <w:gridCol w:w="70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ˈmyp</w:t>
            </w:r>
          </w:p>
        </w:tc>
        <w:tc>
          <w:tcPr>
            <w:tcW w:w="700" w:type="dxa"/>
            <w:noWrap/>
          </w:tcPr>
          <w:p>
            <w:pPr>
              <w:jc w:val="left"/>
              <w:ind w:left="200" w:right="0" w:firstLine="0" w:hanging="0"/>
              <w:spacing w:before="0" w:after="0"/>
            </w:pPr>
            <w:r>
              <w:rPr>
                <w:sz w:val="18"/>
                <w:szCs w:val="18"/>
              </w:rPr>
              <w:t xml:space="preserve">-ani</w:t>
            </w:r>
          </w:p>
        </w:tc>
        <w:tc>
          <w:tcPr>
            <w:tcW w:w="1060" w:type="dxa"/>
            <w:noWrap/>
          </w:tcPr>
          <w:p>
            <w:pPr>
              <w:jc w:val="left"/>
              <w:ind w:left="200" w:right="0" w:firstLine="0" w:hanging="0"/>
              <w:spacing w:before="0" w:after="0"/>
            </w:pPr>
            <w:r>
              <w:rPr>
                <w:sz w:val="18"/>
                <w:szCs w:val="18"/>
              </w:rPr>
              <w:t xml:space="preserve">t͡soˈt͡sai</w:t>
            </w:r>
          </w:p>
        </w:tc>
        <w:tc>
          <w:tcPr>
            <w:tcW w:w="1060" w:type="dxa"/>
            <w:noWrap/>
          </w:tcPr>
          <w:p>
            <w:pPr>
              <w:jc w:val="left"/>
              <w:ind w:left="200" w:right="0" w:firstLine="0" w:hanging="0"/>
              <w:spacing w:before="0" w:after="0"/>
            </w:pPr>
            <w:r>
              <w:rPr>
                <w:sz w:val="18"/>
                <w:szCs w:val="18"/>
              </w:rPr>
              <w:t xml:space="preserve">-dʉ</w:t>
            </w:r>
          </w:p>
        </w:tc>
        <w:tc>
          <w:tcPr>
            <w:tcW w:w="700" w:type="dxa"/>
            <w:noWrap/>
          </w:tcPr>
          <w:p>
            <w:pPr>
              <w:jc w:val="left"/>
              <w:ind w:left="200" w:right="0" w:firstLine="0" w:hanging="0"/>
              <w:spacing w:before="0" w:after="0"/>
            </w:pPr>
            <w:r>
              <w:rPr>
                <w:sz w:val="18"/>
                <w:szCs w:val="18"/>
              </w:rPr>
              <w:t xml:space="preserve">je</w:t>
            </w:r>
          </w:p>
        </w:tc>
        <w:tc>
          <w:tcPr>
            <w:tcW w:w="1360" w:type="dxa"/>
            <w:noWrap/>
          </w:tcPr>
          <w:p>
            <w:pPr>
              <w:jc w:val="left"/>
              <w:ind w:left="200" w:right="0" w:firstLine="0" w:hanging="0"/>
              <w:spacing w:before="0" w:after="0"/>
            </w:pPr>
            <w:r>
              <w:rPr>
                <w:sz w:val="18"/>
                <w:szCs w:val="18"/>
              </w:rPr>
              <w:t xml:space="preserve">no</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c>
          <w:tcPr>
            <w:tcW w:w="106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1360" w:type="dxa"/>
            <w:noWrap/>
          </w:tcPr>
          <w:p>
            <w:pPr>
              <w:jc w:val="left"/>
              <w:ind w:left="200" w:right="0" w:firstLine="0" w:hanging="0"/>
              <w:spacing w:before="0" w:after="0"/>
            </w:pPr>
            <w:r>
              <w:rPr>
                <w:sz w:val="18"/>
                <w:szCs w:val="18"/>
                <w:i w:val="1"/>
                <w:iCs w:val="1"/>
              </w:rPr>
              <w:t xml:space="preserve">1excl.sing.SUBJ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Tzachuğani thoodø yé müpani tzotzcdø yé no.</w:t>
      </w:r>
      <w:r>
        <w:rPr>
          <w:i w:val="1"/>
          <w:iCs w:val="1"/>
        </w:rPr>
        <w:t xml:space="preserve">	(28)</w:t>
      </w:r>
    </w:p>
    <w:p>
      <w:pPr>
        <w:jc w:val="left"/>
        <w:ind w:left="200" w:right="0" w:firstLine="0" w:hanging="0"/>
        <w:spacing w:before="0" w:after="0"/>
        <w:tabs>
          <w:tab w:val="right" w:leader="none" w:pos="9000"/>
        </w:tabs>
      </w:pPr>
      <w:r>
        <w:rPr/>
        <w:t xml:space="preserve"/>
      </w:r>
      <w:r>
        <w:rPr/>
        <w:t xml:space="preserve">[t͡saˈt͡ʃuɣani ˈθoːdʉ je ˈmypani t͡soˈt͡saidʉ je no]</w:t>
      </w:r>
    </w:p>
    <w:tbl>
      <w:tblGrid>
        <w:gridCol w:w="1060" w:type="dxa"/>
        <w:gridCol w:w="700" w:type="dxa"/>
        <w:gridCol w:w="760" w:type="dxa"/>
        <w:gridCol w:w="1060" w:type="dxa"/>
        <w:gridCol w:w="700" w:type="dxa"/>
        <w:gridCol w:w="700" w:type="dxa"/>
        <w:gridCol w:w="700" w:type="dxa"/>
        <w:gridCol w:w="10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t͡saˈt͡ʃuɣ</w:t>
            </w:r>
          </w:p>
        </w:tc>
        <w:tc>
          <w:tcPr>
            <w:tcW w:w="700" w:type="dxa"/>
            <w:noWrap/>
          </w:tcPr>
          <w:p>
            <w:pPr>
              <w:jc w:val="left"/>
              <w:ind w:left="200" w:right="0" w:firstLine="0" w:hanging="0"/>
              <w:spacing w:before="0" w:after="0"/>
            </w:pPr>
            <w:r>
              <w:rPr>
                <w:sz w:val="18"/>
                <w:szCs w:val="18"/>
              </w:rPr>
              <w:t xml:space="preserve">-ani</w:t>
            </w:r>
          </w:p>
        </w:tc>
        <w:tc>
          <w:tcPr>
            <w:tcW w:w="760" w:type="dxa"/>
            <w:noWrap/>
          </w:tcPr>
          <w:p>
            <w:pPr>
              <w:jc w:val="left"/>
              <w:ind w:left="200" w:right="0" w:firstLine="0" w:hanging="0"/>
              <w:spacing w:before="0" w:after="0"/>
            </w:pPr>
            <w:r>
              <w:rPr>
                <w:sz w:val="18"/>
                <w:szCs w:val="18"/>
              </w:rPr>
              <w:t xml:space="preserve">ˈθoː</w:t>
            </w:r>
          </w:p>
        </w:tc>
        <w:tc>
          <w:tcPr>
            <w:tcW w:w="1060" w:type="dxa"/>
            <w:noWrap/>
          </w:tcPr>
          <w:p>
            <w:pPr>
              <w:jc w:val="left"/>
              <w:ind w:left="200" w:right="0" w:firstLine="0" w:hanging="0"/>
              <w:spacing w:before="0" w:after="0"/>
            </w:pPr>
            <w:r>
              <w:rPr>
                <w:sz w:val="18"/>
                <w:szCs w:val="18"/>
              </w:rPr>
              <w:t xml:space="preserve">-dʉ</w:t>
            </w:r>
          </w:p>
        </w:tc>
        <w:tc>
          <w:tcPr>
            <w:tcW w:w="700" w:type="dxa"/>
            <w:noWrap/>
          </w:tcPr>
          <w:p>
            <w:pPr>
              <w:jc w:val="left"/>
              <w:ind w:left="200" w:right="0" w:firstLine="0" w:hanging="0"/>
              <w:spacing w:before="0" w:after="0"/>
            </w:pPr>
            <w:r>
              <w:rPr>
                <w:sz w:val="18"/>
                <w:szCs w:val="18"/>
              </w:rPr>
              <w:t xml:space="preserve">je</w:t>
            </w:r>
          </w:p>
        </w:tc>
        <w:tc>
          <w:tcPr>
            <w:tcW w:w="700" w:type="dxa"/>
            <w:noWrap/>
          </w:tcPr>
          <w:p>
            <w:pPr>
              <w:jc w:val="left"/>
              <w:ind w:left="200" w:right="0" w:firstLine="0" w:hanging="0"/>
              <w:spacing w:before="0" w:after="0"/>
            </w:pPr>
            <w:r>
              <w:rPr>
                <w:sz w:val="18"/>
                <w:szCs w:val="18"/>
              </w:rPr>
              <w:t xml:space="preserve">ˈmyp</w:t>
            </w:r>
          </w:p>
        </w:tc>
        <w:tc>
          <w:tcPr>
            <w:tcW w:w="700" w:type="dxa"/>
            <w:noWrap/>
          </w:tcPr>
          <w:p>
            <w:pPr>
              <w:jc w:val="left"/>
              <w:ind w:left="200" w:right="0" w:firstLine="0" w:hanging="0"/>
              <w:spacing w:before="0" w:after="0"/>
            </w:pPr>
            <w:r>
              <w:rPr>
                <w:sz w:val="18"/>
                <w:szCs w:val="18"/>
              </w:rPr>
              <w:t xml:space="preserve">-ani</w:t>
            </w:r>
          </w:p>
        </w:tc>
        <w:tc>
          <w:tcPr>
            <w:tcW w:w="1060" w:type="dxa"/>
            <w:noWrap/>
          </w:tcPr>
          <w:p>
            <w:pPr>
              <w:jc w:val="left"/>
              <w:ind w:left="200" w:right="0" w:firstLine="0" w:hanging="0"/>
              <w:spacing w:before="0" w:after="0"/>
            </w:pPr>
            <w:r>
              <w:rPr>
                <w:sz w:val="18"/>
                <w:szCs w:val="18"/>
              </w:rPr>
              <w:t xml:space="preserve">t͡soˈt͡sai</w:t>
            </w:r>
          </w:p>
        </w:tc>
        <w:tc>
          <w:tcPr>
            <w:tcW w:w="1060" w:type="dxa"/>
            <w:noWrap/>
          </w:tcPr>
          <w:p>
            <w:pPr>
              <w:jc w:val="left"/>
              <w:ind w:left="200" w:right="0" w:firstLine="0" w:hanging="0"/>
              <w:spacing w:before="0" w:after="0"/>
            </w:pPr>
            <w:r>
              <w:rPr>
                <w:sz w:val="18"/>
                <w:szCs w:val="18"/>
              </w:rPr>
              <w:t xml:space="preserve">-dʉ</w:t>
            </w:r>
          </w:p>
        </w:tc>
      </w:tr>
      <w:tr>
        <w:trPr/>
        <w:tc>
          <w:tcPr>
            <w:tcW w:w="10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c>
          <w:tcPr>
            <w:tcW w:w="106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0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je</w:t>
            </w:r>
          </w:p>
        </w:tc>
        <w:tc>
          <w:tcPr>
            <w:tcW w:w="1360" w:type="dxa"/>
            <w:noWrap/>
          </w:tcPr>
          <w:p>
            <w:pPr>
              <w:jc w:val="left"/>
              <w:ind w:left="200" w:right="0" w:firstLine="0" w:hanging="0"/>
              <w:spacing w:before="0" w:after="0"/>
            </w:pPr>
            <w:r>
              <w:rPr>
                <w:sz w:val="18"/>
                <w:szCs w:val="18"/>
              </w:rPr>
              <w:t xml:space="preserve">no</w:t>
            </w:r>
          </w:p>
        </w:tc>
      </w:tr>
      <w:tr>
        <w:trPr/>
        <w:tc>
          <w:tcPr>
            <w:tcW w:w="700" w:type="dxa"/>
            <w:noWrap/>
          </w:tcPr>
          <w:p>
            <w:pPr>
              <w:jc w:val="left"/>
              <w:ind w:left="200" w:right="0" w:firstLine="0" w:hanging="0"/>
              <w:spacing w:before="0" w:after="0"/>
            </w:pPr>
            <w:r>
              <w:rPr>
                <w:sz w:val="18"/>
                <w:szCs w:val="18"/>
                <w:i w:val="1"/>
                <w:iCs w:val="1"/>
              </w:rPr>
              <w:t xml:space="preserve">PAST</w:t>
            </w:r>
          </w:p>
        </w:tc>
        <w:tc>
          <w:tcPr>
            <w:tcW w:w="1360" w:type="dxa"/>
            <w:noWrap/>
          </w:tcPr>
          <w:p>
            <w:pPr>
              <w:jc w:val="left"/>
              <w:ind w:left="200" w:right="0" w:firstLine="0" w:hanging="0"/>
              <w:spacing w:before="0" w:after="0"/>
            </w:pPr>
            <w:r>
              <w:rPr>
                <w:sz w:val="18"/>
                <w:szCs w:val="18"/>
                <w:i w:val="1"/>
                <w:iCs w:val="1"/>
              </w:rPr>
              <w:t xml:space="preserve">1excl.sing.SUBJ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Yøsasopadø yé tzachuğani thoodø yé müpani tzotzcdø yé no.</w:t>
      </w:r>
      <w:r>
        <w:rPr>
          <w:i w:val="1"/>
          <w:iCs w:val="1"/>
        </w:rPr>
        <w:t xml:space="preserve">	(29)</w:t>
      </w:r>
    </w:p>
    <w:p>
      <w:pPr>
        <w:jc w:val="left"/>
        <w:ind w:left="200" w:right="0" w:firstLine="0" w:hanging="0"/>
        <w:spacing w:before="0" w:after="0"/>
        <w:tabs>
          <w:tab w:val="right" w:leader="none" w:pos="9000"/>
        </w:tabs>
      </w:pPr>
      <w:r>
        <w:rPr/>
        <w:t xml:space="preserve"/>
      </w:r>
      <w:r>
        <w:rPr/>
        <w:t xml:space="preserve">[jʉˈsasopadʉ je t͡saˈt͡ʃuɣani ˈθoːdʉ je ˈmypani t͡soˈt͡saidʉ je no]</w:t>
      </w:r>
    </w:p>
    <w:tbl>
      <w:tblGrid>
        <w:gridCol w:w="820" w:type="dxa"/>
        <w:gridCol w:w="700" w:type="dxa"/>
        <w:gridCol w:w="1060" w:type="dxa"/>
        <w:gridCol w:w="700" w:type="dxa"/>
        <w:gridCol w:w="1060" w:type="dxa"/>
        <w:gridCol w:w="700" w:type="dxa"/>
        <w:gridCol w:w="76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jʉˈsas</w:t>
            </w:r>
          </w:p>
        </w:tc>
        <w:tc>
          <w:tcPr>
            <w:tcW w:w="700" w:type="dxa"/>
            <w:noWrap/>
          </w:tcPr>
          <w:p>
            <w:pPr>
              <w:jc w:val="left"/>
              <w:ind w:left="200" w:right="0" w:firstLine="0" w:hanging="0"/>
              <w:spacing w:before="0" w:after="0"/>
            </w:pPr>
            <w:r>
              <w:rPr>
                <w:sz w:val="18"/>
                <w:szCs w:val="18"/>
              </w:rPr>
              <w:t xml:space="preserve">-opa</w:t>
            </w:r>
          </w:p>
        </w:tc>
        <w:tc>
          <w:tcPr>
            <w:tcW w:w="1060" w:type="dxa"/>
            <w:noWrap/>
          </w:tcPr>
          <w:p>
            <w:pPr>
              <w:jc w:val="left"/>
              <w:ind w:left="200" w:right="0" w:firstLine="0" w:hanging="0"/>
              <w:spacing w:before="0" w:after="0"/>
            </w:pPr>
            <w:r>
              <w:rPr>
                <w:sz w:val="18"/>
                <w:szCs w:val="18"/>
              </w:rPr>
              <w:t xml:space="preserve">-dʉ</w:t>
            </w:r>
          </w:p>
        </w:tc>
        <w:tc>
          <w:tcPr>
            <w:tcW w:w="700" w:type="dxa"/>
            <w:noWrap/>
          </w:tcPr>
          <w:p>
            <w:pPr>
              <w:jc w:val="left"/>
              <w:ind w:left="200" w:right="0" w:firstLine="0" w:hanging="0"/>
              <w:spacing w:before="0" w:after="0"/>
            </w:pPr>
            <w:r>
              <w:rPr>
                <w:sz w:val="18"/>
                <w:szCs w:val="18"/>
              </w:rPr>
              <w:t xml:space="preserve">je</w:t>
            </w:r>
          </w:p>
        </w:tc>
        <w:tc>
          <w:tcPr>
            <w:tcW w:w="1060" w:type="dxa"/>
            <w:noWrap/>
          </w:tcPr>
          <w:p>
            <w:pPr>
              <w:jc w:val="left"/>
              <w:ind w:left="200" w:right="0" w:firstLine="0" w:hanging="0"/>
              <w:spacing w:before="0" w:after="0"/>
            </w:pPr>
            <w:r>
              <w:rPr>
                <w:sz w:val="18"/>
                <w:szCs w:val="18"/>
              </w:rPr>
              <w:t xml:space="preserve">t͡saˈt͡ʃuɣ</w:t>
            </w:r>
          </w:p>
        </w:tc>
        <w:tc>
          <w:tcPr>
            <w:tcW w:w="700" w:type="dxa"/>
            <w:noWrap/>
          </w:tcPr>
          <w:p>
            <w:pPr>
              <w:jc w:val="left"/>
              <w:ind w:left="200" w:right="0" w:firstLine="0" w:hanging="0"/>
              <w:spacing w:before="0" w:after="0"/>
            </w:pPr>
            <w:r>
              <w:rPr>
                <w:sz w:val="18"/>
                <w:szCs w:val="18"/>
              </w:rPr>
              <w:t xml:space="preserve">-ani</w:t>
            </w:r>
          </w:p>
        </w:tc>
        <w:tc>
          <w:tcPr>
            <w:tcW w:w="760" w:type="dxa"/>
            <w:noWrap/>
          </w:tcPr>
          <w:p>
            <w:pPr>
              <w:jc w:val="left"/>
              <w:ind w:left="200" w:right="0" w:firstLine="0" w:hanging="0"/>
              <w:spacing w:before="0" w:after="0"/>
            </w:pPr>
            <w:r>
              <w:rPr>
                <w:sz w:val="18"/>
                <w:szCs w:val="18"/>
              </w:rPr>
              <w:t xml:space="preserve">ˈθoː</w:t>
            </w:r>
          </w:p>
        </w:tc>
        <w:tc>
          <w:tcPr>
            <w:tcW w:w="1060" w:type="dxa"/>
            <w:noWrap/>
          </w:tcPr>
          <w:p>
            <w:pPr>
              <w:jc w:val="left"/>
              <w:ind w:left="200" w:right="0" w:firstLine="0" w:hanging="0"/>
              <w:spacing w:before="0" w:after="0"/>
            </w:pPr>
            <w:r>
              <w:rPr>
                <w:sz w:val="18"/>
                <w:szCs w:val="18"/>
              </w:rPr>
              <w:t xml:space="preserve">-dʉ</w:t>
            </w:r>
          </w:p>
        </w:tc>
        <w:tc>
          <w:tcPr>
            <w:tcW w:w="700" w:type="dxa"/>
            <w:noWrap/>
          </w:tcPr>
          <w:p>
            <w:pPr>
              <w:jc w:val="left"/>
              <w:ind w:left="200" w:right="0" w:firstLine="0" w:hanging="0"/>
              <w:spacing w:before="0" w:after="0"/>
            </w:pPr>
            <w:r>
              <w:rPr>
                <w:sz w:val="18"/>
                <w:szCs w:val="18"/>
              </w:rPr>
              <w:t xml:space="preserve">je</w:t>
            </w:r>
          </w:p>
        </w:tc>
      </w:tr>
      <w:tr>
        <w:trPr/>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00" w:type="dxa"/>
        <w:gridCol w:w="700" w:type="dxa"/>
        <w:gridCol w:w="1060" w:type="dxa"/>
        <w:gridCol w:w="1060" w:type="dxa"/>
        <w:gridCol w:w="70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ˈmyp</w:t>
            </w:r>
          </w:p>
        </w:tc>
        <w:tc>
          <w:tcPr>
            <w:tcW w:w="700" w:type="dxa"/>
            <w:noWrap/>
          </w:tcPr>
          <w:p>
            <w:pPr>
              <w:jc w:val="left"/>
              <w:ind w:left="200" w:right="0" w:firstLine="0" w:hanging="0"/>
              <w:spacing w:before="0" w:after="0"/>
            </w:pPr>
            <w:r>
              <w:rPr>
                <w:sz w:val="18"/>
                <w:szCs w:val="18"/>
              </w:rPr>
              <w:t xml:space="preserve">-ani</w:t>
            </w:r>
          </w:p>
        </w:tc>
        <w:tc>
          <w:tcPr>
            <w:tcW w:w="1060" w:type="dxa"/>
            <w:noWrap/>
          </w:tcPr>
          <w:p>
            <w:pPr>
              <w:jc w:val="left"/>
              <w:ind w:left="200" w:right="0" w:firstLine="0" w:hanging="0"/>
              <w:spacing w:before="0" w:after="0"/>
            </w:pPr>
            <w:r>
              <w:rPr>
                <w:sz w:val="18"/>
                <w:szCs w:val="18"/>
              </w:rPr>
              <w:t xml:space="preserve">t͡soˈt͡sai</w:t>
            </w:r>
          </w:p>
        </w:tc>
        <w:tc>
          <w:tcPr>
            <w:tcW w:w="1060" w:type="dxa"/>
            <w:noWrap/>
          </w:tcPr>
          <w:p>
            <w:pPr>
              <w:jc w:val="left"/>
              <w:ind w:left="200" w:right="0" w:firstLine="0" w:hanging="0"/>
              <w:spacing w:before="0" w:after="0"/>
            </w:pPr>
            <w:r>
              <w:rPr>
                <w:sz w:val="18"/>
                <w:szCs w:val="18"/>
              </w:rPr>
              <w:t xml:space="preserve">-dʉ</w:t>
            </w:r>
          </w:p>
        </w:tc>
        <w:tc>
          <w:tcPr>
            <w:tcW w:w="700" w:type="dxa"/>
            <w:noWrap/>
          </w:tcPr>
          <w:p>
            <w:pPr>
              <w:jc w:val="left"/>
              <w:ind w:left="200" w:right="0" w:firstLine="0" w:hanging="0"/>
              <w:spacing w:before="0" w:after="0"/>
            </w:pPr>
            <w:r>
              <w:rPr>
                <w:sz w:val="18"/>
                <w:szCs w:val="18"/>
              </w:rPr>
              <w:t xml:space="preserve">je</w:t>
            </w:r>
          </w:p>
        </w:tc>
        <w:tc>
          <w:tcPr>
            <w:tcW w:w="1360" w:type="dxa"/>
            <w:noWrap/>
          </w:tcPr>
          <w:p>
            <w:pPr>
              <w:jc w:val="left"/>
              <w:ind w:left="200" w:right="0" w:firstLine="0" w:hanging="0"/>
              <w:spacing w:before="0" w:after="0"/>
            </w:pPr>
            <w:r>
              <w:rPr>
                <w:sz w:val="18"/>
                <w:szCs w:val="18"/>
              </w:rPr>
              <w:t xml:space="preserve">no</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c>
          <w:tcPr>
            <w:tcW w:w="106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1360" w:type="dxa"/>
            <w:noWrap/>
          </w:tcPr>
          <w:p>
            <w:pPr>
              <w:jc w:val="left"/>
              <w:ind w:left="200" w:right="0" w:firstLine="0" w:hanging="0"/>
              <w:spacing w:before="0" w:after="0"/>
            </w:pPr>
            <w:r>
              <w:rPr>
                <w:sz w:val="18"/>
                <w:szCs w:val="18"/>
                <w:i w:val="1"/>
                <w:iCs w:val="1"/>
              </w:rPr>
              <w:t xml:space="preserve">1excl.sing.SUBJ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Nelø chødø yé yøsasani nadø yé tzachuğani thoodø yé müpani tzotzcdø yé no.</w:t>
      </w:r>
      <w:r>
        <w:rPr>
          <w:i w:val="1"/>
          <w:iCs w:val="1"/>
        </w:rPr>
        <w:t xml:space="preserve">	(30)</w:t>
      </w:r>
    </w:p>
    <w:p>
      <w:pPr>
        <w:jc w:val="left"/>
        <w:ind w:left="200" w:right="0" w:firstLine="0" w:hanging="0"/>
        <w:spacing w:before="0" w:after="0"/>
        <w:tabs>
          <w:tab w:val="right" w:leader="none" w:pos="9000"/>
        </w:tabs>
      </w:pPr>
      <w:r>
        <w:rPr/>
        <w:t xml:space="preserve"/>
      </w:r>
      <w:r>
        <w:rPr/>
        <w:t xml:space="preserve">[ˈnəlʉ ˈt͡ʃʉdʉ je jʉˈsasani ˈnadʉ je t͡saˈt͡ʃuɣani ˈθoːdʉ je ˈmypani t͡soˈt͡saidʉ je no]</w:t>
      </w:r>
    </w:p>
    <w:tbl>
      <w:tblGrid>
        <w:gridCol w:w="1060" w:type="dxa"/>
        <w:gridCol w:w="700" w:type="dxa"/>
        <w:gridCol w:w="760" w:type="dxa"/>
        <w:gridCol w:w="1060" w:type="dxa"/>
        <w:gridCol w:w="700" w:type="dxa"/>
        <w:gridCol w:w="82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ˈnə</w:t>
            </w:r>
          </w:p>
        </w:tc>
        <w:tc>
          <w:tcPr>
            <w:tcW w:w="700" w:type="dxa"/>
            <w:noWrap/>
          </w:tcPr>
          <w:p>
            <w:pPr>
              <w:jc w:val="left"/>
              <w:ind w:left="200" w:right="0" w:firstLine="0" w:hanging="0"/>
              <w:spacing w:before="0" w:after="0"/>
            </w:pPr>
            <w:r>
              <w:rPr>
                <w:sz w:val="18"/>
                <w:szCs w:val="18"/>
              </w:rPr>
              <w:t xml:space="preserve">-lʉ</w:t>
            </w:r>
          </w:p>
        </w:tc>
        <w:tc>
          <w:tcPr>
            <w:tcW w:w="760" w:type="dxa"/>
            <w:noWrap/>
          </w:tcPr>
          <w:p>
            <w:pPr>
              <w:jc w:val="left"/>
              <w:ind w:left="200" w:right="0" w:firstLine="0" w:hanging="0"/>
              <w:spacing w:before="0" w:after="0"/>
            </w:pPr>
            <w:r>
              <w:rPr>
                <w:sz w:val="18"/>
                <w:szCs w:val="18"/>
              </w:rPr>
              <w:t xml:space="preserve">ˈt͡ʃʉ</w:t>
            </w:r>
          </w:p>
        </w:tc>
        <w:tc>
          <w:tcPr>
            <w:tcW w:w="1060" w:type="dxa"/>
            <w:noWrap/>
          </w:tcPr>
          <w:p>
            <w:pPr>
              <w:jc w:val="left"/>
              <w:ind w:left="200" w:right="0" w:firstLine="0" w:hanging="0"/>
              <w:spacing w:before="0" w:after="0"/>
            </w:pPr>
            <w:r>
              <w:rPr>
                <w:sz w:val="18"/>
                <w:szCs w:val="18"/>
              </w:rPr>
              <w:t xml:space="preserve">-dʉ</w:t>
            </w:r>
          </w:p>
        </w:tc>
        <w:tc>
          <w:tcPr>
            <w:tcW w:w="700" w:type="dxa"/>
            <w:noWrap/>
          </w:tcPr>
          <w:p>
            <w:pPr>
              <w:jc w:val="left"/>
              <w:ind w:left="200" w:right="0" w:firstLine="0" w:hanging="0"/>
              <w:spacing w:before="0" w:after="0"/>
            </w:pPr>
            <w:r>
              <w:rPr>
                <w:sz w:val="18"/>
                <w:szCs w:val="18"/>
              </w:rPr>
              <w:t xml:space="preserve">je</w:t>
            </w:r>
          </w:p>
        </w:tc>
        <w:tc>
          <w:tcPr>
            <w:tcW w:w="820" w:type="dxa"/>
            <w:noWrap/>
          </w:tcPr>
          <w:p>
            <w:pPr>
              <w:jc w:val="left"/>
              <w:ind w:left="200" w:right="0" w:firstLine="0" w:hanging="0"/>
              <w:spacing w:before="0" w:after="0"/>
            </w:pPr>
            <w:r>
              <w:rPr>
                <w:sz w:val="18"/>
                <w:szCs w:val="18"/>
              </w:rPr>
              <w:t xml:space="preserve">jʉˈsas</w:t>
            </w:r>
          </w:p>
        </w:tc>
        <w:tc>
          <w:tcPr>
            <w:tcW w:w="700" w:type="dxa"/>
            <w:noWrap/>
          </w:tcPr>
          <w:p>
            <w:pPr>
              <w:jc w:val="left"/>
              <w:ind w:left="200" w:right="0" w:firstLine="0" w:hanging="0"/>
              <w:spacing w:before="0" w:after="0"/>
            </w:pPr>
            <w:r>
              <w:rPr>
                <w:sz w:val="18"/>
                <w:szCs w:val="18"/>
              </w:rPr>
              <w:t xml:space="preserve">-ani</w:t>
            </w:r>
          </w:p>
        </w:tc>
        <w:tc>
          <w:tcPr>
            <w:tcW w:w="700" w:type="dxa"/>
            <w:noWrap/>
          </w:tcPr>
          <w:p>
            <w:pPr>
              <w:jc w:val="left"/>
              <w:ind w:left="200" w:right="0" w:firstLine="0" w:hanging="0"/>
              <w:spacing w:before="0" w:after="0"/>
            </w:pPr>
            <w:r>
              <w:rPr>
                <w:sz w:val="18"/>
                <w:szCs w:val="18"/>
              </w:rPr>
              <w:t xml:space="preserve">ˈna</w:t>
            </w:r>
          </w:p>
        </w:tc>
        <w:tc>
          <w:tcPr>
            <w:tcW w:w="1060" w:type="dxa"/>
            <w:noWrap/>
          </w:tcPr>
          <w:p>
            <w:pPr>
              <w:jc w:val="left"/>
              <w:ind w:left="200" w:right="0" w:firstLine="0" w:hanging="0"/>
              <w:spacing w:before="0" w:after="0"/>
            </w:pPr>
            <w:r>
              <w:rPr>
                <w:sz w:val="18"/>
                <w:szCs w:val="18"/>
              </w:rPr>
              <w:t xml:space="preserve">-dʉ</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buy</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00" w:type="dxa"/>
        <w:gridCol w:w="1060" w:type="dxa"/>
        <w:gridCol w:w="700" w:type="dxa"/>
        <w:gridCol w:w="760" w:type="dxa"/>
        <w:gridCol w:w="106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je</w:t>
            </w:r>
          </w:p>
        </w:tc>
        <w:tc>
          <w:tcPr>
            <w:tcW w:w="1060" w:type="dxa"/>
            <w:noWrap/>
          </w:tcPr>
          <w:p>
            <w:pPr>
              <w:jc w:val="left"/>
              <w:ind w:left="200" w:right="0" w:firstLine="0" w:hanging="0"/>
              <w:spacing w:before="0" w:after="0"/>
            </w:pPr>
            <w:r>
              <w:rPr>
                <w:sz w:val="18"/>
                <w:szCs w:val="18"/>
              </w:rPr>
              <w:t xml:space="preserve">t͡saˈt͡ʃuɣ</w:t>
            </w:r>
          </w:p>
        </w:tc>
        <w:tc>
          <w:tcPr>
            <w:tcW w:w="700" w:type="dxa"/>
            <w:noWrap/>
          </w:tcPr>
          <w:p>
            <w:pPr>
              <w:jc w:val="left"/>
              <w:ind w:left="200" w:right="0" w:firstLine="0" w:hanging="0"/>
              <w:spacing w:before="0" w:after="0"/>
            </w:pPr>
            <w:r>
              <w:rPr>
                <w:sz w:val="18"/>
                <w:szCs w:val="18"/>
              </w:rPr>
              <w:t xml:space="preserve">-ani</w:t>
            </w:r>
          </w:p>
        </w:tc>
        <w:tc>
          <w:tcPr>
            <w:tcW w:w="760" w:type="dxa"/>
            <w:noWrap/>
          </w:tcPr>
          <w:p>
            <w:pPr>
              <w:jc w:val="left"/>
              <w:ind w:left="200" w:right="0" w:firstLine="0" w:hanging="0"/>
              <w:spacing w:before="0" w:after="0"/>
            </w:pPr>
            <w:r>
              <w:rPr>
                <w:sz w:val="18"/>
                <w:szCs w:val="18"/>
              </w:rPr>
              <w:t xml:space="preserve">ˈθoː</w:t>
            </w:r>
          </w:p>
        </w:tc>
        <w:tc>
          <w:tcPr>
            <w:tcW w:w="1060" w:type="dxa"/>
            <w:noWrap/>
          </w:tcPr>
          <w:p>
            <w:pPr>
              <w:jc w:val="left"/>
              <w:ind w:left="200" w:right="0" w:firstLine="0" w:hanging="0"/>
              <w:spacing w:before="0" w:after="0"/>
            </w:pPr>
            <w:r>
              <w:rPr>
                <w:sz w:val="18"/>
                <w:szCs w:val="18"/>
              </w:rPr>
              <w:t xml:space="preserve">-dʉ</w:t>
            </w:r>
          </w:p>
        </w:tc>
        <w:tc>
          <w:tcPr>
            <w:tcW w:w="700" w:type="dxa"/>
            <w:noWrap/>
          </w:tcPr>
          <w:p>
            <w:pPr>
              <w:jc w:val="left"/>
              <w:ind w:left="200" w:right="0" w:firstLine="0" w:hanging="0"/>
              <w:spacing w:before="0" w:after="0"/>
            </w:pPr>
            <w:r>
              <w:rPr>
                <w:sz w:val="18"/>
                <w:szCs w:val="18"/>
              </w:rPr>
              <w:t xml:space="preserve">je</w:t>
            </w:r>
          </w:p>
        </w:tc>
        <w:tc>
          <w:tcPr>
            <w:tcW w:w="700" w:type="dxa"/>
            <w:noWrap/>
          </w:tcPr>
          <w:p>
            <w:pPr>
              <w:jc w:val="left"/>
              <w:ind w:left="200" w:right="0" w:firstLine="0" w:hanging="0"/>
              <w:spacing w:before="0" w:after="0"/>
            </w:pPr>
            <w:r>
              <w:rPr>
                <w:sz w:val="18"/>
                <w:szCs w:val="18"/>
              </w:rPr>
              <w:t xml:space="preserve">ˈmyp</w:t>
            </w:r>
          </w:p>
        </w:tc>
        <w:tc>
          <w:tcPr>
            <w:tcW w:w="700" w:type="dxa"/>
            <w:noWrap/>
          </w:tcPr>
          <w:p>
            <w:pPr>
              <w:jc w:val="left"/>
              <w:ind w:left="200" w:right="0" w:firstLine="0" w:hanging="0"/>
              <w:spacing w:before="0" w:after="0"/>
            </w:pPr>
            <w:r>
              <w:rPr>
                <w:sz w:val="18"/>
                <w:szCs w:val="18"/>
              </w:rPr>
              <w:t xml:space="preserve">-ani</w:t>
            </w:r>
          </w:p>
        </w:tc>
        <w:tc>
          <w:tcPr>
            <w:tcW w:w="1060" w:type="dxa"/>
            <w:noWrap/>
          </w:tcPr>
          <w:p>
            <w:pPr>
              <w:jc w:val="left"/>
              <w:ind w:left="200" w:right="0" w:firstLine="0" w:hanging="0"/>
              <w:spacing w:before="0" w:after="0"/>
            </w:pPr>
            <w:r>
              <w:rPr>
                <w:sz w:val="18"/>
                <w:szCs w:val="18"/>
              </w:rPr>
              <w:t xml:space="preserve">t͡soˈt͡sai</w:t>
            </w:r>
          </w:p>
        </w:tc>
      </w:tr>
      <w:tr>
        <w:trPr/>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c>
          <w:tcPr>
            <w:tcW w:w="1060" w:type="dxa"/>
            <w:noWrap/>
          </w:tcPr>
          <w:p>
            <w:pPr>
              <w:jc w:val="left"/>
              <w:ind w:left="200" w:right="0" w:firstLine="0" w:hanging="0"/>
              <w:spacing w:before="0" w:after="0"/>
            </w:pPr>
            <w:r>
              <w:rPr>
                <w:sz w:val="18"/>
                <w:szCs w:val="18"/>
                <w:i w:val="1"/>
                <w:iCs w:val="1"/>
              </w:rPr>
              <w:t xml:space="preserve">pat</w:t>
            </w:r>
          </w:p>
        </w:tc>
      </w:tr>
    </w:tbl>
    <w:p>
      <w:pPr>
        <w:jc w:val="left"/>
        <w:spacing w:before="0" w:after="0"/>
      </w:pPr>
      <w:r>
        <w:rPr>
          <w:sz w:val="2"/>
          <w:szCs w:val="2"/>
        </w:rPr>
        <w:t xml:space="preserve"> </w:t>
      </w:r>
    </w:p>
    <w:tbl>
      <w:tblGrid>
        <w:gridCol w:w="1060" w:type="dxa"/>
        <w:gridCol w:w="70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-dʉ</w:t>
            </w:r>
          </w:p>
        </w:tc>
        <w:tc>
          <w:tcPr>
            <w:tcW w:w="700" w:type="dxa"/>
            <w:noWrap/>
          </w:tcPr>
          <w:p>
            <w:pPr>
              <w:jc w:val="left"/>
              <w:ind w:left="200" w:right="0" w:firstLine="0" w:hanging="0"/>
              <w:spacing w:before="0" w:after="0"/>
            </w:pPr>
            <w:r>
              <w:rPr>
                <w:sz w:val="18"/>
                <w:szCs w:val="18"/>
              </w:rPr>
              <w:t xml:space="preserve">je</w:t>
            </w:r>
          </w:p>
        </w:tc>
        <w:tc>
          <w:tcPr>
            <w:tcW w:w="1360" w:type="dxa"/>
            <w:noWrap/>
          </w:tcPr>
          <w:p>
            <w:pPr>
              <w:jc w:val="left"/>
              <w:ind w:left="200" w:right="0" w:firstLine="0" w:hanging="0"/>
              <w:spacing w:before="0" w:after="0"/>
            </w:pPr>
            <w:r>
              <w:rPr>
                <w:sz w:val="18"/>
                <w:szCs w:val="18"/>
              </w:rPr>
              <w:t xml:space="preserve">no</w:t>
            </w:r>
          </w:p>
        </w:tc>
      </w:tr>
      <w:tr>
        <w:trPr/>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1360" w:type="dxa"/>
            <w:noWrap/>
          </w:tcPr>
          <w:p>
            <w:pPr>
              <w:jc w:val="left"/>
              <w:ind w:left="200" w:right="0" w:firstLine="0" w:hanging="0"/>
              <w:spacing w:before="0" w:after="0"/>
            </w:pPr>
            <w:r>
              <w:rPr>
                <w:sz w:val="18"/>
                <w:szCs w:val="18"/>
                <w:i w:val="1"/>
                <w:iCs w:val="1"/>
              </w:rPr>
              <w:t xml:space="preserve">1excl.sing.SUBJ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Chuch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Heeziya qechøsha bøwiñani khaadø yé zhoshiğøsha hitjoodø yé.</w:t>
      </w:r>
      <w:r>
        <w:rPr>
          <w:i w:val="1"/>
          <w:iCs w:val="1"/>
        </w:rPr>
        <w:t xml:space="preserve">	(31)</w:t>
      </w:r>
    </w:p>
    <w:p>
      <w:pPr>
        <w:jc w:val="left"/>
        <w:ind w:left="200" w:right="0" w:firstLine="0" w:hanging="0"/>
        <w:spacing w:before="0" w:after="0"/>
        <w:tabs>
          <w:tab w:val="right" w:leader="none" w:pos="9000"/>
        </w:tabs>
      </w:pPr>
      <w:r>
        <w:rPr/>
        <w:t xml:space="preserve"/>
      </w:r>
      <w:r>
        <w:rPr/>
        <w:t xml:space="preserve">[ˈhəːzija ˈɟət͡ʃʉʃa bʉˈwiɲani ˈxaːdʉ je ʒoˈʃiɣʉʃa hiˈcoːdʉ je]</w:t>
      </w:r>
    </w:p>
    <w:tbl>
      <w:tblGrid>
        <w:gridCol w:w="760" w:type="dxa"/>
        <w:gridCol w:w="700" w:type="dxa"/>
        <w:gridCol w:w="820" w:type="dxa"/>
        <w:gridCol w:w="700" w:type="dxa"/>
        <w:gridCol w:w="820" w:type="dxa"/>
        <w:gridCol w:w="70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ˈhəːz</w:t>
            </w:r>
          </w:p>
        </w:tc>
        <w:tc>
          <w:tcPr>
            <w:tcW w:w="700" w:type="dxa"/>
            <w:noWrap/>
          </w:tcPr>
          <w:p>
            <w:pPr>
              <w:jc w:val="left"/>
              <w:ind w:left="200" w:right="0" w:firstLine="0" w:hanging="0"/>
              <w:spacing w:before="0" w:after="0"/>
            </w:pPr>
            <w:r>
              <w:rPr>
                <w:sz w:val="18"/>
                <w:szCs w:val="18"/>
              </w:rPr>
              <w:t xml:space="preserve">-ija</w:t>
            </w:r>
          </w:p>
        </w:tc>
        <w:tc>
          <w:tcPr>
            <w:tcW w:w="820" w:type="dxa"/>
            <w:noWrap/>
          </w:tcPr>
          <w:p>
            <w:pPr>
              <w:jc w:val="left"/>
              <w:ind w:left="200" w:right="0" w:firstLine="0" w:hanging="0"/>
              <w:spacing w:before="0" w:after="0"/>
            </w:pPr>
            <w:r>
              <w:rPr>
                <w:sz w:val="18"/>
                <w:szCs w:val="18"/>
              </w:rPr>
              <w:t xml:space="preserve">ˈɟət͡ʃ</w:t>
            </w:r>
          </w:p>
        </w:tc>
        <w:tc>
          <w:tcPr>
            <w:tcW w:w="700" w:type="dxa"/>
            <w:noWrap/>
          </w:tcPr>
          <w:p>
            <w:pPr>
              <w:jc w:val="left"/>
              <w:ind w:left="200" w:right="0" w:firstLine="0" w:hanging="0"/>
              <w:spacing w:before="0" w:after="0"/>
            </w:pPr>
            <w:r>
              <w:rPr>
                <w:sz w:val="18"/>
                <w:szCs w:val="18"/>
              </w:rPr>
              <w:t xml:space="preserve">-ʉʃa</w:t>
            </w:r>
          </w:p>
        </w:tc>
        <w:tc>
          <w:tcPr>
            <w:tcW w:w="820" w:type="dxa"/>
            <w:noWrap/>
          </w:tcPr>
          <w:p>
            <w:pPr>
              <w:jc w:val="left"/>
              <w:ind w:left="200" w:right="0" w:firstLine="0" w:hanging="0"/>
              <w:spacing w:before="0" w:after="0"/>
            </w:pPr>
            <w:r>
              <w:rPr>
                <w:sz w:val="18"/>
                <w:szCs w:val="18"/>
              </w:rPr>
              <w:t xml:space="preserve">bʉˈwiɲ</w:t>
            </w:r>
          </w:p>
        </w:tc>
        <w:tc>
          <w:tcPr>
            <w:tcW w:w="700" w:type="dxa"/>
            <w:noWrap/>
          </w:tcPr>
          <w:p>
            <w:pPr>
              <w:jc w:val="left"/>
              <w:ind w:left="200" w:right="0" w:firstLine="0" w:hanging="0"/>
              <w:spacing w:before="0" w:after="0"/>
            </w:pPr>
            <w:r>
              <w:rPr>
                <w:sz w:val="18"/>
                <w:szCs w:val="18"/>
              </w:rPr>
              <w:t xml:space="preserve">-ani</w:t>
            </w:r>
          </w:p>
        </w:tc>
        <w:tc>
          <w:tcPr>
            <w:tcW w:w="700" w:type="dxa"/>
            <w:noWrap/>
          </w:tcPr>
          <w:p>
            <w:pPr>
              <w:jc w:val="left"/>
              <w:ind w:left="200" w:right="0" w:firstLine="0" w:hanging="0"/>
              <w:spacing w:before="0" w:after="0"/>
            </w:pPr>
            <w:r>
              <w:rPr>
                <w:sz w:val="18"/>
                <w:szCs w:val="18"/>
              </w:rPr>
              <w:t xml:space="preserve">ˈxaː</w:t>
            </w:r>
          </w:p>
        </w:tc>
        <w:tc>
          <w:tcPr>
            <w:tcW w:w="1060" w:type="dxa"/>
            <w:noWrap/>
          </w:tcPr>
          <w:p>
            <w:pPr>
              <w:jc w:val="left"/>
              <w:ind w:left="200" w:right="0" w:firstLine="0" w:hanging="0"/>
              <w:spacing w:before="0" w:after="0"/>
            </w:pPr>
            <w:r>
              <w:rPr>
                <w:sz w:val="18"/>
                <w:szCs w:val="18"/>
              </w:rPr>
              <w:t xml:space="preserve">-dʉ</w:t>
            </w:r>
          </w:p>
        </w:tc>
        <w:tc>
          <w:tcPr>
            <w:tcW w:w="700" w:type="dxa"/>
            <w:noWrap/>
          </w:tcPr>
          <w:p>
            <w:pPr>
              <w:jc w:val="left"/>
              <w:ind w:left="200" w:right="0" w:firstLine="0" w:hanging="0"/>
              <w:spacing w:before="0" w:after="0"/>
            </w:pPr>
            <w:r>
              <w:rPr>
                <w:sz w:val="18"/>
                <w:szCs w:val="18"/>
              </w:rPr>
              <w:t xml:space="preserve">je</w:t>
            </w:r>
          </w:p>
        </w:tc>
      </w:tr>
      <w:tr>
        <w:trPr/>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give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880" w:type="dxa"/>
        <w:gridCol w:w="700" w:type="dxa"/>
        <w:gridCol w:w="94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ʒoˈʃiɣ</w:t>
            </w:r>
          </w:p>
        </w:tc>
        <w:tc>
          <w:tcPr>
            <w:tcW w:w="700" w:type="dxa"/>
            <w:noWrap/>
          </w:tcPr>
          <w:p>
            <w:pPr>
              <w:jc w:val="left"/>
              <w:ind w:left="200" w:right="0" w:firstLine="0" w:hanging="0"/>
              <w:spacing w:before="0" w:after="0"/>
            </w:pPr>
            <w:r>
              <w:rPr>
                <w:sz w:val="18"/>
                <w:szCs w:val="18"/>
              </w:rPr>
              <w:t xml:space="preserve">-ʉʃa</w:t>
            </w:r>
          </w:p>
        </w:tc>
        <w:tc>
          <w:tcPr>
            <w:tcW w:w="940" w:type="dxa"/>
            <w:noWrap/>
          </w:tcPr>
          <w:p>
            <w:pPr>
              <w:jc w:val="left"/>
              <w:ind w:left="200" w:right="0" w:firstLine="0" w:hanging="0"/>
              <w:spacing w:before="0" w:after="0"/>
            </w:pPr>
            <w:r>
              <w:rPr>
                <w:sz w:val="18"/>
                <w:szCs w:val="18"/>
              </w:rPr>
              <w:t xml:space="preserve">hiˈcoː</w:t>
            </w:r>
          </w:p>
        </w:tc>
        <w:tc>
          <w:tcPr>
            <w:tcW w:w="1060" w:type="dxa"/>
            <w:noWrap/>
          </w:tcPr>
          <w:p>
            <w:pPr>
              <w:jc w:val="left"/>
              <w:ind w:left="200" w:right="0" w:firstLine="0" w:hanging="0"/>
              <w:spacing w:before="0" w:after="0"/>
            </w:pPr>
            <w:r>
              <w:rPr>
                <w:sz w:val="18"/>
                <w:szCs w:val="18"/>
              </w:rPr>
              <w:t xml:space="preserve">-dʉ</w:t>
            </w:r>
          </w:p>
        </w:tc>
        <w:tc>
          <w:tcPr>
            <w:tcW w:w="700" w:type="dxa"/>
            <w:noWrap/>
          </w:tcPr>
          <w:p>
            <w:pPr>
              <w:jc w:val="left"/>
              <w:ind w:left="200" w:right="0" w:firstLine="0" w:hanging="0"/>
              <w:spacing w:before="0" w:after="0"/>
            </w:pPr>
            <w:r>
              <w:rPr>
                <w:sz w:val="18"/>
                <w:szCs w:val="18"/>
              </w:rPr>
              <w:t xml:space="preserve">je</w:t>
            </w:r>
          </w:p>
        </w:tc>
      </w:tr>
      <w:tr>
        <w:trPr/>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DAT</w:t>
            </w:r>
          </w:p>
        </w:tc>
        <w:tc>
          <w:tcPr>
            <w:tcW w:w="940" w:type="dxa"/>
            <w:noWrap/>
          </w:tcPr>
          <w:p>
            <w:pPr>
              <w:jc w:val="left"/>
              <w:ind w:left="200" w:right="0" w:firstLine="0" w:hanging="0"/>
              <w:spacing w:before="0" w:after="0"/>
            </w:pPr>
            <w:r>
              <w:rPr>
                <w:sz w:val="18"/>
                <w:szCs w:val="18"/>
                <w:i w:val="1"/>
                <w:iCs w:val="1"/>
              </w:rPr>
              <w:t xml:space="preserve">surprise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Chuch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Heeziya qechøsha nelø ñølø güdø lödø yé.</w:t>
      </w:r>
      <w:r>
        <w:rPr>
          <w:i w:val="1"/>
          <w:iCs w:val="1"/>
        </w:rPr>
        <w:t xml:space="preserve">	(32)</w:t>
      </w:r>
    </w:p>
    <w:p>
      <w:pPr>
        <w:jc w:val="left"/>
        <w:ind w:left="200" w:right="0" w:firstLine="0" w:hanging="0"/>
        <w:spacing w:before="0" w:after="0"/>
        <w:tabs>
          <w:tab w:val="right" w:leader="none" w:pos="9000"/>
        </w:tabs>
      </w:pPr>
      <w:r>
        <w:rPr/>
        <w:t xml:space="preserve"/>
      </w:r>
      <w:r>
        <w:rPr/>
        <w:t xml:space="preserve">[ˈhəːzija ˈɟət͡ʃʉʃa ˈnəlʉ ˈɲʉlʉ ˈɡydʉ ˈlødʉ je]</w:t>
      </w:r>
    </w:p>
    <w:tbl>
      <w:tblGrid>
        <w:gridCol w:w="760" w:type="dxa"/>
        <w:gridCol w:w="700" w:type="dxa"/>
        <w:gridCol w:w="820" w:type="dxa"/>
        <w:gridCol w:w="700" w:type="dxa"/>
        <w:gridCol w:w="106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ˈhəːz</w:t>
            </w:r>
          </w:p>
        </w:tc>
        <w:tc>
          <w:tcPr>
            <w:tcW w:w="700" w:type="dxa"/>
            <w:noWrap/>
          </w:tcPr>
          <w:p>
            <w:pPr>
              <w:jc w:val="left"/>
              <w:ind w:left="200" w:right="0" w:firstLine="0" w:hanging="0"/>
              <w:spacing w:before="0" w:after="0"/>
            </w:pPr>
            <w:r>
              <w:rPr>
                <w:sz w:val="18"/>
                <w:szCs w:val="18"/>
              </w:rPr>
              <w:t xml:space="preserve">-ija</w:t>
            </w:r>
          </w:p>
        </w:tc>
        <w:tc>
          <w:tcPr>
            <w:tcW w:w="820" w:type="dxa"/>
            <w:noWrap/>
          </w:tcPr>
          <w:p>
            <w:pPr>
              <w:jc w:val="left"/>
              <w:ind w:left="200" w:right="0" w:firstLine="0" w:hanging="0"/>
              <w:spacing w:before="0" w:after="0"/>
            </w:pPr>
            <w:r>
              <w:rPr>
                <w:sz w:val="18"/>
                <w:szCs w:val="18"/>
              </w:rPr>
              <w:t xml:space="preserve">ˈɟət͡ʃ</w:t>
            </w:r>
          </w:p>
        </w:tc>
        <w:tc>
          <w:tcPr>
            <w:tcW w:w="700" w:type="dxa"/>
            <w:noWrap/>
          </w:tcPr>
          <w:p>
            <w:pPr>
              <w:jc w:val="left"/>
              <w:ind w:left="200" w:right="0" w:firstLine="0" w:hanging="0"/>
              <w:spacing w:before="0" w:after="0"/>
            </w:pPr>
            <w:r>
              <w:rPr>
                <w:sz w:val="18"/>
                <w:szCs w:val="18"/>
              </w:rPr>
              <w:t xml:space="preserve">-ʉʃa</w:t>
            </w:r>
          </w:p>
        </w:tc>
        <w:tc>
          <w:tcPr>
            <w:tcW w:w="1060" w:type="dxa"/>
            <w:noWrap/>
          </w:tcPr>
          <w:p>
            <w:pPr>
              <w:jc w:val="left"/>
              <w:ind w:left="200" w:right="0" w:firstLine="0" w:hanging="0"/>
              <w:spacing w:before="0" w:after="0"/>
            </w:pPr>
            <w:r>
              <w:rPr>
                <w:sz w:val="18"/>
                <w:szCs w:val="18"/>
              </w:rPr>
              <w:t xml:space="preserve">ˈnə</w:t>
            </w:r>
          </w:p>
        </w:tc>
        <w:tc>
          <w:tcPr>
            <w:tcW w:w="700" w:type="dxa"/>
            <w:noWrap/>
          </w:tcPr>
          <w:p>
            <w:pPr>
              <w:jc w:val="left"/>
              <w:ind w:left="200" w:right="0" w:firstLine="0" w:hanging="0"/>
              <w:spacing w:before="0" w:after="0"/>
            </w:pPr>
            <w:r>
              <w:rPr>
                <w:sz w:val="18"/>
                <w:szCs w:val="18"/>
              </w:rPr>
              <w:t xml:space="preserve">-lʉ</w:t>
            </w:r>
          </w:p>
        </w:tc>
        <w:tc>
          <w:tcPr>
            <w:tcW w:w="820" w:type="dxa"/>
            <w:noWrap/>
          </w:tcPr>
          <w:p>
            <w:pPr>
              <w:jc w:val="left"/>
              <w:ind w:left="200" w:right="0" w:firstLine="0" w:hanging="0"/>
              <w:spacing w:before="0" w:after="0"/>
            </w:pPr>
            <w:r>
              <w:rPr>
                <w:sz w:val="18"/>
                <w:szCs w:val="18"/>
              </w:rPr>
              <w:t xml:space="preserve">ˈɲʉ</w:t>
            </w:r>
          </w:p>
        </w:tc>
        <w:tc>
          <w:tcPr>
            <w:tcW w:w="700" w:type="dxa"/>
            <w:noWrap/>
          </w:tcPr>
          <w:p>
            <w:pPr>
              <w:jc w:val="left"/>
              <w:ind w:left="200" w:right="0" w:firstLine="0" w:hanging="0"/>
              <w:spacing w:before="0" w:after="0"/>
            </w:pPr>
            <w:r>
              <w:rPr>
                <w:sz w:val="18"/>
                <w:szCs w:val="18"/>
              </w:rPr>
              <w:t xml:space="preserve">-lʉ</w:t>
            </w:r>
          </w:p>
        </w:tc>
        <w:tc>
          <w:tcPr>
            <w:tcW w:w="700" w:type="dxa"/>
            <w:noWrap/>
          </w:tcPr>
          <w:p>
            <w:pPr>
              <w:jc w:val="left"/>
              <w:ind w:left="200" w:right="0" w:firstLine="0" w:hanging="0"/>
              <w:spacing w:before="0" w:after="0"/>
            </w:pPr>
            <w:r>
              <w:rPr>
                <w:sz w:val="18"/>
                <w:szCs w:val="18"/>
              </w:rPr>
              <w:t xml:space="preserve">ˈɡy</w:t>
            </w:r>
          </w:p>
        </w:tc>
      </w:tr>
      <w:tr>
        <w:trPr/>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love</w:t>
            </w:r>
          </w:p>
        </w:tc>
      </w:tr>
    </w:tbl>
    <w:p>
      <w:pPr>
        <w:jc w:val="left"/>
        <w:spacing w:before="0" w:after="0"/>
      </w:pPr>
      <w:r>
        <w:rPr>
          <w:sz w:val="2"/>
          <w:szCs w:val="2"/>
        </w:rPr>
        <w:t xml:space="preserve"> </w:t>
      </w:r>
    </w:p>
    <w:tbl>
      <w:tblGrid>
        <w:gridCol w:w="106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-dʉ</w:t>
            </w:r>
          </w:p>
        </w:tc>
        <w:tc>
          <w:tcPr>
            <w:tcW w:w="700" w:type="dxa"/>
            <w:noWrap/>
          </w:tcPr>
          <w:p>
            <w:pPr>
              <w:jc w:val="left"/>
              <w:ind w:left="200" w:right="0" w:firstLine="0" w:hanging="0"/>
              <w:spacing w:before="0" w:after="0"/>
            </w:pPr>
            <w:r>
              <w:rPr>
                <w:sz w:val="18"/>
                <w:szCs w:val="18"/>
              </w:rPr>
              <w:t xml:space="preserve">ˈlø</w:t>
            </w:r>
          </w:p>
        </w:tc>
        <w:tc>
          <w:tcPr>
            <w:tcW w:w="1060" w:type="dxa"/>
            <w:noWrap/>
          </w:tcPr>
          <w:p>
            <w:pPr>
              <w:jc w:val="left"/>
              <w:ind w:left="200" w:right="0" w:firstLine="0" w:hanging="0"/>
              <w:spacing w:before="0" w:after="0"/>
            </w:pPr>
            <w:r>
              <w:rPr>
                <w:sz w:val="18"/>
                <w:szCs w:val="18"/>
              </w:rPr>
              <w:t xml:space="preserve">-dʉ</w:t>
            </w:r>
          </w:p>
        </w:tc>
        <w:tc>
          <w:tcPr>
            <w:tcW w:w="700" w:type="dxa"/>
            <w:noWrap/>
          </w:tcPr>
          <w:p>
            <w:pPr>
              <w:jc w:val="left"/>
              <w:ind w:left="200" w:right="0" w:firstLine="0" w:hanging="0"/>
              <w:spacing w:before="0" w:after="0"/>
            </w:pPr>
            <w:r>
              <w:rPr>
                <w:sz w:val="18"/>
                <w:szCs w:val="18"/>
              </w:rPr>
              <w:t xml:space="preserve">je</w:t>
            </w:r>
          </w:p>
        </w:tc>
      </w:tr>
      <w:tr>
        <w:trPr/>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tell</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Widø yé li lathiya löö nødiya töözhiya no għ tjizhiya khħ għ jitjaathiya. Shiåëdø yé zhüüzø ñéğiya tjaatziya ñø, khħ jaadø yé zhüüzø lxåa lélaniya toriya tjaatziya no, tyozhé fatoodø yé zhüüzø tjx. Liidø yé zhüüzø kxzø chatøñofiva khħ kxzø chatøñani yoova shéthé. Widø yé zhüüzø chatøñiya åøbøva wigoo, khħ widø yé zhüüzø ğamabiya tjøqéshøva wigoo.</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Tjévedø no kxzø lø lathiya. Tzøåödø yé zéfiya khħ wakhiya zhüüzø tjizhiya. Khabüüdø yé zhüüzø tziqơtyunø khħ siijunø tjazhiya. Dħ åøkadø yé kxzø tjizhiya födø chuutjiya liiyu ngơtyiya tjaatziya no. Mishedø yé hħlø löö khħ lupitjo lözhø süngüåiya tjaatziya no. Fangudø yé no kxzø tjizhiya, ngiğüüdø yé hħlø.</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English-Chuch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shu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ne</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kx</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tzħ</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åi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ñø</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zhüü</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hħ</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thơ</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khħ</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shaaty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lancr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mishe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bøwiñ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åøka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løgish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ñéél</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t>
      </w:r>
      <w:r>
        <w:rPr/>
        <w:t xml:space="preserve">é</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w:t>
      </w:r>
      <w:r>
        <w:rPr/>
        <w:t xml:space="preserve">-ağ</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ğuwøtz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yuzuty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fö</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åee</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zhağ</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-mo</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tziyad</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o</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-øzh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tjujoch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siij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tyu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ơ</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ơchi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waty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téwoo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shig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yab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ñønøsh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hétzëd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zhasung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heez</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w:t>
      </w:r>
      <w:r>
        <w:rPr/>
        <w:t xml:space="preserve">ku</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w:t>
      </w:r>
      <w:r>
        <w:rPr/>
        <w:t xml:space="preserve">-ari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dérookh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sungüå</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ma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chatøñ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tho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yoo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dħ</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chø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pöö</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can</w:t>
      </w:r>
      <w:r>
        <w:rPr/>
        <w:t xml:space="preserve"> </w:t>
      </w:r>
      <w:r>
        <w:rPr>
          <w:i w:val="1"/>
          <w:iCs w:val="1"/>
        </w:rPr>
        <w:t xml:space="preserve">unknown</w:t>
      </w:r>
      <w:r>
        <w:rPr/>
        <w:t xml:space="preserve"> </w:t>
      </w:r>
      <w:r>
        <w:rPr/>
        <w:t xml:space="preserve">-go</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carry</w:t>
      </w:r>
      <w:r>
        <w:rPr/>
        <w:t xml:space="preserve"> </w:t>
      </w:r>
      <w:r>
        <w:rPr>
          <w:i w:val="1"/>
          <w:iCs w:val="1"/>
        </w:rPr>
        <w:t xml:space="preserve">unknown</w:t>
      </w:r>
      <w:r>
        <w:rPr/>
        <w:t xml:space="preserve"> </w:t>
      </w:r>
      <w:r>
        <w:rPr/>
        <w:t xml:space="preserve">-otja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müp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thoo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ñatja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Chaghaik</w:t>
      </w:r>
      <w:r>
        <w:rPr/>
        <w:t xml:space="preserve"> </w:t>
      </w:r>
      <w:r>
        <w:rPr>
          <w:i w:val="1"/>
          <w:iCs w:val="1"/>
        </w:rPr>
        <w:t xml:space="preserve">prop</w:t>
      </w:r>
      <w:r>
        <w:rPr/>
        <w:t xml:space="preserve"> </w:t>
      </w:r>
      <w:r>
        <w:rPr/>
        <w:t xml:space="preserve">Tyağck</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tjoz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wapø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yøsas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potz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Chisaf</w:t>
      </w:r>
      <w:r>
        <w:rPr/>
        <w:t xml:space="preserve"> </w:t>
      </w:r>
      <w:r>
        <w:rPr>
          <w:i w:val="1"/>
          <w:iCs w:val="1"/>
        </w:rPr>
        <w:t xml:space="preserve">prop</w:t>
      </w:r>
      <w:r>
        <w:rPr/>
        <w:t xml:space="preserve"> </w:t>
      </w:r>
      <w:r>
        <w:rPr/>
        <w:t xml:space="preserve">Chisef</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Chuch</w:t>
      </w:r>
      <w:r>
        <w:rPr/>
        <w:t xml:space="preserve"> </w:t>
      </w:r>
      <w:r>
        <w:rPr>
          <w:i w:val="1"/>
          <w:iCs w:val="1"/>
        </w:rPr>
        <w:t xml:space="preserve">noun</w:t>
      </w:r>
      <w:r>
        <w:rPr/>
        <w:t xml:space="preserve"> (</w:t>
      </w:r>
      <w:r>
        <w:rPr>
          <w:i w:val="1"/>
          <w:iCs w:val="1"/>
        </w:rPr>
        <w:t xml:space="preserve">language</w:t>
      </w:r>
      <w:r>
        <w:rPr/>
        <w:t xml:space="preserve">) </w:t>
      </w:r>
      <w:r>
        <w:rPr/>
        <w:t xml:space="preserve">chuutj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tööw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bétjosh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upi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chøtj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økhiké</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ngc</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tøzhéé</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jéshö</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poqa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contain</w:t>
      </w:r>
      <w:r>
        <w:rPr/>
        <w:t xml:space="preserve"> </w:t>
      </w:r>
      <w:r>
        <w:rPr>
          <w:i w:val="1"/>
          <w:iCs w:val="1"/>
        </w:rPr>
        <w:t xml:space="preserve">unknown</w:t>
      </w:r>
      <w:r>
        <w:rPr/>
        <w:t xml:space="preserve"> </w:t>
      </w:r>
      <w:r>
        <w:rPr/>
        <w:t xml:space="preserve">-adu</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w:t>
      </w:r>
      <w:r>
        <w:rPr/>
        <w:t xml:space="preserve">-zo</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khabüü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cfa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gu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ğigüüg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ngiğüü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tzoo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tyég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ñew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decide</w:t>
      </w:r>
      <w:r>
        <w:rPr/>
        <w:t xml:space="preserve"> </w:t>
      </w:r>
      <w:r>
        <w:rPr>
          <w:i w:val="1"/>
          <w:iCs w:val="1"/>
        </w:rPr>
        <w:t xml:space="preserve">unknown</w:t>
      </w:r>
      <w:r>
        <w:rPr/>
        <w:t xml:space="preserve"> </w:t>
      </w:r>
      <w:r>
        <w:rPr/>
        <w:t xml:space="preserve">-tu</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jitjaath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zhi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iiyu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åigi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özø</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ñii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dééw</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drink</w:t>
      </w:r>
      <w:r>
        <w:rPr/>
        <w:t xml:space="preserve"> </w:t>
      </w:r>
      <w:r>
        <w:rPr>
          <w:i w:val="1"/>
          <w:iCs w:val="1"/>
        </w:rPr>
        <w:t xml:space="preserve">verb</w:t>
      </w:r>
      <w:r>
        <w:rPr/>
        <w:t xml:space="preserve"> </w:t>
      </w:r>
      <w:r>
        <w:rPr/>
        <w:t xml:space="preserve">tjoo</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drink</w:t>
      </w:r>
      <w:r>
        <w:rPr/>
        <w:t xml:space="preserve"> </w:t>
      </w:r>
      <w:r>
        <w:rPr>
          <w:i w:val="1"/>
          <w:iCs w:val="1"/>
        </w:rPr>
        <w:t xml:space="preserve">unknown</w:t>
      </w:r>
      <w:r>
        <w:rPr/>
        <w:t xml:space="preserve"> </w:t>
      </w:r>
      <w:r>
        <w:rPr/>
        <w:t xml:space="preserve">-itha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ela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aasatyi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qutyüğ</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fatoo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hüñ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nød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ñéğ</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eat</w:t>
      </w:r>
      <w:r>
        <w:rPr/>
        <w:t xml:space="preserve"> </w:t>
      </w:r>
      <w:r>
        <w:rPr>
          <w:i w:val="1"/>
          <w:iCs w:val="1"/>
        </w:rPr>
        <w:t xml:space="preserve">verb</w:t>
      </w:r>
      <w:r>
        <w:rPr/>
        <w:t xml:space="preserve"> </w:t>
      </w:r>
      <w:r>
        <w:rPr/>
        <w:t xml:space="preserve">na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eat</w:t>
      </w:r>
      <w:r>
        <w:rPr/>
        <w:t xml:space="preserve"> </w:t>
      </w:r>
      <w:r>
        <w:rPr>
          <w:i w:val="1"/>
          <w:iCs w:val="1"/>
        </w:rPr>
        <w:t xml:space="preserve">unknown</w:t>
      </w:r>
      <w:r>
        <w:rPr/>
        <w:t xml:space="preserve"> </w:t>
      </w:r>
      <w:r>
        <w:rPr/>
        <w:t xml:space="preserve">-opa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khig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paku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åotjësh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fangu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kag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shaak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qachiğ</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fail</w:t>
      </w:r>
      <w:r>
        <w:rPr/>
        <w:t xml:space="preserve"> </w:t>
      </w:r>
      <w:r>
        <w:rPr>
          <w:i w:val="1"/>
          <w:iCs w:val="1"/>
        </w:rPr>
        <w:t xml:space="preserve">unknown</w:t>
      </w:r>
      <w:r>
        <w:rPr/>
        <w:t xml:space="preserve"> </w:t>
      </w:r>
      <w:r>
        <w:rPr/>
        <w:t xml:space="preserve">-pa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nöö</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aa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pisuum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tyøshüüf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cheesh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lc</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ğéscn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oo</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zéf</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chéé</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jaa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pøqaar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finish</w:t>
      </w:r>
      <w:r>
        <w:rPr/>
        <w:t xml:space="preserve"> </w:t>
      </w:r>
      <w:r>
        <w:rPr>
          <w:i w:val="1"/>
          <w:iCs w:val="1"/>
        </w:rPr>
        <w:t xml:space="preserve">unknown</w:t>
      </w:r>
      <w:r>
        <w:rPr/>
        <w:t xml:space="preserve"> </w:t>
      </w:r>
      <w:r>
        <w:rPr/>
        <w:t xml:space="preserve">-tzø</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wxb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faakh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dö</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majoo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jakhu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tétøå</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goo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muwctj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töq</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yoshöty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quu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ngachơ</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soty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ñø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shö</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ma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tjc</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vø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ğa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jë</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åü</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ti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vħ</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lø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ku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ha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åu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khxtz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éåi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oodøtza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ño</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qech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khaa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Kongöch</w:t>
      </w:r>
      <w:r>
        <w:rPr/>
        <w:t xml:space="preserve">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t>
      </w:r>
      <w:r>
        <w:rPr/>
        <w:t xml:space="preserve">ö</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w:t>
      </w:r>
      <w:r>
        <w:rPr/>
        <w:t xml:space="preserve">-ob</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hafööñ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ëğø</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kawx</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tétjotj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jxth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shug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xzha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sunö</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w:t>
      </w:r>
      <w:r>
        <w:rPr/>
        <w:t xml:space="preserve">wi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w:t>
      </w:r>
      <w:r>
        <w:rPr/>
        <w:t xml:space="preserve">-iji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ğüg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nii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ğün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ivi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rc</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Hoghokh</w:t>
      </w:r>
      <w:r>
        <w:rPr/>
        <w:t xml:space="preserve"> </w:t>
      </w:r>
      <w:r>
        <w:rPr>
          <w:i w:val="1"/>
          <w:iCs w:val="1"/>
        </w:rPr>
        <w:t xml:space="preserve">prop</w:t>
      </w:r>
      <w:r>
        <w:rPr/>
        <w:t xml:space="preserve"> </w:t>
      </w:r>
      <w:r>
        <w:rPr/>
        <w:t xml:space="preserve">Hoğokh</w:t>
      </w:r>
      <w:r>
        <w:rPr/>
        <w:t xml:space="preserve">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hold</w:t>
      </w:r>
      <w:r>
        <w:rPr/>
        <w:t xml:space="preserve"> </w:t>
      </w:r>
      <w:r>
        <w:rPr>
          <w:i w:val="1"/>
          <w:iCs w:val="1"/>
        </w:rPr>
        <w:t xml:space="preserve">verb</w:t>
      </w:r>
      <w:r>
        <w:rPr/>
        <w:t xml:space="preserve"> </w:t>
      </w:r>
      <w:r>
        <w:rPr/>
        <w:t xml:space="preserve">pø</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hold</w:t>
      </w:r>
      <w:r>
        <w:rPr/>
        <w:t xml:space="preserve"> </w:t>
      </w:r>
      <w:r>
        <w:rPr>
          <w:i w:val="1"/>
          <w:iCs w:val="1"/>
        </w:rPr>
        <w:t xml:space="preserve">unknown</w:t>
      </w:r>
      <w:r>
        <w:rPr/>
        <w:t xml:space="preserve"> </w:t>
      </w:r>
      <w:r>
        <w:rPr/>
        <w:t xml:space="preserve">-égi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hope</w:t>
      </w:r>
      <w:r>
        <w:rPr/>
        <w:t xml:space="preserve"> </w:t>
      </w:r>
      <w:r>
        <w:rPr>
          <w:i w:val="1"/>
          <w:iCs w:val="1"/>
        </w:rPr>
        <w:t xml:space="preserve">unknown</w:t>
      </w:r>
      <w:r>
        <w:rPr/>
        <w:t xml:space="preserve"> </w:t>
      </w:r>
      <w:r>
        <w:rPr/>
        <w:t xml:space="preserve">-zu</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bugiith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køng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lath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patzii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labü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nuqcå</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Huraj</w:t>
      </w:r>
      <w:r>
        <w:rPr/>
        <w:t xml:space="preserve"> </w:t>
      </w:r>
      <w:r>
        <w:rPr>
          <w:i w:val="1"/>
          <w:iCs w:val="1"/>
        </w:rPr>
        <w:t xml:space="preserve">prop</w:t>
      </w:r>
      <w:r>
        <w:rPr/>
        <w:t xml:space="preserve"> </w:t>
      </w:r>
      <w:r>
        <w:rPr/>
        <w:t xml:space="preserve">Høveq</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nas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høåiw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theech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no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daa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khéé</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qx</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lu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lii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tji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fo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ği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yơ</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géé</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wc</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åi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wơ</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tjaatz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jøchë</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søkhech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shiåë</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ğa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nguchee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jizhoh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åơch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qø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lack</w:t>
      </w:r>
      <w:r>
        <w:rPr/>
        <w:t xml:space="preserve"> </w:t>
      </w:r>
      <w:r>
        <w:rPr>
          <w:i w:val="1"/>
          <w:iCs w:val="1"/>
        </w:rPr>
        <w:t xml:space="preserve">unknown</w:t>
      </w:r>
      <w:r>
        <w:rPr/>
        <w:t xml:space="preserve"> </w:t>
      </w:r>
      <w:r>
        <w:rPr/>
        <w:t xml:space="preserve">-una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Ladip</w:t>
      </w:r>
      <w:r>
        <w:rPr/>
        <w:t xml:space="preserve"> </w:t>
      </w:r>
      <w:r>
        <w:rPr>
          <w:i w:val="1"/>
          <w:iCs w:val="1"/>
        </w:rPr>
        <w:t xml:space="preserve">prop</w:t>
      </w:r>
      <w:r>
        <w:rPr/>
        <w:t xml:space="preserve"> </w:t>
      </w:r>
      <w:r>
        <w:rPr/>
        <w:t xml:space="preserve">Ladip</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åangiğ</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qojħty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tor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tjizh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ötyu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go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böå</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x</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yeğ</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qøthơt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ke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høtjuf</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éé</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-up</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waa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bitcg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ü</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niåuñ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gü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røåiish</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w:t>
      </w:r>
      <w:r>
        <w:rPr/>
        <w:t xml:space="preserve">ta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w:t>
      </w:r>
      <w:r>
        <w:rPr/>
        <w:t xml:space="preserve">-ofi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tziqơty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mich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qicho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ngơty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ħ</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yasésh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gcb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léjét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Mitsim</w:t>
      </w:r>
      <w:r>
        <w:rPr/>
        <w:t xml:space="preserve"> </w:t>
      </w:r>
      <w:r>
        <w:rPr>
          <w:i w:val="1"/>
          <w:iCs w:val="1"/>
        </w:rPr>
        <w:t xml:space="preserve">prop</w:t>
      </w:r>
      <w:r>
        <w:rPr/>
        <w:t xml:space="preserve"> </w:t>
      </w:r>
      <w:r>
        <w:rPr/>
        <w:t xml:space="preserve">Mitzim</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zhuv</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küüy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tjøqésh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dééq</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doqctz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tzachuğ</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doz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Nagashoon</w:t>
      </w:r>
      <w:r>
        <w:rPr/>
        <w:t xml:space="preserve"> </w:t>
      </w:r>
      <w:r>
        <w:rPr>
          <w:i w:val="1"/>
          <w:iCs w:val="1"/>
        </w:rPr>
        <w:t xml:space="preserve">prop</w:t>
      </w:r>
      <w:r>
        <w:rPr/>
        <w:t xml:space="preserve"> </w:t>
      </w:r>
      <w:r>
        <w:rPr/>
        <w:t xml:space="preserve">Ngashün</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jej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éåikhu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zhibøm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need</w:t>
      </w:r>
      <w:r>
        <w:rPr/>
        <w:t xml:space="preserve"> </w:t>
      </w:r>
      <w:r>
        <w:rPr>
          <w:i w:val="1"/>
          <w:iCs w:val="1"/>
        </w:rPr>
        <w:t xml:space="preserve">unknown</w:t>
      </w:r>
      <w:r>
        <w:rPr/>
        <w:t xml:space="preserve"> </w:t>
      </w:r>
      <w:r>
        <w:rPr/>
        <w:t xml:space="preserve">-nø</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qøqaq</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chithiish</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w:t>
      </w:r>
      <w:r>
        <w:rPr/>
        <w:t xml:space="preserve">a</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w:t>
      </w:r>
      <w:r>
        <w:rPr/>
        <w:t xml:space="preserve">-ow</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työm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vaåüü</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ñơr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tjaag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ji</w:t>
      </w:r>
      <w:r>
        <w:rPr/>
        <w:t xml:space="preserv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üü</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w:t>
      </w:r>
      <w:r>
        <w:rPr/>
        <w:t xml:space="preserve">-éw</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għ</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ğö</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ø</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own</w:t>
      </w:r>
      <w:r>
        <w:rPr/>
        <w:t xml:space="preserve"> </w:t>
      </w:r>
      <w:r>
        <w:rPr>
          <w:i w:val="1"/>
          <w:iCs w:val="1"/>
        </w:rPr>
        <w:t xml:space="preserve">unknown</w:t>
      </w:r>
      <w:r>
        <w:rPr/>
        <w:t xml:space="preserve"> </w:t>
      </w:r>
      <w:r>
        <w:rPr/>
        <w:t xml:space="preserve">-ésø</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tzotzc</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ngovơq</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miib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upitjo</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lélan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khé</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sho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wigoo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ğisho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lé</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pum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ii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tomøkh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tjéve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shaåöözh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e</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tziñösh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tzal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satyxv</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lozup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eesha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iiwi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héchi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thc</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tonük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chuwøl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lii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pøtyu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nguraath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fémö</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tzơl</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w:t>
      </w:r>
      <w:r>
        <w:rPr/>
        <w:t xml:space="preserve">zc</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w:t>
      </w:r>
      <w:r>
        <w:rPr/>
        <w:t xml:space="preserve">-iåø</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hijøth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pøfö</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goğa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tzøåö</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eğø</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di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uu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dö</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özhø</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qee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zhétyü</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kaj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zul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mii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ğamab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ë</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ya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wézhøng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øtjøtyi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qamcp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qağöj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ee</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ming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tjazh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nap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döö</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wis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ngérü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dajø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métjé</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qutzoo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zhazhuu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tya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suw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w:t>
      </w:r>
      <w:r>
        <w:rPr/>
        <w:t xml:space="preserve">-lo</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nonañ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åøb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-ta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øåøni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vépöd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foğx</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gam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töözh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hitjoo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hatjø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noo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thüty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tjatzøw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zhoshiğ</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lö</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ngħ</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mé</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qé</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tjx</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ömønga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atjé</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ké</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ğee</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shéthé</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padii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kë</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ñéé</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tyozhé</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åiki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tyovéét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wakh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tza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ñơ</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ğaa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faa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thħ</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ki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tzii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qơ</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ñaa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chc</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té</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åö</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thi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vü</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leñ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fay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tjöth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touch</w:t>
      </w:r>
      <w:r>
        <w:rPr/>
        <w:t xml:space="preserve"> </w:t>
      </w:r>
      <w:r>
        <w:rPr>
          <w:i w:val="1"/>
          <w:iCs w:val="1"/>
        </w:rPr>
        <w:t xml:space="preserve">unknown</w:t>
      </w:r>
      <w:r>
        <w:rPr/>
        <w:t xml:space="preserve"> </w:t>
      </w:r>
      <w:r>
        <w:rPr/>
        <w:t xml:space="preserve">-akha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tuğöf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shaas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w:t>
      </w:r>
      <w:r>
        <w:rPr/>
        <w:t xml:space="preserve">-shi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ğö</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tuu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jilaf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se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røquv</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w:t>
      </w:r>
      <w:r>
        <w:rPr/>
        <w:t xml:space="preserve">-avu</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tjutjizh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nødi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pi</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want</w:t>
      </w:r>
      <w:r>
        <w:rPr/>
        <w:t xml:space="preserve"> </w:t>
      </w:r>
      <w:r>
        <w:rPr>
          <w:i w:val="1"/>
          <w:iCs w:val="1"/>
        </w:rPr>
        <w:t xml:space="preserve">verb</w:t>
      </w:r>
      <w:r>
        <w:rPr/>
        <w:t xml:space="preserve"> </w:t>
      </w:r>
      <w:r>
        <w:rPr/>
        <w:t xml:space="preserve">tzø</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want</w:t>
      </w:r>
      <w:r>
        <w:rPr/>
        <w:t xml:space="preserve"> </w:t>
      </w:r>
      <w:r>
        <w:rPr>
          <w:i w:val="1"/>
          <w:iCs w:val="1"/>
        </w:rPr>
        <w:t xml:space="preserve">unknown</w:t>
      </w:r>
      <w:r>
        <w:rPr/>
        <w:t xml:space="preserve"> </w:t>
      </w:r>
      <w:r>
        <w:rPr/>
        <w:t xml:space="preserve">-sé</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éfø</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ra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tyüüzh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wear</w:t>
      </w:r>
      <w:r>
        <w:rPr/>
        <w:t xml:space="preserve"> </w:t>
      </w:r>
      <w:r>
        <w:rPr>
          <w:i w:val="1"/>
          <w:iCs w:val="1"/>
        </w:rPr>
        <w:t xml:space="preserve">unknown</w:t>
      </w:r>
      <w:r>
        <w:rPr/>
        <w:t xml:space="preserve"> </w:t>
      </w:r>
      <w:r>
        <w:rPr/>
        <w:t xml:space="preserve">-iro</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thééz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üzu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nøwơq</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c</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öö</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xåa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ñơs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ğupatz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pazh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yuqéj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qøtjüü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ñe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ğithx</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zëå</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lodħty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røv</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atyé</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tyx</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Chuch-English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w:t>
      </w:r>
      <w:r>
        <w:rPr/>
        <w:t xml:space="preserve"> [aˈ]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aa</w:t>
      </w:r>
      <w:r>
        <w:rPr/>
        <w:t xml:space="preserve"> [aːˈ]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aasatyi</w:t>
      </w:r>
      <w:r>
        <w:rPr/>
        <w:t xml:space="preserve"> [aːˈsat͡ɕi]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-adu</w:t>
      </w:r>
      <w:r>
        <w:rPr/>
        <w:t xml:space="preserve"> [-adu] </w:t>
      </w:r>
      <w:r>
        <w:rPr>
          <w:i w:val="1"/>
          <w:iCs w:val="1"/>
        </w:rPr>
        <w:t xml:space="preserve">suffix</w:t>
      </w:r>
      <w:r>
        <w:rPr/>
        <w:t xml:space="preserve"> contain </w:t>
      </w:r>
      <w:r>
        <w:rPr>
          <w:i w:val="1"/>
          <w:iCs w:val="1"/>
        </w:rPr>
        <w:t xml:space="preserve">unknown</w:t>
      </w:r>
    </w:p>
    <w:p>
      <w:pPr>
        <w:jc w:val="left"/>
        <w:ind w:left="250" w:right="0" w:firstLine="0" w:hanging="250"/>
        <w:spacing w:before="0" w:after="0"/>
      </w:pPr>
      <w:r>
        <w:rPr/>
        <w:t xml:space="preserve"/>
      </w:r>
      <w:r>
        <w:rPr>
          <w:b w:val="1"/>
          <w:bCs w:val="1"/>
        </w:rPr>
        <w:t xml:space="preserve">-akha</w:t>
      </w:r>
      <w:r>
        <w:rPr/>
        <w:t xml:space="preserve"> [-axa] </w:t>
      </w:r>
      <w:r>
        <w:rPr>
          <w:i w:val="1"/>
          <w:iCs w:val="1"/>
        </w:rPr>
        <w:t xml:space="preserve">suffix</w:t>
      </w:r>
      <w:r>
        <w:rPr/>
        <w:t xml:space="preserve"> touch </w:t>
      </w:r>
      <w:r>
        <w:rPr>
          <w:i w:val="1"/>
          <w:iCs w:val="1"/>
        </w:rPr>
        <w:t xml:space="preserve">unknown</w:t>
      </w:r>
    </w:p>
    <w:p>
      <w:pPr>
        <w:jc w:val="left"/>
        <w:ind w:left="250" w:right="0" w:firstLine="0" w:hanging="250"/>
        <w:spacing w:before="0" w:after="0"/>
      </w:pPr>
      <w:r>
        <w:rPr/>
        <w:t xml:space="preserve"/>
      </w:r>
      <w:r>
        <w:rPr>
          <w:b w:val="1"/>
          <w:bCs w:val="1"/>
        </w:rPr>
        <w:t xml:space="preserve">-ani</w:t>
      </w:r>
      <w:r>
        <w:rPr/>
        <w:t xml:space="preserve"> [-ani] </w:t>
      </w:r>
      <w:r>
        <w:rPr>
          <w:i w:val="1"/>
          <w:iCs w:val="1"/>
        </w:rPr>
        <w:t xml:space="preserve">nouncase suffix</w:t>
      </w:r>
      <w:r>
        <w:rPr/>
        <w:t xml:space="preserve"> ACC </w:t>
      </w:r>
    </w:p>
    <w:p>
      <w:pPr>
        <w:jc w:val="left"/>
        <w:ind w:left="250" w:right="0" w:firstLine="0" w:hanging="250"/>
        <w:spacing w:before="0" w:after="0"/>
      </w:pPr>
      <w:r>
        <w:rPr/>
        <w:t xml:space="preserve"/>
      </w:r>
      <w:r>
        <w:rPr>
          <w:b w:val="1"/>
          <w:bCs w:val="1"/>
        </w:rPr>
        <w:t xml:space="preserve">-ari</w:t>
      </w:r>
      <w:r>
        <w:rPr/>
        <w:t xml:space="preserve"> [-aɾi] </w:t>
      </w:r>
      <w:r>
        <w:rPr>
          <w:i w:val="1"/>
          <w:iCs w:val="1"/>
        </w:rPr>
        <w:t xml:space="preserve">suffix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atjé</w:t>
      </w:r>
      <w:r>
        <w:rPr/>
        <w:t xml:space="preserve"> [aˈce]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atyé</w:t>
      </w:r>
      <w:r>
        <w:rPr/>
        <w:t xml:space="preserve"> [aˈt͡ɕe]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-atzu</w:t>
      </w:r>
      <w:r>
        <w:rPr/>
        <w:t xml:space="preserve"> [-at͡su]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-avu</w:t>
      </w:r>
      <w:r>
        <w:rPr/>
        <w:t xml:space="preserve"> [-aru] </w:t>
      </w:r>
      <w:r>
        <w:rPr>
          <w:i w:val="1"/>
          <w:iCs w:val="1"/>
        </w:rPr>
        <w:t xml:space="preserve">suffix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-añø</w:t>
      </w:r>
      <w:r>
        <w:rPr/>
        <w:t xml:space="preserve"> [-aɲʉ]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-ağ</w:t>
      </w:r>
      <w:r>
        <w:rPr/>
        <w:t xml:space="preserve"> [-aɣ] </w:t>
      </w:r>
      <w:r>
        <w:rPr>
          <w:i w:val="1"/>
          <w:iCs w:val="1"/>
        </w:rPr>
        <w:t xml:space="preserve">suffix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bitcg</w:t>
      </w:r>
      <w:r>
        <w:rPr/>
        <w:t xml:space="preserve"> [bitaiˈɡ]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bugiith</w:t>
      </w:r>
      <w:r>
        <w:rPr/>
        <w:t xml:space="preserve"> [buɡiːˈθ]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bétjosh</w:t>
      </w:r>
      <w:r>
        <w:rPr/>
        <w:t xml:space="preserve"> [becoˈʃ]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böå</w:t>
      </w:r>
      <w:r>
        <w:rPr/>
        <w:t xml:space="preserve"> [bøˈð]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bøwiñ</w:t>
      </w:r>
      <w:r>
        <w:rPr/>
        <w:t xml:space="preserve"> [bʉwiˈɲ]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c</w:t>
      </w:r>
      <w:r>
        <w:rPr/>
        <w:t xml:space="preserve"> [aiˈ]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cfa</w:t>
      </w:r>
      <w:r>
        <w:rPr/>
        <w:t xml:space="preserve"> [aiˈfa]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chatøñ</w:t>
      </w:r>
      <w:r>
        <w:rPr/>
        <w:t xml:space="preserve"> [t͡ʃatʉˈɲ]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chc</w:t>
      </w:r>
      <w:r>
        <w:rPr/>
        <w:t xml:space="preserve"> [t͡ʃaiˈ]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cheesh</w:t>
      </w:r>
      <w:r>
        <w:rPr/>
        <w:t xml:space="preserve"> [t͡ʃəːˈʃ]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Chisef</w:t>
      </w:r>
      <w:r>
        <w:rPr/>
        <w:t xml:space="preserve"> [t͡ʃisəˈf] </w:t>
      </w:r>
      <w:r>
        <w:rPr>
          <w:i w:val="1"/>
          <w:iCs w:val="1"/>
        </w:rPr>
        <w:t xml:space="preserve">prop</w:t>
      </w:r>
      <w:r>
        <w:rPr/>
        <w:t xml:space="preserve"> Chisaf </w:t>
      </w:r>
      <w:r>
        <w:rPr>
          <w:i w:val="1"/>
          <w:iCs w:val="1"/>
        </w:rPr>
        <w:t xml:space="preserve">prop</w:t>
      </w:r>
    </w:p>
    <w:p>
      <w:pPr>
        <w:jc w:val="left"/>
        <w:ind w:left="250" w:right="0" w:firstLine="0" w:hanging="250"/>
        <w:spacing w:before="0" w:after="0"/>
      </w:pPr>
      <w:r>
        <w:rPr/>
        <w:t xml:space="preserve"/>
      </w:r>
      <w:r>
        <w:rPr>
          <w:b w:val="1"/>
          <w:bCs w:val="1"/>
        </w:rPr>
        <w:t xml:space="preserve">chithiish</w:t>
      </w:r>
      <w:r>
        <w:rPr/>
        <w:t xml:space="preserve"> [t͡ʃiθiːˈʃ]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-chu</w:t>
      </w:r>
      <w:r>
        <w:rPr/>
        <w:t xml:space="preserve"> [-t͡ʃu] </w:t>
      </w:r>
      <w:r>
        <w:rPr>
          <w:i w:val="1"/>
          <w:iCs w:val="1"/>
        </w:rPr>
        <w:t xml:space="preserve">detcase suffix</w:t>
      </w:r>
      <w:r>
        <w:rPr/>
        <w:t xml:space="preserve"> ABL </w:t>
      </w:r>
    </w:p>
    <w:p>
      <w:pPr>
        <w:jc w:val="left"/>
        <w:ind w:left="250" w:right="0" w:firstLine="0" w:hanging="250"/>
        <w:spacing w:before="0" w:after="0"/>
      </w:pPr>
      <w:r>
        <w:rPr/>
        <w:t xml:space="preserve"/>
      </w:r>
      <w:r>
        <w:rPr>
          <w:b w:val="1"/>
          <w:bCs w:val="1"/>
        </w:rPr>
        <w:t xml:space="preserve">chuutj</w:t>
      </w:r>
      <w:r>
        <w:rPr/>
        <w:t xml:space="preserve"> [t͡ʃuːˈc] </w:t>
      </w:r>
      <w:r>
        <w:rPr>
          <w:i w:val="1"/>
          <w:iCs w:val="1"/>
        </w:rPr>
        <w:t xml:space="preserve">noun</w:t>
      </w:r>
      <w:r>
        <w:rPr/>
        <w:t xml:space="preserve"> Chuch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chuwøl</w:t>
      </w:r>
      <w:r>
        <w:rPr/>
        <w:t xml:space="preserve"> [t͡ʃuwʉˈl]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chéé</w:t>
      </w:r>
      <w:r>
        <w:rPr/>
        <w:t xml:space="preserve"> [t͡ʃeːˈ]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chø</w:t>
      </w:r>
      <w:r>
        <w:rPr/>
        <w:t xml:space="preserve"> [t͡ʃʉˈ]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chøtj</w:t>
      </w:r>
      <w:r>
        <w:rPr/>
        <w:t xml:space="preserve"> [t͡ʃʉˈc]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daa</w:t>
      </w:r>
      <w:r>
        <w:rPr/>
        <w:t xml:space="preserve"> [daːˈ]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dajø</w:t>
      </w:r>
      <w:r>
        <w:rPr/>
        <w:t xml:space="preserve"> [dad͡ʒʉˈ]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di</w:t>
      </w:r>
      <w:r>
        <w:rPr/>
        <w:t xml:space="preserve"> [diˈ]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doqctz</w:t>
      </w:r>
      <w:r>
        <w:rPr/>
        <w:t xml:space="preserve"> [doɟaiˈt͡s]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doz</w:t>
      </w:r>
      <w:r>
        <w:rPr/>
        <w:t xml:space="preserve"> [doˈz]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-du</w:t>
      </w:r>
      <w:r>
        <w:rPr/>
        <w:t xml:space="preserve"> [-du] </w:t>
      </w:r>
      <w:r>
        <w:rPr>
          <w:i w:val="1"/>
          <w:iCs w:val="1"/>
        </w:rPr>
        <w:t xml:space="preserve">detcase suffix</w:t>
      </w:r>
      <w:r>
        <w:rPr/>
        <w:t xml:space="preserve"> NOM </w:t>
      </w:r>
    </w:p>
    <w:p>
      <w:pPr>
        <w:jc w:val="left"/>
        <w:ind w:left="250" w:right="0" w:firstLine="0" w:hanging="250"/>
        <w:spacing w:before="0" w:after="0"/>
      </w:pPr>
      <w:r>
        <w:rPr/>
        <w:t xml:space="preserve"/>
      </w:r>
      <w:r>
        <w:rPr>
          <w:b w:val="1"/>
          <w:bCs w:val="1"/>
        </w:rPr>
        <w:t xml:space="preserve">dérookh</w:t>
      </w:r>
      <w:r>
        <w:rPr/>
        <w:t xml:space="preserve"> [deɾoːˈx]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dééq</w:t>
      </w:r>
      <w:r>
        <w:rPr/>
        <w:t xml:space="preserve"> [deːˈɟ]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dééw</w:t>
      </w:r>
      <w:r>
        <w:rPr/>
        <w:t xml:space="preserve"> [deːˈw]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dö</w:t>
      </w:r>
      <w:r>
        <w:rPr/>
        <w:t xml:space="preserve"> [døˈ]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dö</w:t>
      </w:r>
      <w:r>
        <w:rPr/>
        <w:t xml:space="preserve"> [døˈ]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döö</w:t>
      </w:r>
      <w:r>
        <w:rPr/>
        <w:t xml:space="preserve"> [døːˈ]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-dø</w:t>
      </w:r>
      <w:r>
        <w:rPr/>
        <w:t xml:space="preserve"> [-dʉ] </w:t>
      </w:r>
      <w:r>
        <w:rPr>
          <w:i w:val="1"/>
          <w:iCs w:val="1"/>
        </w:rPr>
        <w:t xml:space="preserve">verbmode suffix</w:t>
      </w:r>
      <w:r>
        <w:rPr/>
        <w:t xml:space="preserve"> indicative </w:t>
      </w:r>
    </w:p>
    <w:p>
      <w:pPr>
        <w:jc w:val="left"/>
        <w:ind w:left="250" w:right="0" w:firstLine="0" w:hanging="250"/>
        <w:spacing w:before="0" w:after="0"/>
      </w:pPr>
      <w:r>
        <w:rPr/>
        <w:t xml:space="preserve"/>
      </w:r>
      <w:r>
        <w:rPr>
          <w:b w:val="1"/>
          <w:bCs w:val="1"/>
        </w:rPr>
        <w:t xml:space="preserve">dø</w:t>
      </w:r>
      <w:r>
        <w:rPr/>
        <w:t xml:space="preserve"> [dʉ] </w:t>
      </w:r>
      <w:r>
        <w:rPr>
          <w:i w:val="1"/>
          <w:iCs w:val="1"/>
        </w:rPr>
        <w:t xml:space="preserve">vpquestion proclitic</w:t>
      </w:r>
      <w:r>
        <w:rPr/>
        <w:t xml:space="preserve"> not.Q </w:t>
      </w:r>
    </w:p>
    <w:p>
      <w:pPr>
        <w:jc w:val="left"/>
        <w:ind w:left="250" w:right="0" w:firstLine="0" w:hanging="250"/>
        <w:spacing w:before="0" w:after="0"/>
      </w:pPr>
      <w:r>
        <w:rPr/>
        <w:t xml:space="preserve"/>
      </w:r>
      <w:r>
        <w:rPr>
          <w:b w:val="1"/>
          <w:bCs w:val="1"/>
        </w:rPr>
        <w:t xml:space="preserve">dħ</w:t>
      </w:r>
      <w:r>
        <w:rPr/>
        <w:t xml:space="preserve"> [dɶːˈ]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e</w:t>
      </w:r>
      <w:r>
        <w:rPr/>
        <w:t xml:space="preserve"> [əˈ]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ee</w:t>
      </w:r>
      <w:r>
        <w:rPr/>
        <w:t xml:space="preserve"> [əːˈ]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eesha</w:t>
      </w:r>
      <w:r>
        <w:rPr/>
        <w:t xml:space="preserve"> [əːˈʃa]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ela</w:t>
      </w:r>
      <w:r>
        <w:rPr/>
        <w:t xml:space="preserve"> [əˈla]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eğø</w:t>
      </w:r>
      <w:r>
        <w:rPr/>
        <w:t xml:space="preserve"> [əˈɣʉ]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f-</w:t>
      </w:r>
      <w:r>
        <w:rPr/>
        <w:t xml:space="preserve"> [f-] </w:t>
      </w:r>
      <w:r>
        <w:rPr>
          <w:i w:val="1"/>
          <w:iCs w:val="1"/>
        </w:rPr>
        <w:t xml:space="preserve">adjcase prefix</w:t>
      </w:r>
      <w:r>
        <w:rPr/>
        <w:t xml:space="preserve"> INS </w:t>
      </w:r>
    </w:p>
    <w:p>
      <w:pPr>
        <w:jc w:val="left"/>
        <w:ind w:left="250" w:right="0" w:firstLine="0" w:hanging="250"/>
        <w:spacing w:before="0" w:after="0"/>
      </w:pPr>
      <w:r>
        <w:rPr/>
        <w:t xml:space="preserve"/>
      </w:r>
      <w:r>
        <w:rPr>
          <w:b w:val="1"/>
          <w:bCs w:val="1"/>
        </w:rPr>
        <w:t xml:space="preserve">faa</w:t>
      </w:r>
      <w:r>
        <w:rPr/>
        <w:t xml:space="preserve"> [faːˈ]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faakh</w:t>
      </w:r>
      <w:r>
        <w:rPr/>
        <w:t xml:space="preserve"> [faːˈx]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fangu</w:t>
      </w:r>
      <w:r>
        <w:rPr/>
        <w:t xml:space="preserve"> [faŋuˈ]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fatoo</w:t>
      </w:r>
      <w:r>
        <w:rPr/>
        <w:t xml:space="preserve"> [fatoːˈ]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fay</w:t>
      </w:r>
      <w:r>
        <w:rPr/>
        <w:t xml:space="preserve"> [faˈj]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fo</w:t>
      </w:r>
      <w:r>
        <w:rPr/>
        <w:t xml:space="preserve"> [foˈ]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foğx</w:t>
      </w:r>
      <w:r>
        <w:rPr/>
        <w:t xml:space="preserve"> [foɣɶˈ]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fémö</w:t>
      </w:r>
      <w:r>
        <w:rPr/>
        <w:t xml:space="preserve"> [femøˈ]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fö</w:t>
      </w:r>
      <w:r>
        <w:rPr/>
        <w:t xml:space="preserve"> [føˈ]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gam</w:t>
      </w:r>
      <w:r>
        <w:rPr/>
        <w:t xml:space="preserve"> [ɡaˈm]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gcb</w:t>
      </w:r>
      <w:r>
        <w:rPr/>
        <w:t xml:space="preserve"> [ɡaiˈb]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-go</w:t>
      </w:r>
      <w:r>
        <w:rPr/>
        <w:t xml:space="preserve"> [-ɡo] </w:t>
      </w:r>
      <w:r>
        <w:rPr>
          <w:i w:val="1"/>
          <w:iCs w:val="1"/>
        </w:rPr>
        <w:t xml:space="preserve">suffix</w:t>
      </w:r>
      <w:r>
        <w:rPr/>
        <w:t xml:space="preserve"> can </w:t>
      </w:r>
      <w:r>
        <w:rPr>
          <w:i w:val="1"/>
          <w:iCs w:val="1"/>
        </w:rPr>
        <w:t xml:space="preserve">unknown</w:t>
      </w:r>
    </w:p>
    <w:p>
      <w:pPr>
        <w:jc w:val="left"/>
        <w:ind w:left="250" w:right="0" w:firstLine="0" w:hanging="250"/>
        <w:spacing w:before="0" w:after="0"/>
      </w:pPr>
      <w:r>
        <w:rPr/>
        <w:t xml:space="preserve"/>
      </w:r>
      <w:r>
        <w:rPr>
          <w:b w:val="1"/>
          <w:bCs w:val="1"/>
        </w:rPr>
        <w:t xml:space="preserve">go</w:t>
      </w:r>
      <w:r>
        <w:rPr/>
        <w:t xml:space="preserve"> [ɡoˈ]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goo</w:t>
      </w:r>
      <w:r>
        <w:rPr/>
        <w:t xml:space="preserve"> [ɡoːˈ]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goğa</w:t>
      </w:r>
      <w:r>
        <w:rPr/>
        <w:t xml:space="preserve"> [ɡoɣaˈ]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gu</w:t>
      </w:r>
      <w:r>
        <w:rPr/>
        <w:t xml:space="preserve"> [ɡuˈ]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géé</w:t>
      </w:r>
      <w:r>
        <w:rPr/>
        <w:t xml:space="preserve"> [ɡeːˈ]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gü</w:t>
      </w:r>
      <w:r>
        <w:rPr/>
        <w:t xml:space="preserve"> [ɡyˈ]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għ</w:t>
      </w:r>
      <w:r>
        <w:rPr/>
        <w:t xml:space="preserve"> [ɡɶːˈ]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ha</w:t>
      </w:r>
      <w:r>
        <w:rPr/>
        <w:t xml:space="preserve"> [haˈ]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hafööñ</w:t>
      </w:r>
      <w:r>
        <w:rPr/>
        <w:t xml:space="preserve"> [haføːˈɲ]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hatjø</w:t>
      </w:r>
      <w:r>
        <w:rPr/>
        <w:t xml:space="preserve"> [hacʉˈ]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heez</w:t>
      </w:r>
      <w:r>
        <w:rPr/>
        <w:t xml:space="preserve"> [həːˈz]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hijøth</w:t>
      </w:r>
      <w:r>
        <w:rPr/>
        <w:t xml:space="preserve"> [hid͡ʒʉˈθ]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hitjoo</w:t>
      </w:r>
      <w:r>
        <w:rPr/>
        <w:t xml:space="preserve"> [hicoːˈ]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Hoğokh</w:t>
      </w:r>
      <w:r>
        <w:rPr/>
        <w:t xml:space="preserve"> [hoɣoˈx] </w:t>
      </w:r>
      <w:r>
        <w:rPr>
          <w:i w:val="1"/>
          <w:iCs w:val="1"/>
        </w:rPr>
        <w:t xml:space="preserve">prop</w:t>
      </w:r>
      <w:r>
        <w:rPr/>
        <w:t xml:space="preserve"> Hoghokh </w:t>
      </w:r>
      <w:r>
        <w:rPr>
          <w:i w:val="1"/>
          <w:iCs w:val="1"/>
        </w:rPr>
        <w:t xml:space="preserve">prop</w:t>
      </w:r>
    </w:p>
    <w:p>
      <w:pPr>
        <w:jc w:val="left"/>
        <w:ind w:left="250" w:right="0" w:firstLine="0" w:hanging="250"/>
        <w:spacing w:before="0" w:after="0"/>
      </w:pPr>
      <w:r>
        <w:rPr/>
        <w:t xml:space="preserve"/>
      </w:r>
      <w:r>
        <w:rPr>
          <w:b w:val="1"/>
          <w:bCs w:val="1"/>
        </w:rPr>
        <w:t xml:space="preserve">héchi</w:t>
      </w:r>
      <w:r>
        <w:rPr/>
        <w:t xml:space="preserve"> [het͡ʃiˈ]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hétzëd</w:t>
      </w:r>
      <w:r>
        <w:rPr/>
        <w:t xml:space="preserve"> [het͡sʉːˈd]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høtjuf</w:t>
      </w:r>
      <w:r>
        <w:rPr/>
        <w:t xml:space="preserve"> [hʉcuˈf]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Høveq</w:t>
      </w:r>
      <w:r>
        <w:rPr/>
        <w:t xml:space="preserve"> [hʉrəˈɟ] </w:t>
      </w:r>
      <w:r>
        <w:rPr>
          <w:i w:val="1"/>
          <w:iCs w:val="1"/>
        </w:rPr>
        <w:t xml:space="preserve">prop</w:t>
      </w:r>
      <w:r>
        <w:rPr/>
        <w:t xml:space="preserve"> Huraj </w:t>
      </w:r>
      <w:r>
        <w:rPr>
          <w:i w:val="1"/>
          <w:iCs w:val="1"/>
        </w:rPr>
        <w:t xml:space="preserve">prop</w:t>
      </w:r>
    </w:p>
    <w:p>
      <w:pPr>
        <w:jc w:val="left"/>
        <w:ind w:left="250" w:right="0" w:firstLine="0" w:hanging="250"/>
        <w:spacing w:before="0" w:after="0"/>
      </w:pPr>
      <w:r>
        <w:rPr/>
        <w:t xml:space="preserve"/>
      </w:r>
      <w:r>
        <w:rPr>
          <w:b w:val="1"/>
          <w:bCs w:val="1"/>
        </w:rPr>
        <w:t xml:space="preserve">høåiw</w:t>
      </w:r>
      <w:r>
        <w:rPr/>
        <w:t xml:space="preserve"> [hʉðiˈw]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hüñ</w:t>
      </w:r>
      <w:r>
        <w:rPr/>
        <w:t xml:space="preserve"> [hyˈɲ]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hħ</w:t>
      </w:r>
      <w:r>
        <w:rPr/>
        <w:t xml:space="preserve"> [hɶːˈ]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i</w:t>
      </w:r>
      <w:r>
        <w:rPr/>
        <w:t xml:space="preserve"> [iˈ]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ii</w:t>
      </w:r>
      <w:r>
        <w:rPr/>
        <w:t xml:space="preserve"> [iːˈ]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iiwi</w:t>
      </w:r>
      <w:r>
        <w:rPr/>
        <w:t xml:space="preserve"> [iːˈwi]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iiyu</w:t>
      </w:r>
      <w:r>
        <w:rPr/>
        <w:t xml:space="preserve"> [iːˈju]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-iji</w:t>
      </w:r>
      <w:r>
        <w:rPr/>
        <w:t xml:space="preserve"> [-id͡ʒi] </w:t>
      </w:r>
      <w:r>
        <w:rPr>
          <w:i w:val="1"/>
          <w:iCs w:val="1"/>
        </w:rPr>
        <w:t xml:space="preserve">suffix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-iro</w:t>
      </w:r>
      <w:r>
        <w:rPr/>
        <w:t xml:space="preserve"> [-iɾo] </w:t>
      </w:r>
      <w:r>
        <w:rPr>
          <w:i w:val="1"/>
          <w:iCs w:val="1"/>
        </w:rPr>
        <w:t xml:space="preserve">suffix</w:t>
      </w:r>
      <w:r>
        <w:rPr/>
        <w:t xml:space="preserve"> wear </w:t>
      </w:r>
      <w:r>
        <w:rPr>
          <w:i w:val="1"/>
          <w:iCs w:val="1"/>
        </w:rPr>
        <w:t xml:space="preserve">unknown</w:t>
      </w:r>
    </w:p>
    <w:p>
      <w:pPr>
        <w:jc w:val="left"/>
        <w:ind w:left="250" w:right="0" w:firstLine="0" w:hanging="250"/>
        <w:spacing w:before="0" w:after="0"/>
      </w:pPr>
      <w:r>
        <w:rPr/>
        <w:t xml:space="preserve"/>
      </w:r>
      <w:r>
        <w:rPr>
          <w:b w:val="1"/>
          <w:bCs w:val="1"/>
        </w:rPr>
        <w:t xml:space="preserve">-itha</w:t>
      </w:r>
      <w:r>
        <w:rPr/>
        <w:t xml:space="preserve"> [-iθa] </w:t>
      </w:r>
      <w:r>
        <w:rPr>
          <w:i w:val="1"/>
          <w:iCs w:val="1"/>
        </w:rPr>
        <w:t xml:space="preserve">suffix</w:t>
      </w:r>
      <w:r>
        <w:rPr/>
        <w:t xml:space="preserve"> drink </w:t>
      </w:r>
      <w:r>
        <w:rPr>
          <w:i w:val="1"/>
          <w:iCs w:val="1"/>
        </w:rPr>
        <w:t xml:space="preserve">unknown</w:t>
      </w:r>
    </w:p>
    <w:p>
      <w:pPr>
        <w:jc w:val="left"/>
        <w:ind w:left="250" w:right="0" w:firstLine="0" w:hanging="250"/>
        <w:spacing w:before="0" w:after="0"/>
      </w:pPr>
      <w:r>
        <w:rPr/>
        <w:t xml:space="preserve"/>
      </w:r>
      <w:r>
        <w:rPr>
          <w:b w:val="1"/>
          <w:bCs w:val="1"/>
        </w:rPr>
        <w:t xml:space="preserve">-itjo</w:t>
      </w:r>
      <w:r>
        <w:rPr/>
        <w:t xml:space="preserve"> [-ico]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ivi</w:t>
      </w:r>
      <w:r>
        <w:rPr/>
        <w:t xml:space="preserve"> [iˈri]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-iya</w:t>
      </w:r>
      <w:r>
        <w:rPr/>
        <w:t xml:space="preserve"> [-ija] </w:t>
      </w:r>
      <w:r>
        <w:rPr>
          <w:i w:val="1"/>
          <w:iCs w:val="1"/>
        </w:rPr>
        <w:t xml:space="preserve">nouncase suffix</w:t>
      </w:r>
      <w:r>
        <w:rPr/>
        <w:t xml:space="preserve"> NOM </w:t>
      </w:r>
    </w:p>
    <w:p>
      <w:pPr>
        <w:jc w:val="left"/>
        <w:ind w:left="250" w:right="0" w:firstLine="0" w:hanging="250"/>
        <w:spacing w:before="0" w:after="0"/>
      </w:pPr>
      <w:r>
        <w:rPr/>
        <w:t xml:space="preserve"/>
      </w:r>
      <w:r>
        <w:rPr>
          <w:b w:val="1"/>
          <w:bCs w:val="1"/>
        </w:rPr>
        <w:t xml:space="preserve">-iåø</w:t>
      </w:r>
      <w:r>
        <w:rPr/>
        <w:t xml:space="preserve"> [-iðʉ] </w:t>
      </w:r>
      <w:r>
        <w:rPr>
          <w:i w:val="1"/>
          <w:iCs w:val="1"/>
        </w:rPr>
        <w:t xml:space="preserve">suffix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jaa</w:t>
      </w:r>
      <w:r>
        <w:rPr/>
        <w:t xml:space="preserve"> [d͡ʒaːˈ]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jakhu</w:t>
      </w:r>
      <w:r>
        <w:rPr/>
        <w:t xml:space="preserve"> [d͡ʒaxuˈ]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jej</w:t>
      </w:r>
      <w:r>
        <w:rPr/>
        <w:t xml:space="preserve"> [d͡ʒəˈd͡ʒ]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ji</w:t>
      </w:r>
      <w:r>
        <w:rPr/>
        <w:t xml:space="preserve"> [d͡ʒiˈ]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jilaf</w:t>
      </w:r>
      <w:r>
        <w:rPr/>
        <w:t xml:space="preserve"> [d͡ʒilaˈf]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jitjaath</w:t>
      </w:r>
      <w:r>
        <w:rPr/>
        <w:t xml:space="preserve"> [d͡ʒicaːˈθ]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jizhoh</w:t>
      </w:r>
      <w:r>
        <w:rPr/>
        <w:t xml:space="preserve"> [d͡ʒiʒoˈh]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jxth</w:t>
      </w:r>
      <w:r>
        <w:rPr/>
        <w:t xml:space="preserve"> [d͡ʒɶˈθ]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-jé</w:t>
      </w:r>
      <w:r>
        <w:rPr/>
        <w:t xml:space="preserve"> [-d͡ʒe] </w:t>
      </w:r>
      <w:r>
        <w:rPr>
          <w:i w:val="1"/>
          <w:iCs w:val="1"/>
        </w:rPr>
        <w:t xml:space="preserve">verbmode suffix</w:t>
      </w:r>
      <w:r>
        <w:rPr/>
        <w:t xml:space="preserve"> optative </w:t>
      </w:r>
    </w:p>
    <w:p>
      <w:pPr>
        <w:jc w:val="left"/>
        <w:ind w:left="250" w:right="0" w:firstLine="0" w:hanging="250"/>
        <w:spacing w:before="0" w:after="0"/>
      </w:pPr>
      <w:r>
        <w:rPr/>
        <w:t xml:space="preserve"/>
      </w:r>
      <w:r>
        <w:rPr>
          <w:b w:val="1"/>
          <w:bCs w:val="1"/>
        </w:rPr>
        <w:t xml:space="preserve">jéshö</w:t>
      </w:r>
      <w:r>
        <w:rPr/>
        <w:t xml:space="preserve"> [d͡ʒeʃøˈ]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jë</w:t>
      </w:r>
      <w:r>
        <w:rPr/>
        <w:t xml:space="preserve"> [d͡ʒʉːˈ]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jø</w:t>
      </w:r>
      <w:r>
        <w:rPr/>
        <w:t xml:space="preserve"> [d͡ʒʉ]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jøchë</w:t>
      </w:r>
      <w:r>
        <w:rPr/>
        <w:t xml:space="preserve"> [d͡ʒʉt͡ʃʉːˈ]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-ka</w:t>
      </w:r>
      <w:r>
        <w:rPr/>
        <w:t xml:space="preserve"> [-ka] </w:t>
      </w:r>
      <w:r>
        <w:rPr>
          <w:i w:val="1"/>
          <w:iCs w:val="1"/>
        </w:rPr>
        <w:t xml:space="preserve">detcase suffix</w:t>
      </w:r>
      <w:r>
        <w:rPr/>
        <w:t xml:space="preserve"> GEN </w:t>
      </w:r>
    </w:p>
    <w:p>
      <w:pPr>
        <w:jc w:val="left"/>
        <w:ind w:left="250" w:right="0" w:firstLine="0" w:hanging="250"/>
        <w:spacing w:before="0" w:after="0"/>
      </w:pPr>
      <w:r>
        <w:rPr/>
        <w:t xml:space="preserve"/>
      </w:r>
      <w:r>
        <w:rPr>
          <w:b w:val="1"/>
          <w:bCs w:val="1"/>
        </w:rPr>
        <w:t xml:space="preserve">kag</w:t>
      </w:r>
      <w:r>
        <w:rPr/>
        <w:t xml:space="preserve"> [kaˈɡ]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kaj</w:t>
      </w:r>
      <w:r>
        <w:rPr/>
        <w:t xml:space="preserve"> [kaˈd͡ʒ]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kawx</w:t>
      </w:r>
      <w:r>
        <w:rPr/>
        <w:t xml:space="preserve"> [kawɶˈ]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ke</w:t>
      </w:r>
      <w:r>
        <w:rPr/>
        <w:t xml:space="preserve"> [kəˈ]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kh-</w:t>
      </w:r>
      <w:r>
        <w:rPr/>
        <w:t xml:space="preserve"> [x-] </w:t>
      </w:r>
      <w:r>
        <w:rPr>
          <w:i w:val="1"/>
          <w:iCs w:val="1"/>
        </w:rPr>
        <w:t xml:space="preserve">adjcase prefix</w:t>
      </w:r>
      <w:r>
        <w:rPr/>
        <w:t xml:space="preserve"> LOC </w:t>
      </w:r>
    </w:p>
    <w:p>
      <w:pPr>
        <w:jc w:val="left"/>
        <w:ind w:left="250" w:right="0" w:firstLine="0" w:hanging="250"/>
        <w:spacing w:before="0" w:after="0"/>
      </w:pPr>
      <w:r>
        <w:rPr/>
        <w:t xml:space="preserve"/>
      </w:r>
      <w:r>
        <w:rPr>
          <w:b w:val="1"/>
          <w:bCs w:val="1"/>
        </w:rPr>
        <w:t xml:space="preserve">khaa</w:t>
      </w:r>
      <w:r>
        <w:rPr/>
        <w:t xml:space="preserve"> [xaːˈ]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khabüü</w:t>
      </w:r>
      <w:r>
        <w:rPr/>
        <w:t xml:space="preserve"> [xabyːˈ]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-khi</w:t>
      </w:r>
      <w:r>
        <w:rPr/>
        <w:t xml:space="preserve"> [-xi] </w:t>
      </w:r>
      <w:r>
        <w:rPr>
          <w:i w:val="1"/>
          <w:iCs w:val="1"/>
        </w:rPr>
        <w:t xml:space="preserve">detcase suffix</w:t>
      </w:r>
      <w:r>
        <w:rPr/>
        <w:t xml:space="preserve"> ACC </w:t>
      </w:r>
    </w:p>
    <w:p>
      <w:pPr>
        <w:jc w:val="left"/>
        <w:ind w:left="250" w:right="0" w:firstLine="0" w:hanging="250"/>
        <w:spacing w:before="0" w:after="0"/>
      </w:pPr>
      <w:r>
        <w:rPr/>
        <w:t xml:space="preserve"/>
      </w:r>
      <w:r>
        <w:rPr>
          <w:b w:val="1"/>
          <w:bCs w:val="1"/>
        </w:rPr>
        <w:t xml:space="preserve">khig</w:t>
      </w:r>
      <w:r>
        <w:rPr/>
        <w:t xml:space="preserve"> [xiˈɡ]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kho</w:t>
      </w:r>
      <w:r>
        <w:rPr/>
        <w:t xml:space="preserve"> [xo]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khxtz</w:t>
      </w:r>
      <w:r>
        <w:rPr/>
        <w:t xml:space="preserve"> [xɶˈt͡s]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khé</w:t>
      </w:r>
      <w:r>
        <w:rPr/>
        <w:t xml:space="preserve"> [xeˈ]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khéé</w:t>
      </w:r>
      <w:r>
        <w:rPr/>
        <w:t xml:space="preserve"> [xeːˈ]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-khø</w:t>
      </w:r>
      <w:r>
        <w:rPr/>
        <w:t xml:space="preserve"> [-xʉ] </w:t>
      </w:r>
      <w:r>
        <w:rPr>
          <w:i w:val="1"/>
          <w:iCs w:val="1"/>
        </w:rPr>
        <w:t xml:space="preserve">detcase suffix</w:t>
      </w:r>
      <w:r>
        <w:rPr/>
        <w:t xml:space="preserve"> DAT </w:t>
      </w:r>
    </w:p>
    <w:p>
      <w:pPr>
        <w:jc w:val="left"/>
        <w:ind w:left="250" w:right="0" w:firstLine="0" w:hanging="250"/>
        <w:spacing w:before="0" w:after="0"/>
      </w:pPr>
      <w:r>
        <w:rPr/>
        <w:t xml:space="preserve"/>
      </w:r>
      <w:r>
        <w:rPr>
          <w:b w:val="1"/>
          <w:bCs w:val="1"/>
        </w:rPr>
        <w:t xml:space="preserve">khħ</w:t>
      </w:r>
      <w:r>
        <w:rPr/>
        <w:t xml:space="preserve"> [xɶːˈ]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ki</w:t>
      </w:r>
      <w:r>
        <w:rPr/>
        <w:t xml:space="preserve"> [kiˈ]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-ko</w:t>
      </w:r>
      <w:r>
        <w:rPr/>
        <w:t xml:space="preserve"> [-ko] </w:t>
      </w:r>
      <w:r>
        <w:rPr>
          <w:i w:val="1"/>
          <w:iCs w:val="1"/>
        </w:rPr>
        <w:t xml:space="preserve">verbmode suffix</w:t>
      </w:r>
      <w:r>
        <w:rPr/>
        <w:t xml:space="preserve"> conditional </w:t>
      </w:r>
    </w:p>
    <w:p>
      <w:pPr>
        <w:jc w:val="left"/>
        <w:ind w:left="250" w:right="0" w:firstLine="0" w:hanging="250"/>
        <w:spacing w:before="0" w:after="0"/>
      </w:pPr>
      <w:r>
        <w:rPr/>
        <w:t xml:space="preserve"/>
      </w:r>
      <w:r>
        <w:rPr>
          <w:b w:val="1"/>
          <w:bCs w:val="1"/>
        </w:rPr>
        <w:t xml:space="preserve">Kongöch</w:t>
      </w:r>
      <w:r>
        <w:rPr/>
        <w:t xml:space="preserve"> [koŋøˈt͡ʃ]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ku</w:t>
      </w:r>
      <w:r>
        <w:rPr/>
        <w:t xml:space="preserve"> [kuˈ]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ku</w:t>
      </w:r>
      <w:r>
        <w:rPr/>
        <w:t xml:space="preserve"> [kuˈ]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kx</w:t>
      </w:r>
      <w:r>
        <w:rPr/>
        <w:t xml:space="preserve"> [kɶˈ]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ké</w:t>
      </w:r>
      <w:r>
        <w:rPr/>
        <w:t xml:space="preserve"> [keˈ]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kë</w:t>
      </w:r>
      <w:r>
        <w:rPr/>
        <w:t xml:space="preserve"> [kʉːˈ]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køng</w:t>
      </w:r>
      <w:r>
        <w:rPr/>
        <w:t xml:space="preserve"> [kʉˈŋ]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küüy</w:t>
      </w:r>
      <w:r>
        <w:rPr/>
        <w:t xml:space="preserve"> [kyːˈj]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l-</w:t>
      </w:r>
      <w:r>
        <w:rPr/>
        <w:t xml:space="preserve"> [l-] </w:t>
      </w:r>
      <w:r>
        <w:rPr>
          <w:i w:val="1"/>
          <w:iCs w:val="1"/>
        </w:rPr>
        <w:t xml:space="preserve">adjcase prefix</w:t>
      </w:r>
      <w:r>
        <w:rPr/>
        <w:t xml:space="preserve"> NOM </w:t>
      </w:r>
    </w:p>
    <w:p>
      <w:pPr>
        <w:jc w:val="left"/>
        <w:ind w:left="250" w:right="0" w:firstLine="0" w:hanging="250"/>
        <w:spacing w:before="0" w:after="0"/>
      </w:pPr>
      <w:r>
        <w:rPr/>
        <w:t xml:space="preserve"/>
      </w:r>
      <w:r>
        <w:rPr>
          <w:b w:val="1"/>
          <w:bCs w:val="1"/>
        </w:rPr>
        <w:t xml:space="preserve">labü</w:t>
      </w:r>
      <w:r>
        <w:rPr/>
        <w:t xml:space="preserve"> [labyˈ]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Ladip</w:t>
      </w:r>
      <w:r>
        <w:rPr/>
        <w:t xml:space="preserve"> [ladiˈp] </w:t>
      </w:r>
      <w:r>
        <w:rPr>
          <w:i w:val="1"/>
          <w:iCs w:val="1"/>
        </w:rPr>
        <w:t xml:space="preserve">prop</w:t>
      </w:r>
      <w:r>
        <w:rPr/>
        <w:t xml:space="preserve"> Ladip </w:t>
      </w:r>
      <w:r>
        <w:rPr>
          <w:i w:val="1"/>
          <w:iCs w:val="1"/>
        </w:rPr>
        <w:t xml:space="preserve">prop</w:t>
      </w:r>
    </w:p>
    <w:p>
      <w:pPr>
        <w:jc w:val="left"/>
        <w:ind w:left="250" w:right="0" w:firstLine="0" w:hanging="250"/>
        <w:spacing w:before="0" w:after="0"/>
      </w:pPr>
      <w:r>
        <w:rPr/>
        <w:t xml:space="preserve"/>
      </w:r>
      <w:r>
        <w:rPr>
          <w:b w:val="1"/>
          <w:bCs w:val="1"/>
        </w:rPr>
        <w:t xml:space="preserve">lancr</w:t>
      </w:r>
      <w:r>
        <w:rPr/>
        <w:t xml:space="preserve"> [lanaiˈɾ]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lath</w:t>
      </w:r>
      <w:r>
        <w:rPr/>
        <w:t xml:space="preserve"> [laˈθ]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lc</w:t>
      </w:r>
      <w:r>
        <w:rPr/>
        <w:t xml:space="preserve"> [laiˈ]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leñ</w:t>
      </w:r>
      <w:r>
        <w:rPr/>
        <w:t xml:space="preserve"> [ləˈɲ]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lii</w:t>
      </w:r>
      <w:r>
        <w:rPr/>
        <w:t xml:space="preserve"> [liːˈ]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lii</w:t>
      </w:r>
      <w:r>
        <w:rPr/>
        <w:t xml:space="preserve"> [liːˈ]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-lo</w:t>
      </w:r>
      <w:r>
        <w:rPr/>
        <w:t xml:space="preserve"> [-lo] </w:t>
      </w:r>
      <w:r>
        <w:rPr>
          <w:i w:val="1"/>
          <w:iCs w:val="1"/>
        </w:rPr>
        <w:t xml:space="preserve">suffix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lodħty</w:t>
      </w:r>
      <w:r>
        <w:rPr/>
        <w:t xml:space="preserve"> [lodɶːˈt͡ɕ]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lozup</w:t>
      </w:r>
      <w:r>
        <w:rPr/>
        <w:t xml:space="preserve"> [lozuˈp]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lu</w:t>
      </w:r>
      <w:r>
        <w:rPr/>
        <w:t xml:space="preserve"> [luˈ]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lé</w:t>
      </w:r>
      <w:r>
        <w:rPr/>
        <w:t xml:space="preserve"> [leˈ]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léjét</w:t>
      </w:r>
      <w:r>
        <w:rPr/>
        <w:t xml:space="preserve"> [led͡ʒeˈt]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lélan</w:t>
      </w:r>
      <w:r>
        <w:rPr/>
        <w:t xml:space="preserve"> [lelaˈn]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lö</w:t>
      </w:r>
      <w:r>
        <w:rPr/>
        <w:t xml:space="preserve"> [løˈ]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-lø</w:t>
      </w:r>
      <w:r>
        <w:rPr/>
        <w:t xml:space="preserve"> [-lʉ] </w:t>
      </w:r>
      <w:r>
        <w:rPr>
          <w:i w:val="1"/>
          <w:iCs w:val="1"/>
        </w:rPr>
        <w:t xml:space="preserve">pronnumber suffix</w:t>
      </w:r>
      <w:r>
        <w:rPr/>
        <w:t xml:space="preserve"> sing </w:t>
      </w:r>
    </w:p>
    <w:p>
      <w:pPr>
        <w:jc w:val="left"/>
        <w:ind w:left="250" w:right="0" w:firstLine="0" w:hanging="250"/>
        <w:spacing w:before="0" w:after="0"/>
      </w:pPr>
      <w:r>
        <w:rPr/>
        <w:t xml:space="preserve"/>
      </w:r>
      <w:r>
        <w:rPr>
          <w:b w:val="1"/>
          <w:bCs w:val="1"/>
        </w:rPr>
        <w:t xml:space="preserve">lø</w:t>
      </w:r>
      <w:r>
        <w:rPr/>
        <w:t xml:space="preserve"> [lʉˈ]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løgish</w:t>
      </w:r>
      <w:r>
        <w:rPr/>
        <w:t xml:space="preserve"> [lʉɡiˈʃ]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ma</w:t>
      </w:r>
      <w:r>
        <w:rPr/>
        <w:t xml:space="preserve"> [maˈ]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w:t>
      </w:r>
      <w:r>
        <w:rPr/>
        <w:t xml:space="preserve"> [maˈ]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majoo</w:t>
      </w:r>
      <w:r>
        <w:rPr/>
        <w:t xml:space="preserve"> [mad͡ʒoːˈ]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mich</w:t>
      </w:r>
      <w:r>
        <w:rPr/>
        <w:t xml:space="preserve"> [miˈt͡ʃ]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mii</w:t>
      </w:r>
      <w:r>
        <w:rPr/>
        <w:t xml:space="preserve"> [miːˈ]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miib</w:t>
      </w:r>
      <w:r>
        <w:rPr/>
        <w:t xml:space="preserve"> [miːˈb]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ming</w:t>
      </w:r>
      <w:r>
        <w:rPr/>
        <w:t xml:space="preserve"> [miˈŋ]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mishe</w:t>
      </w:r>
      <w:r>
        <w:rPr/>
        <w:t xml:space="preserve"> [miʃəˈ]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Mitzim</w:t>
      </w:r>
      <w:r>
        <w:rPr/>
        <w:t xml:space="preserve"> [mit͡siˈm] </w:t>
      </w:r>
      <w:r>
        <w:rPr>
          <w:i w:val="1"/>
          <w:iCs w:val="1"/>
        </w:rPr>
        <w:t xml:space="preserve">prop</w:t>
      </w:r>
      <w:r>
        <w:rPr/>
        <w:t xml:space="preserve"> Mitsim </w:t>
      </w:r>
      <w:r>
        <w:rPr>
          <w:i w:val="1"/>
          <w:iCs w:val="1"/>
        </w:rPr>
        <w:t xml:space="preserve">prop</w:t>
      </w:r>
    </w:p>
    <w:p>
      <w:pPr>
        <w:jc w:val="left"/>
        <w:ind w:left="250" w:right="0" w:firstLine="0" w:hanging="250"/>
        <w:spacing w:before="0" w:after="0"/>
      </w:pPr>
      <w:r>
        <w:rPr/>
        <w:t xml:space="preserve"/>
      </w:r>
      <w:r>
        <w:rPr>
          <w:b w:val="1"/>
          <w:bCs w:val="1"/>
        </w:rPr>
        <w:t xml:space="preserve">-mo</w:t>
      </w:r>
      <w:r>
        <w:rPr/>
        <w:t xml:space="preserve"> [-mo]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mo</w:t>
      </w:r>
      <w:r>
        <w:rPr/>
        <w:t xml:space="preserve"> [mo] </w:t>
      </w:r>
      <w:r>
        <w:rPr>
          <w:i w:val="1"/>
          <w:iCs w:val="1"/>
        </w:rPr>
        <w:t xml:space="preserve">vpsubj enclitic</w:t>
      </w:r>
      <w:r>
        <w:rPr/>
        <w:t xml:space="preserve"> 3.plur </w:t>
      </w:r>
    </w:p>
    <w:p>
      <w:pPr>
        <w:jc w:val="left"/>
        <w:ind w:left="250" w:right="0" w:firstLine="0" w:hanging="250"/>
        <w:spacing w:before="0" w:after="0"/>
      </w:pPr>
      <w:r>
        <w:rPr/>
        <w:t xml:space="preserve"/>
      </w:r>
      <w:r>
        <w:rPr>
          <w:b w:val="1"/>
          <w:bCs w:val="1"/>
        </w:rPr>
        <w:t xml:space="preserve">muwctj</w:t>
      </w:r>
      <w:r>
        <w:rPr/>
        <w:t xml:space="preserve"> [muwaiˈc]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mé</w:t>
      </w:r>
      <w:r>
        <w:rPr/>
        <w:t xml:space="preserve"> [meˈ]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métjé</w:t>
      </w:r>
      <w:r>
        <w:rPr/>
        <w:t xml:space="preserve"> [meceˈ]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müp</w:t>
      </w:r>
      <w:r>
        <w:rPr/>
        <w:t xml:space="preserve"> [myˈp]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n-</w:t>
      </w:r>
      <w:r>
        <w:rPr/>
        <w:t xml:space="preserve"> [n-] </w:t>
      </w:r>
      <w:r>
        <w:rPr>
          <w:i w:val="1"/>
          <w:iCs w:val="1"/>
        </w:rPr>
        <w:t xml:space="preserve">adjcase prefix</w:t>
      </w:r>
      <w:r>
        <w:rPr/>
        <w:t xml:space="preserve"> ACC </w:t>
      </w:r>
    </w:p>
    <w:p>
      <w:pPr>
        <w:jc w:val="left"/>
        <w:ind w:left="250" w:right="0" w:firstLine="0" w:hanging="250"/>
        <w:spacing w:before="0" w:after="0"/>
      </w:pPr>
      <w:r>
        <w:rPr/>
        <w:t xml:space="preserve"/>
      </w:r>
      <w:r>
        <w:rPr>
          <w:b w:val="1"/>
          <w:bCs w:val="1"/>
        </w:rPr>
        <w:t xml:space="preserve">na</w:t>
      </w:r>
      <w:r>
        <w:rPr/>
        <w:t xml:space="preserve"> [naˈ]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nap</w:t>
      </w:r>
      <w:r>
        <w:rPr/>
        <w:t xml:space="preserve"> [naˈp]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nas</w:t>
      </w:r>
      <w:r>
        <w:rPr/>
        <w:t xml:space="preserve"> [naˈs]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ne</w:t>
      </w:r>
      <w:r>
        <w:rPr/>
        <w:t xml:space="preserve"> [nəˈ]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ngachơ</w:t>
      </w:r>
      <w:r>
        <w:rPr/>
        <w:t xml:space="preserve"> [ŋat͡ʃauˈ]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Ngashün</w:t>
      </w:r>
      <w:r>
        <w:rPr/>
        <w:t xml:space="preserve"> [ŋaʃyˈn] </w:t>
      </w:r>
      <w:r>
        <w:rPr>
          <w:i w:val="1"/>
          <w:iCs w:val="1"/>
        </w:rPr>
        <w:t xml:space="preserve">prop</w:t>
      </w:r>
      <w:r>
        <w:rPr/>
        <w:t xml:space="preserve"> Nagashoon </w:t>
      </w:r>
      <w:r>
        <w:rPr>
          <w:i w:val="1"/>
          <w:iCs w:val="1"/>
        </w:rPr>
        <w:t xml:space="preserve">prop</w:t>
      </w:r>
    </w:p>
    <w:p>
      <w:pPr>
        <w:jc w:val="left"/>
        <w:ind w:left="250" w:right="0" w:firstLine="0" w:hanging="250"/>
        <w:spacing w:before="0" w:after="0"/>
      </w:pPr>
      <w:r>
        <w:rPr/>
        <w:t xml:space="preserve"/>
      </w:r>
      <w:r>
        <w:rPr>
          <w:b w:val="1"/>
          <w:bCs w:val="1"/>
        </w:rPr>
        <w:t xml:space="preserve">ngc</w:t>
      </w:r>
      <w:r>
        <w:rPr/>
        <w:t xml:space="preserve"> [ŋaiˈ]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ngiğüü</w:t>
      </w:r>
      <w:r>
        <w:rPr/>
        <w:t xml:space="preserve"> [ŋiɣyːˈ]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ngovơq</w:t>
      </w:r>
      <w:r>
        <w:rPr/>
        <w:t xml:space="preserve"> [ŋorauˈɟ]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nguchee</w:t>
      </w:r>
      <w:r>
        <w:rPr/>
        <w:t xml:space="preserve"> [ŋut͡ʃəːˈ]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nguraath</w:t>
      </w:r>
      <w:r>
        <w:rPr/>
        <w:t xml:space="preserve"> [ŋuɾaːˈθ]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ngérü</w:t>
      </w:r>
      <w:r>
        <w:rPr/>
        <w:t xml:space="preserve"> [ŋeɾyˈ]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ngħ</w:t>
      </w:r>
      <w:r>
        <w:rPr/>
        <w:t xml:space="preserve"> [ŋɶːˈ]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ngơty</w:t>
      </w:r>
      <w:r>
        <w:rPr/>
        <w:t xml:space="preserve"> [ŋauˈt͡ɕ]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nii</w:t>
      </w:r>
      <w:r>
        <w:rPr/>
        <w:t xml:space="preserve"> [niːˈ]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niåuñ</w:t>
      </w:r>
      <w:r>
        <w:rPr/>
        <w:t xml:space="preserve"> [niðuˈɲ]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no</w:t>
      </w:r>
      <w:r>
        <w:rPr/>
        <w:t xml:space="preserve"> [noˈ]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no</w:t>
      </w:r>
      <w:r>
        <w:rPr/>
        <w:t xml:space="preserve"> [no] </w:t>
      </w:r>
      <w:r>
        <w:rPr>
          <w:i w:val="1"/>
          <w:iCs w:val="1"/>
        </w:rPr>
        <w:t xml:space="preserve">vpnegation enclitic</w:t>
      </w:r>
      <w:r>
        <w:rPr/>
        <w:t xml:space="preserve"> NEG </w:t>
      </w:r>
    </w:p>
    <w:p>
      <w:pPr>
        <w:jc w:val="left"/>
        <w:ind w:left="250" w:right="0" w:firstLine="0" w:hanging="250"/>
        <w:spacing w:before="0" w:after="0"/>
      </w:pPr>
      <w:r>
        <w:rPr/>
        <w:t xml:space="preserve"/>
      </w:r>
      <w:r>
        <w:rPr/>
        <w:t xml:space="preserve">3. </w:t>
      </w:r>
      <w:r>
        <w:rPr>
          <w:b w:val="1"/>
          <w:bCs w:val="1"/>
        </w:rPr>
        <w:t xml:space="preserve">no</w:t>
      </w:r>
      <w:r>
        <w:rPr/>
        <w:t xml:space="preserve"> [no] </w:t>
      </w:r>
      <w:r>
        <w:rPr>
          <w:i w:val="1"/>
          <w:iCs w:val="1"/>
        </w:rPr>
        <w:t xml:space="preserve">vpsubj enclitic</w:t>
      </w:r>
      <w:r>
        <w:rPr/>
        <w:t xml:space="preserve"> 1excl.sing </w:t>
      </w:r>
    </w:p>
    <w:p>
      <w:pPr>
        <w:jc w:val="left"/>
        <w:ind w:left="250" w:right="0" w:firstLine="0" w:hanging="250"/>
        <w:spacing w:before="0" w:after="0"/>
      </w:pPr>
      <w:r>
        <w:rPr/>
        <w:t xml:space="preserve"/>
      </w:r>
      <w:r>
        <w:rPr>
          <w:b w:val="1"/>
          <w:bCs w:val="1"/>
        </w:rPr>
        <w:t xml:space="preserve">nonañ</w:t>
      </w:r>
      <w:r>
        <w:rPr/>
        <w:t xml:space="preserve"> [nonaˈɲ]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noo</w:t>
      </w:r>
      <w:r>
        <w:rPr/>
        <w:t xml:space="preserve"> [noːˈ]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nuqcå</w:t>
      </w:r>
      <w:r>
        <w:rPr/>
        <w:t xml:space="preserve"> [nuɟaiˈð]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nöö</w:t>
      </w:r>
      <w:r>
        <w:rPr/>
        <w:t xml:space="preserve"> [nøːˈ]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-nø</w:t>
      </w:r>
      <w:r>
        <w:rPr/>
        <w:t xml:space="preserve"> [-nʉ] </w:t>
      </w:r>
      <w:r>
        <w:rPr>
          <w:i w:val="1"/>
          <w:iCs w:val="1"/>
        </w:rPr>
        <w:t xml:space="preserve">suffix</w:t>
      </w:r>
      <w:r>
        <w:rPr/>
        <w:t xml:space="preserve"> need </w:t>
      </w:r>
      <w:r>
        <w:rPr>
          <w:i w:val="1"/>
          <w:iCs w:val="1"/>
        </w:rPr>
        <w:t xml:space="preserve">unknown</w:t>
      </w:r>
    </w:p>
    <w:p>
      <w:pPr>
        <w:jc w:val="left"/>
        <w:ind w:left="250" w:right="0" w:firstLine="0" w:hanging="250"/>
        <w:spacing w:before="0" w:after="0"/>
      </w:pPr>
      <w:r>
        <w:rPr/>
        <w:t xml:space="preserve"/>
      </w:r>
      <w:r>
        <w:rPr>
          <w:b w:val="1"/>
          <w:bCs w:val="1"/>
        </w:rPr>
        <w:t xml:space="preserve">nød</w:t>
      </w:r>
      <w:r>
        <w:rPr/>
        <w:t xml:space="preserve"> [nʉˈd]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nødi</w:t>
      </w:r>
      <w:r>
        <w:rPr/>
        <w:t xml:space="preserve"> [nʉdiˈ]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nøwơq</w:t>
      </w:r>
      <w:r>
        <w:rPr/>
        <w:t xml:space="preserve"> [nʉwauˈɟ]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o</w:t>
      </w:r>
      <w:r>
        <w:rPr/>
        <w:t xml:space="preserve"> [oˈ]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-ob</w:t>
      </w:r>
      <w:r>
        <w:rPr/>
        <w:t xml:space="preserve"> [-ob] </w:t>
      </w:r>
      <w:r>
        <w:rPr>
          <w:i w:val="1"/>
          <w:iCs w:val="1"/>
        </w:rPr>
        <w:t xml:space="preserve">suffix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-odu</w:t>
      </w:r>
      <w:r>
        <w:rPr/>
        <w:t xml:space="preserve"> [-odu]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-ofi</w:t>
      </w:r>
      <w:r>
        <w:rPr/>
        <w:t xml:space="preserve"> [-ofi] </w:t>
      </w:r>
      <w:r>
        <w:rPr>
          <w:i w:val="1"/>
          <w:iCs w:val="1"/>
        </w:rPr>
        <w:t xml:space="preserve">suffix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oo</w:t>
      </w:r>
      <w:r>
        <w:rPr/>
        <w:t xml:space="preserve"> [oːˈ]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oodøtza</w:t>
      </w:r>
      <w:r>
        <w:rPr/>
        <w:t xml:space="preserve"> [oːˈdʉt͡sa]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-opa</w:t>
      </w:r>
      <w:r>
        <w:rPr/>
        <w:t xml:space="preserve"> [-opa] </w:t>
      </w:r>
      <w:r>
        <w:rPr>
          <w:i w:val="1"/>
          <w:iCs w:val="1"/>
        </w:rPr>
        <w:t xml:space="preserve">suffix</w:t>
      </w:r>
      <w:r>
        <w:rPr/>
        <w:t xml:space="preserve"> eat </w:t>
      </w:r>
      <w:r>
        <w:rPr>
          <w:i w:val="1"/>
          <w:iCs w:val="1"/>
        </w:rPr>
        <w:t xml:space="preserve">unknown</w:t>
      </w:r>
    </w:p>
    <w:p>
      <w:pPr>
        <w:jc w:val="left"/>
        <w:ind w:left="250" w:right="0" w:firstLine="0" w:hanging="250"/>
        <w:spacing w:before="0" w:after="0"/>
      </w:pPr>
      <w:r>
        <w:rPr/>
        <w:t xml:space="preserve"/>
      </w:r>
      <w:r>
        <w:rPr>
          <w:b w:val="1"/>
          <w:bCs w:val="1"/>
        </w:rPr>
        <w:t xml:space="preserve">-otja</w:t>
      </w:r>
      <w:r>
        <w:rPr/>
        <w:t xml:space="preserve"> [-oca] </w:t>
      </w:r>
      <w:r>
        <w:rPr>
          <w:i w:val="1"/>
          <w:iCs w:val="1"/>
        </w:rPr>
        <w:t xml:space="preserve">suffix</w:t>
      </w:r>
      <w:r>
        <w:rPr/>
        <w:t xml:space="preserve"> carry </w:t>
      </w:r>
      <w:r>
        <w:rPr>
          <w:i w:val="1"/>
          <w:iCs w:val="1"/>
        </w:rPr>
        <w:t xml:space="preserve">unknown</w:t>
      </w:r>
    </w:p>
    <w:p>
      <w:pPr>
        <w:jc w:val="left"/>
        <w:ind w:left="250" w:right="0" w:firstLine="0" w:hanging="250"/>
        <w:spacing w:before="0" w:after="0"/>
      </w:pPr>
      <w:r>
        <w:rPr/>
        <w:t xml:space="preserve"/>
      </w:r>
      <w:r>
        <w:rPr>
          <w:b w:val="1"/>
          <w:bCs w:val="1"/>
        </w:rPr>
        <w:t xml:space="preserve">-ow</w:t>
      </w:r>
      <w:r>
        <w:rPr/>
        <w:t xml:space="preserve"> [-ow] </w:t>
      </w:r>
      <w:r>
        <w:rPr>
          <w:i w:val="1"/>
          <w:iCs w:val="1"/>
        </w:rPr>
        <w:t xml:space="preserve">suffix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-oñu</w:t>
      </w:r>
      <w:r>
        <w:rPr/>
        <w:t xml:space="preserve"> [-oɲu]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-pa</w:t>
      </w:r>
      <w:r>
        <w:rPr/>
        <w:t xml:space="preserve"> [-pa] </w:t>
      </w:r>
      <w:r>
        <w:rPr>
          <w:i w:val="1"/>
          <w:iCs w:val="1"/>
        </w:rPr>
        <w:t xml:space="preserve">suffix</w:t>
      </w:r>
      <w:r>
        <w:rPr/>
        <w:t xml:space="preserve"> fail </w:t>
      </w:r>
      <w:r>
        <w:rPr>
          <w:i w:val="1"/>
          <w:iCs w:val="1"/>
        </w:rPr>
        <w:t xml:space="preserve">unknown</w:t>
      </w:r>
    </w:p>
    <w:p>
      <w:pPr>
        <w:jc w:val="left"/>
        <w:ind w:left="250" w:right="0" w:firstLine="0" w:hanging="250"/>
        <w:spacing w:before="0" w:after="0"/>
      </w:pPr>
      <w:r>
        <w:rPr/>
        <w:t xml:space="preserve"/>
      </w:r>
      <w:r>
        <w:rPr>
          <w:b w:val="1"/>
          <w:bCs w:val="1"/>
        </w:rPr>
        <w:t xml:space="preserve">padii</w:t>
      </w:r>
      <w:r>
        <w:rPr/>
        <w:t xml:space="preserve"> [padiːˈ]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paku</w:t>
      </w:r>
      <w:r>
        <w:rPr/>
        <w:t xml:space="preserve"> [pakuˈ]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patzii</w:t>
      </w:r>
      <w:r>
        <w:rPr/>
        <w:t xml:space="preserve"> [pat͡siːˈ]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pazh</w:t>
      </w:r>
      <w:r>
        <w:rPr/>
        <w:t xml:space="preserve"> [paˈʒ]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pi</w:t>
      </w:r>
      <w:r>
        <w:rPr/>
        <w:t xml:space="preserve"> [piˈ]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pisuum</w:t>
      </w:r>
      <w:r>
        <w:rPr/>
        <w:t xml:space="preserve"> [pisuːˈm]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poqa</w:t>
      </w:r>
      <w:r>
        <w:rPr/>
        <w:t xml:space="preserve"> [poɟaˈ]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potz</w:t>
      </w:r>
      <w:r>
        <w:rPr/>
        <w:t xml:space="preserve"> [poˈt͡s]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pu</w:t>
      </w:r>
      <w:r>
        <w:rPr/>
        <w:t xml:space="preserve"> [pu] </w:t>
      </w:r>
      <w:r>
        <w:rPr>
          <w:i w:val="1"/>
          <w:iCs w:val="1"/>
        </w:rPr>
        <w:t xml:space="preserve">vpsubj enclitic</w:t>
      </w:r>
      <w:r>
        <w:rPr/>
        <w:t xml:space="preserve"> 1incl.plur </w:t>
      </w:r>
    </w:p>
    <w:p>
      <w:pPr>
        <w:jc w:val="left"/>
        <w:ind w:left="250" w:right="0" w:firstLine="0" w:hanging="250"/>
        <w:spacing w:before="0" w:after="0"/>
      </w:pPr>
      <w:r>
        <w:rPr/>
        <w:t xml:space="preserve"/>
      </w:r>
      <w:r>
        <w:rPr>
          <w:b w:val="1"/>
          <w:bCs w:val="1"/>
        </w:rPr>
        <w:t xml:space="preserve">pum</w:t>
      </w:r>
      <w:r>
        <w:rPr/>
        <w:t xml:space="preserve"> [puˈm]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pöö</w:t>
      </w:r>
      <w:r>
        <w:rPr/>
        <w:t xml:space="preserve"> [pøːˈ]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pø</w:t>
      </w:r>
      <w:r>
        <w:rPr/>
        <w:t xml:space="preserve"> [pʉˈ]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pøfö</w:t>
      </w:r>
      <w:r>
        <w:rPr/>
        <w:t xml:space="preserve"> [pʉføˈ]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pøqaar</w:t>
      </w:r>
      <w:r>
        <w:rPr/>
        <w:t xml:space="preserve"> [pʉɟaːˈɾ]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pøtyu</w:t>
      </w:r>
      <w:r>
        <w:rPr/>
        <w:t xml:space="preserve"> [pʉt͡ɕuˈ]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q-</w:t>
      </w:r>
      <w:r>
        <w:rPr/>
        <w:t xml:space="preserve"> [ɟ-] </w:t>
      </w:r>
      <w:r>
        <w:rPr>
          <w:i w:val="1"/>
          <w:iCs w:val="1"/>
        </w:rPr>
        <w:t xml:space="preserve">adjcase prefix</w:t>
      </w:r>
      <w:r>
        <w:rPr/>
        <w:t xml:space="preserve"> PART </w:t>
      </w:r>
    </w:p>
    <w:p>
      <w:pPr>
        <w:jc w:val="left"/>
        <w:ind w:left="250" w:right="0" w:firstLine="0" w:hanging="250"/>
        <w:spacing w:before="0" w:after="0"/>
      </w:pPr>
      <w:r>
        <w:rPr/>
        <w:t xml:space="preserve"/>
      </w:r>
      <w:r>
        <w:rPr>
          <w:b w:val="1"/>
          <w:bCs w:val="1"/>
        </w:rPr>
        <w:t xml:space="preserve">qachiğ</w:t>
      </w:r>
      <w:r>
        <w:rPr/>
        <w:t xml:space="preserve"> [ɟat͡ʃiˈɣ]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qamcp</w:t>
      </w:r>
      <w:r>
        <w:rPr/>
        <w:t xml:space="preserve"> [ɟamaiˈp]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qağöj</w:t>
      </w:r>
      <w:r>
        <w:rPr/>
        <w:t xml:space="preserve"> [ɟaɣøˈd͡ʒ]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qech</w:t>
      </w:r>
      <w:r>
        <w:rPr/>
        <w:t xml:space="preserve"> [ɟəˈt͡ʃ]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qee</w:t>
      </w:r>
      <w:r>
        <w:rPr/>
        <w:t xml:space="preserve"> [ɟəːˈ]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qicho</w:t>
      </w:r>
      <w:r>
        <w:rPr/>
        <w:t xml:space="preserve"> [ɟit͡ʃoˈ]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qojħty</w:t>
      </w:r>
      <w:r>
        <w:rPr/>
        <w:t xml:space="preserve"> [ɟod͡ʒɶːˈt͡ɕ]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qutyüğ</w:t>
      </w:r>
      <w:r>
        <w:rPr/>
        <w:t xml:space="preserve"> [ɟut͡ɕyˈɣ]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qutzoo</w:t>
      </w:r>
      <w:r>
        <w:rPr/>
        <w:t xml:space="preserve"> [ɟut͡soːˈ]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quu</w:t>
      </w:r>
      <w:r>
        <w:rPr/>
        <w:t xml:space="preserve"> [ɟuːˈ]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qx</w:t>
      </w:r>
      <w:r>
        <w:rPr/>
        <w:t xml:space="preserve"> [ɟɶˈ]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qé</w:t>
      </w:r>
      <w:r>
        <w:rPr/>
        <w:t xml:space="preserve"> [ɟeˈ]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qø</w:t>
      </w:r>
      <w:r>
        <w:rPr/>
        <w:t xml:space="preserve"> [ɟʉˈ]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qøqaq</w:t>
      </w:r>
      <w:r>
        <w:rPr/>
        <w:t xml:space="preserve"> [ɟʉɟaˈɟ]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qøthơt</w:t>
      </w:r>
      <w:r>
        <w:rPr/>
        <w:t xml:space="preserve"> [ɟʉθauˈt]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qøtjüü</w:t>
      </w:r>
      <w:r>
        <w:rPr/>
        <w:t xml:space="preserve"> [ɟʉcyːˈ]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qơ</w:t>
      </w:r>
      <w:r>
        <w:rPr/>
        <w:t xml:space="preserve"> [ɟauˈ]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ra</w:t>
      </w:r>
      <w:r>
        <w:rPr/>
        <w:t xml:space="preserve"> [ɾaˈ]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rc</w:t>
      </w:r>
      <w:r>
        <w:rPr/>
        <w:t xml:space="preserve"> [ɾaiˈ]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ru</w:t>
      </w:r>
      <w:r>
        <w:rPr/>
        <w:t xml:space="preserve"> [ɾu] </w:t>
      </w:r>
      <w:r>
        <w:rPr>
          <w:i w:val="1"/>
          <w:iCs w:val="1"/>
        </w:rPr>
        <w:t xml:space="preserve">vpsubj enclitic</w:t>
      </w:r>
      <w:r>
        <w:rPr/>
        <w:t xml:space="preserve"> 1excl.plur </w:t>
      </w:r>
    </w:p>
    <w:p>
      <w:pPr>
        <w:jc w:val="left"/>
        <w:ind w:left="250" w:right="0" w:firstLine="0" w:hanging="250"/>
        <w:spacing w:before="0" w:after="0"/>
      </w:pPr>
      <w:r>
        <w:rPr/>
        <w:t xml:space="preserve"/>
      </w:r>
      <w:r>
        <w:rPr>
          <w:b w:val="1"/>
          <w:bCs w:val="1"/>
        </w:rPr>
        <w:t xml:space="preserve">røquv</w:t>
      </w:r>
      <w:r>
        <w:rPr/>
        <w:t xml:space="preserve"> [ɾʉɟuˈr]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røv</w:t>
      </w:r>
      <w:r>
        <w:rPr/>
        <w:t xml:space="preserve"> [ɾʉˈr]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røåiish</w:t>
      </w:r>
      <w:r>
        <w:rPr/>
        <w:t xml:space="preserve"> [ɾʉðiːˈʃ]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satyxv</w:t>
      </w:r>
      <w:r>
        <w:rPr/>
        <w:t xml:space="preserve"> [sat͡ɕɶˈr]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se</w:t>
      </w:r>
      <w:r>
        <w:rPr/>
        <w:t xml:space="preserve"> [səˈ]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shaak</w:t>
      </w:r>
      <w:r>
        <w:rPr/>
        <w:t xml:space="preserve"> [ʃaːˈk]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shaas</w:t>
      </w:r>
      <w:r>
        <w:rPr/>
        <w:t xml:space="preserve"> [ʃaːˈs]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shaaty</w:t>
      </w:r>
      <w:r>
        <w:rPr/>
        <w:t xml:space="preserve"> [ʃaːˈt͡ɕ]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shaåöözh</w:t>
      </w:r>
      <w:r>
        <w:rPr/>
        <w:t xml:space="preserve"> [ʃaðøːˈʒ]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-shi</w:t>
      </w:r>
      <w:r>
        <w:rPr/>
        <w:t xml:space="preserve"> [-ʃi] </w:t>
      </w:r>
      <w:r>
        <w:rPr>
          <w:i w:val="1"/>
          <w:iCs w:val="1"/>
        </w:rPr>
        <w:t xml:space="preserve">suffix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shig</w:t>
      </w:r>
      <w:r>
        <w:rPr/>
        <w:t xml:space="preserve"> [ʃiˈɡ]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shiåë</w:t>
      </w:r>
      <w:r>
        <w:rPr/>
        <w:t xml:space="preserve"> [ʃiðʉːˈ]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sho</w:t>
      </w:r>
      <w:r>
        <w:rPr/>
        <w:t xml:space="preserve"> [ʃoˈ]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shu</w:t>
      </w:r>
      <w:r>
        <w:rPr/>
        <w:t xml:space="preserve"> [ʃuˈ]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shug</w:t>
      </w:r>
      <w:r>
        <w:rPr/>
        <w:t xml:space="preserve"> [ʃuˈɡ]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shéthé</w:t>
      </w:r>
      <w:r>
        <w:rPr/>
        <w:t xml:space="preserve"> [ʃeθeˈ]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shö</w:t>
      </w:r>
      <w:r>
        <w:rPr/>
        <w:t xml:space="preserve"> [ʃøˈ]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siij</w:t>
      </w:r>
      <w:r>
        <w:rPr/>
        <w:t xml:space="preserve"> [siːˈd͡ʒ]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soty</w:t>
      </w:r>
      <w:r>
        <w:rPr/>
        <w:t xml:space="preserve"> [soˈt͡ɕ]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su</w:t>
      </w:r>
      <w:r>
        <w:rPr/>
        <w:t xml:space="preserve"> [su] </w:t>
      </w:r>
      <w:r>
        <w:rPr>
          <w:i w:val="1"/>
          <w:iCs w:val="1"/>
        </w:rPr>
        <w:t xml:space="preserve">vpsubj enclitic</w:t>
      </w:r>
      <w:r>
        <w:rPr/>
        <w:t xml:space="preserve"> 1incl.sing </w:t>
      </w:r>
    </w:p>
    <w:p>
      <w:pPr>
        <w:jc w:val="left"/>
        <w:ind w:left="250" w:right="0" w:firstLine="0" w:hanging="250"/>
        <w:spacing w:before="0" w:after="0"/>
      </w:pPr>
      <w:r>
        <w:rPr/>
        <w:t xml:space="preserve"/>
      </w:r>
      <w:r>
        <w:rPr>
          <w:b w:val="1"/>
          <w:bCs w:val="1"/>
        </w:rPr>
        <w:t xml:space="preserve">sungüå</w:t>
      </w:r>
      <w:r>
        <w:rPr/>
        <w:t xml:space="preserve"> [suŋyˈð]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sunö</w:t>
      </w:r>
      <w:r>
        <w:rPr/>
        <w:t xml:space="preserve"> [sunøˈ]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suw</w:t>
      </w:r>
      <w:r>
        <w:rPr/>
        <w:t xml:space="preserve"> [suˈw]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-sé</w:t>
      </w:r>
      <w:r>
        <w:rPr/>
        <w:t xml:space="preserve"> [-se] </w:t>
      </w:r>
      <w:r>
        <w:rPr>
          <w:i w:val="1"/>
          <w:iCs w:val="1"/>
        </w:rPr>
        <w:t xml:space="preserve">suffix</w:t>
      </w:r>
      <w:r>
        <w:rPr/>
        <w:t xml:space="preserve"> want </w:t>
      </w:r>
      <w:r>
        <w:rPr>
          <w:i w:val="1"/>
          <w:iCs w:val="1"/>
        </w:rPr>
        <w:t xml:space="preserve">unknown</w:t>
      </w:r>
    </w:p>
    <w:p>
      <w:pPr>
        <w:jc w:val="left"/>
        <w:ind w:left="250" w:right="0" w:firstLine="0" w:hanging="250"/>
        <w:spacing w:before="0" w:after="0"/>
      </w:pPr>
      <w:r>
        <w:rPr/>
        <w:t xml:space="preserve"/>
      </w:r>
      <w:r>
        <w:rPr>
          <w:b w:val="1"/>
          <w:bCs w:val="1"/>
        </w:rPr>
        <w:t xml:space="preserve">søkhech</w:t>
      </w:r>
      <w:r>
        <w:rPr/>
        <w:t xml:space="preserve"> [sʉxəˈt͡ʃ]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t-</w:t>
      </w:r>
      <w:r>
        <w:rPr/>
        <w:t xml:space="preserve"> [t-] </w:t>
      </w:r>
      <w:r>
        <w:rPr>
          <w:i w:val="1"/>
          <w:iCs w:val="1"/>
        </w:rPr>
        <w:t xml:space="preserve">adjcase prefix</w:t>
      </w:r>
      <w:r>
        <w:rPr/>
        <w:t xml:space="preserve"> DAT </w:t>
      </w:r>
    </w:p>
    <w:p>
      <w:pPr>
        <w:jc w:val="left"/>
        <w:ind w:left="250" w:right="0" w:firstLine="0" w:hanging="250"/>
        <w:spacing w:before="0" w:after="0"/>
      </w:pPr>
      <w:r>
        <w:rPr/>
        <w:t xml:space="preserve"/>
      </w:r>
      <w:r>
        <w:rPr>
          <w:b w:val="1"/>
          <w:bCs w:val="1"/>
        </w:rPr>
        <w:t xml:space="preserve">-ta</w:t>
      </w:r>
      <w:r>
        <w:rPr/>
        <w:t xml:space="preserve"> [-ta]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ta</w:t>
      </w:r>
      <w:r>
        <w:rPr/>
        <w:t xml:space="preserve"> [taˈ]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thc</w:t>
      </w:r>
      <w:r>
        <w:rPr/>
        <w:t xml:space="preserve"> [θaiˈ]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theech</w:t>
      </w:r>
      <w:r>
        <w:rPr/>
        <w:t xml:space="preserve"> [θəːˈt͡ʃ]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thi</w:t>
      </w:r>
      <w:r>
        <w:rPr/>
        <w:t xml:space="preserve"> [θiˈ]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tho</w:t>
      </w:r>
      <w:r>
        <w:rPr/>
        <w:t xml:space="preserve"> [θoˈ]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thoo</w:t>
      </w:r>
      <w:r>
        <w:rPr/>
        <w:t xml:space="preserve"> [θoːˈ]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thééz</w:t>
      </w:r>
      <w:r>
        <w:rPr/>
        <w:t xml:space="preserve"> [θeːˈz]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thüty</w:t>
      </w:r>
      <w:r>
        <w:rPr/>
        <w:t xml:space="preserve"> [θyˈt͡ɕ]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thħ</w:t>
      </w:r>
      <w:r>
        <w:rPr/>
        <w:t xml:space="preserve"> [θɶːˈ]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thơ</w:t>
      </w:r>
      <w:r>
        <w:rPr/>
        <w:t xml:space="preserve"> [θauˈ]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ti</w:t>
      </w:r>
      <w:r>
        <w:rPr/>
        <w:t xml:space="preserve"> [tiˈ]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-tja</w:t>
      </w:r>
      <w:r>
        <w:rPr/>
        <w:t xml:space="preserve"> [-ca] </w:t>
      </w:r>
      <w:r>
        <w:rPr>
          <w:i w:val="1"/>
          <w:iCs w:val="1"/>
        </w:rPr>
        <w:t xml:space="preserve">detcase suffix</w:t>
      </w:r>
      <w:r>
        <w:rPr/>
        <w:t xml:space="preserve"> LOC </w:t>
      </w:r>
    </w:p>
    <w:p>
      <w:pPr>
        <w:jc w:val="left"/>
        <w:ind w:left="250" w:right="0" w:firstLine="0" w:hanging="250"/>
        <w:spacing w:before="0" w:after="0"/>
      </w:pPr>
      <w:r>
        <w:rPr/>
        <w:t xml:space="preserve"/>
      </w:r>
      <w:r>
        <w:rPr>
          <w:b w:val="1"/>
          <w:bCs w:val="1"/>
        </w:rPr>
        <w:t xml:space="preserve">tjaag</w:t>
      </w:r>
      <w:r>
        <w:rPr/>
        <w:t xml:space="preserve"> [caːˈɡ]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tjaatz</w:t>
      </w:r>
      <w:r>
        <w:rPr/>
        <w:t xml:space="preserve"> [caːˈt͡s]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tjatzøw</w:t>
      </w:r>
      <w:r>
        <w:rPr/>
        <w:t xml:space="preserve"> [cat͡sʉˈw]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tjazh</w:t>
      </w:r>
      <w:r>
        <w:rPr/>
        <w:t xml:space="preserve"> [caˈʒ]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tjc</w:t>
      </w:r>
      <w:r>
        <w:rPr/>
        <w:t xml:space="preserve"> [caiˈ]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tji</w:t>
      </w:r>
      <w:r>
        <w:rPr/>
        <w:t xml:space="preserve"> [ciˈ]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tjizh</w:t>
      </w:r>
      <w:r>
        <w:rPr/>
        <w:t xml:space="preserve"> [ciˈʒ]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-tjo</w:t>
      </w:r>
      <w:r>
        <w:rPr/>
        <w:t xml:space="preserve"> [-co] </w:t>
      </w:r>
      <w:r>
        <w:rPr>
          <w:i w:val="1"/>
          <w:iCs w:val="1"/>
        </w:rPr>
        <w:t xml:space="preserve">detcase suffix</w:t>
      </w:r>
      <w:r>
        <w:rPr/>
        <w:t xml:space="preserve"> VOC </w:t>
      </w:r>
    </w:p>
    <w:p>
      <w:pPr>
        <w:jc w:val="left"/>
        <w:ind w:left="250" w:right="0" w:firstLine="0" w:hanging="250"/>
        <w:spacing w:before="0" w:after="0"/>
      </w:pPr>
      <w:r>
        <w:rPr/>
        <w:t xml:space="preserve"/>
      </w:r>
      <w:r>
        <w:rPr>
          <w:b w:val="1"/>
          <w:bCs w:val="1"/>
        </w:rPr>
        <w:t xml:space="preserve">tjo</w:t>
      </w:r>
      <w:r>
        <w:rPr/>
        <w:t xml:space="preserve"> [co]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tjoo</w:t>
      </w:r>
      <w:r>
        <w:rPr/>
        <w:t xml:space="preserve"> [coːˈ]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tjoz</w:t>
      </w:r>
      <w:r>
        <w:rPr/>
        <w:t xml:space="preserve"> [coˈz]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-tju</w:t>
      </w:r>
      <w:r>
        <w:rPr/>
        <w:t xml:space="preserve"> [-cu] </w:t>
      </w:r>
      <w:r>
        <w:rPr>
          <w:i w:val="1"/>
          <w:iCs w:val="1"/>
        </w:rPr>
        <w:t xml:space="preserve">detcase suffix</w:t>
      </w:r>
      <w:r>
        <w:rPr/>
        <w:t xml:space="preserve"> ALL </w:t>
      </w:r>
    </w:p>
    <w:p>
      <w:pPr>
        <w:jc w:val="left"/>
        <w:ind w:left="250" w:right="0" w:firstLine="0" w:hanging="250"/>
        <w:spacing w:before="0" w:after="0"/>
      </w:pPr>
      <w:r>
        <w:rPr/>
        <w:t xml:space="preserve"/>
      </w:r>
      <w:r>
        <w:rPr>
          <w:b w:val="1"/>
          <w:bCs w:val="1"/>
        </w:rPr>
        <w:t xml:space="preserve">tjujoch</w:t>
      </w:r>
      <w:r>
        <w:rPr/>
        <w:t xml:space="preserve"> [cud͡ʒoˈt͡ʃ]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tjutjizh</w:t>
      </w:r>
      <w:r>
        <w:rPr/>
        <w:t xml:space="preserve"> [cuciˈʒ]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tjx</w:t>
      </w:r>
      <w:r>
        <w:rPr/>
        <w:t xml:space="preserve"> [cɶˈ]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tjéve</w:t>
      </w:r>
      <w:r>
        <w:rPr/>
        <w:t xml:space="preserve"> [cerəˈ]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tjöth</w:t>
      </w:r>
      <w:r>
        <w:rPr/>
        <w:t xml:space="preserve"> [cøˈθ]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tjøqésh</w:t>
      </w:r>
      <w:r>
        <w:rPr/>
        <w:t xml:space="preserve"> [cʉɟeˈʃ]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tomøkh</w:t>
      </w:r>
      <w:r>
        <w:rPr/>
        <w:t xml:space="preserve"> [tomʉˈx]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tonük</w:t>
      </w:r>
      <w:r>
        <w:rPr/>
        <w:t xml:space="preserve"> [tonyˈk]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tor</w:t>
      </w:r>
      <w:r>
        <w:rPr/>
        <w:t xml:space="preserve"> [toˈɾ]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-tu</w:t>
      </w:r>
      <w:r>
        <w:rPr/>
        <w:t xml:space="preserve"> [-tu] </w:t>
      </w:r>
      <w:r>
        <w:rPr>
          <w:i w:val="1"/>
          <w:iCs w:val="1"/>
        </w:rPr>
        <w:t xml:space="preserve">suffix</w:t>
      </w:r>
      <w:r>
        <w:rPr/>
        <w:t xml:space="preserve"> decide </w:t>
      </w:r>
      <w:r>
        <w:rPr>
          <w:i w:val="1"/>
          <w:iCs w:val="1"/>
        </w:rPr>
        <w:t xml:space="preserve">unknown</w:t>
      </w:r>
    </w:p>
    <w:p>
      <w:pPr>
        <w:jc w:val="left"/>
        <w:ind w:left="250" w:right="0" w:firstLine="0" w:hanging="250"/>
        <w:spacing w:before="0" w:after="0"/>
      </w:pPr>
      <w:r>
        <w:rPr/>
        <w:t xml:space="preserve"/>
      </w:r>
      <w:r>
        <w:rPr>
          <w:b w:val="1"/>
          <w:bCs w:val="1"/>
        </w:rPr>
        <w:t xml:space="preserve">tu</w:t>
      </w:r>
      <w:r>
        <w:rPr/>
        <w:t xml:space="preserve"> [tu] </w:t>
      </w:r>
      <w:r>
        <w:rPr>
          <w:i w:val="1"/>
          <w:iCs w:val="1"/>
        </w:rPr>
        <w:t xml:space="preserve">vpsubj enclitic</w:t>
      </w:r>
      <w:r>
        <w:rPr/>
        <w:t xml:space="preserve"> 2.sing </w:t>
      </w:r>
    </w:p>
    <w:p>
      <w:pPr>
        <w:jc w:val="left"/>
        <w:ind w:left="250" w:right="0" w:firstLine="0" w:hanging="250"/>
        <w:spacing w:before="0" w:after="0"/>
      </w:pPr>
      <w:r>
        <w:rPr/>
        <w:t xml:space="preserve"/>
      </w:r>
      <w:r>
        <w:rPr>
          <w:b w:val="1"/>
          <w:bCs w:val="1"/>
        </w:rPr>
        <w:t xml:space="preserve">tuu</w:t>
      </w:r>
      <w:r>
        <w:rPr/>
        <w:t xml:space="preserve"> [tuːˈ]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tuğöf</w:t>
      </w:r>
      <w:r>
        <w:rPr/>
        <w:t xml:space="preserve"> [tuɣøˈf]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ty-</w:t>
      </w:r>
      <w:r>
        <w:rPr/>
        <w:t xml:space="preserve"> [t͡ɕ-] </w:t>
      </w:r>
      <w:r>
        <w:rPr>
          <w:i w:val="1"/>
          <w:iCs w:val="1"/>
        </w:rPr>
        <w:t xml:space="preserve">adjcase prefix</w:t>
      </w:r>
      <w:r>
        <w:rPr/>
        <w:t xml:space="preserve"> VOC </w:t>
      </w:r>
    </w:p>
    <w:p>
      <w:pPr>
        <w:jc w:val="left"/>
        <w:ind w:left="250" w:right="0" w:firstLine="0" w:hanging="250"/>
        <w:spacing w:before="0" w:after="0"/>
      </w:pPr>
      <w:r>
        <w:rPr/>
        <w:t xml:space="preserve"/>
      </w:r>
      <w:r>
        <w:rPr>
          <w:b w:val="1"/>
          <w:bCs w:val="1"/>
        </w:rPr>
        <w:t xml:space="preserve">tya</w:t>
      </w:r>
      <w:r>
        <w:rPr/>
        <w:t xml:space="preserve"> [t͡ɕaˈ]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Tyağck</w:t>
      </w:r>
      <w:r>
        <w:rPr/>
        <w:t xml:space="preserve"> [t͡ɕaɣaiˈk] </w:t>
      </w:r>
      <w:r>
        <w:rPr>
          <w:i w:val="1"/>
          <w:iCs w:val="1"/>
        </w:rPr>
        <w:t xml:space="preserve">prop</w:t>
      </w:r>
      <w:r>
        <w:rPr/>
        <w:t xml:space="preserve"> Chaghaik </w:t>
      </w:r>
      <w:r>
        <w:rPr>
          <w:i w:val="1"/>
          <w:iCs w:val="1"/>
        </w:rPr>
        <w:t xml:space="preserve">prop</w:t>
      </w:r>
    </w:p>
    <w:p>
      <w:pPr>
        <w:jc w:val="left"/>
        <w:ind w:left="250" w:right="0" w:firstLine="0" w:hanging="250"/>
        <w:spacing w:before="0" w:after="0"/>
      </w:pPr>
      <w:r>
        <w:rPr/>
        <w:t xml:space="preserve"/>
      </w:r>
      <w:r>
        <w:rPr>
          <w:b w:val="1"/>
          <w:bCs w:val="1"/>
        </w:rPr>
        <w:t xml:space="preserve">tyo</w:t>
      </w:r>
      <w:r>
        <w:rPr/>
        <w:t xml:space="preserve"> [t͡ɕo]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tyovéét</w:t>
      </w:r>
      <w:r>
        <w:rPr/>
        <w:t xml:space="preserve"> [t͡ɕoreːˈt]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tyozhé</w:t>
      </w:r>
      <w:r>
        <w:rPr/>
        <w:t xml:space="preserve"> [t͡ɕoʒeˈ]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tyu</w:t>
      </w:r>
      <w:r>
        <w:rPr/>
        <w:t xml:space="preserve"> [t͡ɕuˈ]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tyx</w:t>
      </w:r>
      <w:r>
        <w:rPr/>
        <w:t xml:space="preserve"> [t͡ɕɶˈ]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tyég</w:t>
      </w:r>
      <w:r>
        <w:rPr/>
        <w:t xml:space="preserve"> [t͡ɕeˈɡ]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työm</w:t>
      </w:r>
      <w:r>
        <w:rPr/>
        <w:t xml:space="preserve"> [t͡ɕøˈm]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tyøshüüf</w:t>
      </w:r>
      <w:r>
        <w:rPr/>
        <w:t xml:space="preserve"> [t͡ɕʉʃyːˈf]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tyüüzh</w:t>
      </w:r>
      <w:r>
        <w:rPr/>
        <w:t xml:space="preserve"> [t͡ɕyːˈʒ]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tza</w:t>
      </w:r>
      <w:r>
        <w:rPr/>
        <w:t xml:space="preserve"> [t͡saˈ]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tzachuğ</w:t>
      </w:r>
      <w:r>
        <w:rPr/>
        <w:t xml:space="preserve"> [t͡sat͡ʃuˈɣ]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tzal</w:t>
      </w:r>
      <w:r>
        <w:rPr/>
        <w:t xml:space="preserve"> [t͡saˈl]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tzii</w:t>
      </w:r>
      <w:r>
        <w:rPr/>
        <w:t xml:space="preserve"> [t͡siːˈ]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tziqơty</w:t>
      </w:r>
      <w:r>
        <w:rPr/>
        <w:t xml:space="preserve"> [t͡siɟauˈt͡ɕ]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tziyad</w:t>
      </w:r>
      <w:r>
        <w:rPr/>
        <w:t xml:space="preserve"> [t͡sijaˈd]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tziñösh</w:t>
      </w:r>
      <w:r>
        <w:rPr/>
        <w:t xml:space="preserve"> [t͡siɲøˈʃ]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tzoo</w:t>
      </w:r>
      <w:r>
        <w:rPr/>
        <w:t xml:space="preserve"> [t͡soːˈ]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tzotzc</w:t>
      </w:r>
      <w:r>
        <w:rPr/>
        <w:t xml:space="preserve"> [t͡sot͡saiˈ]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-tzø</w:t>
      </w:r>
      <w:r>
        <w:rPr/>
        <w:t xml:space="preserve"> [-t͡sʉ] </w:t>
      </w:r>
      <w:r>
        <w:rPr>
          <w:i w:val="1"/>
          <w:iCs w:val="1"/>
        </w:rPr>
        <w:t xml:space="preserve">suffix</w:t>
      </w:r>
      <w:r>
        <w:rPr/>
        <w:t xml:space="preserve"> finish </w:t>
      </w:r>
      <w:r>
        <w:rPr>
          <w:i w:val="1"/>
          <w:iCs w:val="1"/>
        </w:rPr>
        <w:t xml:space="preserve">unknown</w:t>
      </w:r>
    </w:p>
    <w:p>
      <w:pPr>
        <w:jc w:val="left"/>
        <w:ind w:left="250" w:right="0" w:firstLine="0" w:hanging="250"/>
        <w:spacing w:before="0" w:after="0"/>
      </w:pPr>
      <w:r>
        <w:rPr/>
        <w:t xml:space="preserve"/>
      </w:r>
      <w:r>
        <w:rPr>
          <w:b w:val="1"/>
          <w:bCs w:val="1"/>
        </w:rPr>
        <w:t xml:space="preserve">tzø</w:t>
      </w:r>
      <w:r>
        <w:rPr/>
        <w:t xml:space="preserve"> [t͡sʉˈ]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tzøåö</w:t>
      </w:r>
      <w:r>
        <w:rPr/>
        <w:t xml:space="preserve"> [t͡sʉðøˈ]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tzħ</w:t>
      </w:r>
      <w:r>
        <w:rPr/>
        <w:t xml:space="preserve"> [t͡sɶːˈ]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tzơl</w:t>
      </w:r>
      <w:r>
        <w:rPr/>
        <w:t xml:space="preserve"> [t͡sauˈl]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té</w:t>
      </w:r>
      <w:r>
        <w:rPr/>
        <w:t xml:space="preserve"> [teˈ]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tétjotj</w:t>
      </w:r>
      <w:r>
        <w:rPr/>
        <w:t xml:space="preserve"> [tecoˈc]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tétøå</w:t>
      </w:r>
      <w:r>
        <w:rPr/>
        <w:t xml:space="preserve"> [tetʉˈð]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téwoo</w:t>
      </w:r>
      <w:r>
        <w:rPr/>
        <w:t xml:space="preserve"> [tewoːˈ]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töq</w:t>
      </w:r>
      <w:r>
        <w:rPr/>
        <w:t xml:space="preserve"> [tøˈɟ]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tööw</w:t>
      </w:r>
      <w:r>
        <w:rPr/>
        <w:t xml:space="preserve"> [tøːˈw]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töözh</w:t>
      </w:r>
      <w:r>
        <w:rPr/>
        <w:t xml:space="preserve"> [tøːˈʒ]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tøzhéé</w:t>
      </w:r>
      <w:r>
        <w:rPr/>
        <w:t xml:space="preserve"> [tʉʒeːˈ]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u</w:t>
      </w:r>
      <w:r>
        <w:rPr/>
        <w:t xml:space="preserve"> [uˈ]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-una</w:t>
      </w:r>
      <w:r>
        <w:rPr/>
        <w:t xml:space="preserve"> [-una] </w:t>
      </w:r>
      <w:r>
        <w:rPr>
          <w:i w:val="1"/>
          <w:iCs w:val="1"/>
        </w:rPr>
        <w:t xml:space="preserve">suffix</w:t>
      </w:r>
      <w:r>
        <w:rPr/>
        <w:t xml:space="preserve"> lack </w:t>
      </w:r>
      <w:r>
        <w:rPr>
          <w:i w:val="1"/>
          <w:iCs w:val="1"/>
        </w:rPr>
        <w:t xml:space="preserve">unknown</w:t>
      </w:r>
    </w:p>
    <w:p>
      <w:pPr>
        <w:jc w:val="left"/>
        <w:ind w:left="250" w:right="0" w:firstLine="0" w:hanging="250"/>
        <w:spacing w:before="0" w:after="0"/>
      </w:pPr>
      <w:r>
        <w:rPr/>
        <w:t xml:space="preserve"/>
      </w:r>
      <w:r>
        <w:rPr>
          <w:b w:val="1"/>
          <w:bCs w:val="1"/>
        </w:rPr>
        <w:t xml:space="preserve">-unø</w:t>
      </w:r>
      <w:r>
        <w:rPr/>
        <w:t xml:space="preserve"> [-unʉ] </w:t>
      </w:r>
      <w:r>
        <w:rPr>
          <w:i w:val="1"/>
          <w:iCs w:val="1"/>
        </w:rPr>
        <w:t xml:space="preserve">nouncase suffix</w:t>
      </w:r>
      <w:r>
        <w:rPr/>
        <w:t xml:space="preserve"> GEN </w:t>
      </w:r>
    </w:p>
    <w:p>
      <w:pPr>
        <w:jc w:val="left"/>
        <w:ind w:left="250" w:right="0" w:firstLine="0" w:hanging="250"/>
        <w:spacing w:before="0" w:after="0"/>
      </w:pPr>
      <w:r>
        <w:rPr/>
        <w:t xml:space="preserve"/>
      </w:r>
      <w:r>
        <w:rPr>
          <w:b w:val="1"/>
          <w:bCs w:val="1"/>
        </w:rPr>
        <w:t xml:space="preserve">-up</w:t>
      </w:r>
      <w:r>
        <w:rPr/>
        <w:t xml:space="preserve"> [-up]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upi</w:t>
      </w:r>
      <w:r>
        <w:rPr/>
        <w:t xml:space="preserve"> [uˈpi]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upitjo</w:t>
      </w:r>
      <w:r>
        <w:rPr/>
        <w:t xml:space="preserve"> [uˈpico]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uu</w:t>
      </w:r>
      <w:r>
        <w:rPr/>
        <w:t xml:space="preserve"> [uːˈ]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v-</w:t>
      </w:r>
      <w:r>
        <w:rPr/>
        <w:t xml:space="preserve"> [r-] </w:t>
      </w:r>
      <w:r>
        <w:rPr>
          <w:i w:val="1"/>
          <w:iCs w:val="1"/>
        </w:rPr>
        <w:t xml:space="preserve">adjcase prefix</w:t>
      </w:r>
      <w:r>
        <w:rPr/>
        <w:t xml:space="preserve"> GEN </w:t>
      </w:r>
    </w:p>
    <w:p>
      <w:pPr>
        <w:jc w:val="left"/>
        <w:ind w:left="250" w:right="0" w:firstLine="0" w:hanging="250"/>
        <w:spacing w:before="0" w:after="0"/>
      </w:pPr>
      <w:r>
        <w:rPr/>
        <w:t xml:space="preserve"/>
      </w:r>
      <w:r>
        <w:rPr/>
        <w:t xml:space="preserve">1. </w:t>
      </w:r>
      <w:r>
        <w:rPr>
          <w:b w:val="1"/>
          <w:bCs w:val="1"/>
        </w:rPr>
        <w:t xml:space="preserve">-va</w:t>
      </w:r>
      <w:r>
        <w:rPr/>
        <w:t xml:space="preserve"> [-ra] </w:t>
      </w:r>
      <w:r>
        <w:rPr>
          <w:i w:val="1"/>
          <w:iCs w:val="1"/>
        </w:rPr>
        <w:t xml:space="preserve">detcase suffix</w:t>
      </w:r>
      <w:r>
        <w:rPr/>
        <w:t xml:space="preserve"> PART </w:t>
      </w:r>
    </w:p>
    <w:p>
      <w:pPr>
        <w:jc w:val="left"/>
        <w:ind w:left="250" w:right="0" w:firstLine="0" w:hanging="250"/>
        <w:spacing w:before="0" w:after="0"/>
      </w:pPr>
      <w:r>
        <w:rPr/>
        <w:t xml:space="preserve"/>
      </w:r>
      <w:r>
        <w:rPr/>
        <w:t xml:space="preserve">2. </w:t>
      </w:r>
      <w:r>
        <w:rPr>
          <w:b w:val="1"/>
          <w:bCs w:val="1"/>
        </w:rPr>
        <w:t xml:space="preserve">-va</w:t>
      </w:r>
      <w:r>
        <w:rPr/>
        <w:t xml:space="preserve"> [-ra] </w:t>
      </w:r>
      <w:r>
        <w:rPr>
          <w:i w:val="1"/>
          <w:iCs w:val="1"/>
        </w:rPr>
        <w:t xml:space="preserve">verbmode suffix</w:t>
      </w:r>
      <w:r>
        <w:rPr/>
        <w:t xml:space="preserve"> imperative </w:t>
      </w:r>
    </w:p>
    <w:p>
      <w:pPr>
        <w:jc w:val="left"/>
        <w:ind w:left="250" w:right="0" w:firstLine="0" w:hanging="250"/>
        <w:spacing w:before="0" w:after="0"/>
      </w:pPr>
      <w:r>
        <w:rPr/>
        <w:t xml:space="preserve"/>
      </w:r>
      <w:r>
        <w:rPr>
          <w:b w:val="1"/>
          <w:bCs w:val="1"/>
        </w:rPr>
        <w:t xml:space="preserve">vaåüü</w:t>
      </w:r>
      <w:r>
        <w:rPr/>
        <w:t xml:space="preserve"> [raðyːˈ]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-vé</w:t>
      </w:r>
      <w:r>
        <w:rPr/>
        <w:t xml:space="preserve"> [-re] </w:t>
      </w:r>
      <w:r>
        <w:rPr>
          <w:i w:val="1"/>
          <w:iCs w:val="1"/>
        </w:rPr>
        <w:t xml:space="preserve">detcase suffix</w:t>
      </w:r>
      <w:r>
        <w:rPr/>
        <w:t xml:space="preserve"> INS </w:t>
      </w:r>
    </w:p>
    <w:p>
      <w:pPr>
        <w:jc w:val="left"/>
        <w:ind w:left="250" w:right="0" w:firstLine="0" w:hanging="250"/>
        <w:spacing w:before="0" w:after="0"/>
      </w:pPr>
      <w:r>
        <w:rPr/>
        <w:t xml:space="preserve"/>
      </w:r>
      <w:r>
        <w:rPr>
          <w:b w:val="1"/>
          <w:bCs w:val="1"/>
        </w:rPr>
        <w:t xml:space="preserve">vépöd</w:t>
      </w:r>
      <w:r>
        <w:rPr/>
        <w:t xml:space="preserve"> [repøˈd]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vø</w:t>
      </w:r>
      <w:r>
        <w:rPr/>
        <w:t xml:space="preserve"> [rʉˈ]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vü</w:t>
      </w:r>
      <w:r>
        <w:rPr/>
        <w:t xml:space="preserve"> [ryˈ]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vħ</w:t>
      </w:r>
      <w:r>
        <w:rPr/>
        <w:t xml:space="preserve"> [rɶːˈ]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w-</w:t>
      </w:r>
      <w:r>
        <w:rPr/>
        <w:t xml:space="preserve"> [w-] </w:t>
      </w:r>
      <w:r>
        <w:rPr>
          <w:i w:val="1"/>
          <w:iCs w:val="1"/>
        </w:rPr>
        <w:t xml:space="preserve">adjcase prefix</w:t>
      </w:r>
      <w:r>
        <w:rPr/>
        <w:t xml:space="preserve"> ALL </w:t>
      </w:r>
    </w:p>
    <w:p>
      <w:pPr>
        <w:jc w:val="left"/>
        <w:ind w:left="250" w:right="0" w:firstLine="0" w:hanging="250"/>
        <w:spacing w:before="0" w:after="0"/>
      </w:pPr>
      <w:r>
        <w:rPr/>
        <w:t xml:space="preserve"/>
      </w:r>
      <w:r>
        <w:rPr>
          <w:b w:val="1"/>
          <w:bCs w:val="1"/>
        </w:rPr>
        <w:t xml:space="preserve">waa</w:t>
      </w:r>
      <w:r>
        <w:rPr/>
        <w:t xml:space="preserve"> [waːˈ]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wakh</w:t>
      </w:r>
      <w:r>
        <w:rPr/>
        <w:t xml:space="preserve"> [waˈx]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wapø</w:t>
      </w:r>
      <w:r>
        <w:rPr/>
        <w:t xml:space="preserve"> [wapʉˈ]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waty</w:t>
      </w:r>
      <w:r>
        <w:rPr/>
        <w:t xml:space="preserve"> [waˈt͡ɕ]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wc</w:t>
      </w:r>
      <w:r>
        <w:rPr/>
        <w:t xml:space="preserve"> [waiˈ]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wi</w:t>
      </w:r>
      <w:r>
        <w:rPr/>
        <w:t xml:space="preserve"> [wiˈ]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wigoo</w:t>
      </w:r>
      <w:r>
        <w:rPr/>
        <w:t xml:space="preserve"> [wiɡoːˈ]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wis</w:t>
      </w:r>
      <w:r>
        <w:rPr/>
        <w:t xml:space="preserve"> [wiˈs]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wxb</w:t>
      </w:r>
      <w:r>
        <w:rPr/>
        <w:t xml:space="preserve"> [wɶˈb]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wé</w:t>
      </w:r>
      <w:r>
        <w:rPr/>
        <w:t xml:space="preserve"> [we] </w:t>
      </w:r>
      <w:r>
        <w:rPr>
          <w:i w:val="1"/>
          <w:iCs w:val="1"/>
        </w:rPr>
        <w:t xml:space="preserve">vpsubj enclitic</w:t>
      </w:r>
      <w:r>
        <w:rPr/>
        <w:t xml:space="preserve"> 3.sing </w:t>
      </w:r>
    </w:p>
    <w:p>
      <w:pPr>
        <w:jc w:val="left"/>
        <w:ind w:left="250" w:right="0" w:firstLine="0" w:hanging="250"/>
        <w:spacing w:before="0" w:after="0"/>
      </w:pPr>
      <w:r>
        <w:rPr/>
        <w:t xml:space="preserve"/>
      </w:r>
      <w:r>
        <w:rPr>
          <w:b w:val="1"/>
          <w:bCs w:val="1"/>
        </w:rPr>
        <w:t xml:space="preserve">wézhøng</w:t>
      </w:r>
      <w:r>
        <w:rPr/>
        <w:t xml:space="preserve"> [weʒʉˈŋ]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wơ</w:t>
      </w:r>
      <w:r>
        <w:rPr/>
        <w:t xml:space="preserve"> [wauˈ]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x</w:t>
      </w:r>
      <w:r>
        <w:rPr/>
        <w:t xml:space="preserve"> [ɶˈ]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xzha</w:t>
      </w:r>
      <w:r>
        <w:rPr/>
        <w:t xml:space="preserve"> [ɶˈʒa]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xåa</w:t>
      </w:r>
      <w:r>
        <w:rPr/>
        <w:t xml:space="preserve"> [ɶˈða]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ya</w:t>
      </w:r>
      <w:r>
        <w:rPr/>
        <w:t xml:space="preserve"> [jaˈ]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ya</w:t>
      </w:r>
      <w:r>
        <w:rPr/>
        <w:t xml:space="preserve"> [ja] </w:t>
      </w:r>
      <w:r>
        <w:rPr>
          <w:i w:val="1"/>
          <w:iCs w:val="1"/>
        </w:rPr>
        <w:t xml:space="preserve">vpsubj enclitic</w:t>
      </w:r>
      <w:r>
        <w:rPr/>
        <w:t xml:space="preserve"> 2.plur </w:t>
      </w:r>
    </w:p>
    <w:p>
      <w:pPr>
        <w:jc w:val="left"/>
        <w:ind w:left="250" w:right="0" w:firstLine="0" w:hanging="250"/>
        <w:spacing w:before="0" w:after="0"/>
      </w:pPr>
      <w:r>
        <w:rPr/>
        <w:t xml:space="preserve"/>
      </w:r>
      <w:r>
        <w:rPr>
          <w:b w:val="1"/>
          <w:bCs w:val="1"/>
        </w:rPr>
        <w:t xml:space="preserve">yab</w:t>
      </w:r>
      <w:r>
        <w:rPr/>
        <w:t xml:space="preserve"> [jaˈb]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yasésh</w:t>
      </w:r>
      <w:r>
        <w:rPr/>
        <w:t xml:space="preserve"> [jaseˈʃ]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yeğ</w:t>
      </w:r>
      <w:r>
        <w:rPr/>
        <w:t xml:space="preserve"> [jəˈɣ]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yoo</w:t>
      </w:r>
      <w:r>
        <w:rPr/>
        <w:t xml:space="preserve"> [joːˈ]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yoshöty</w:t>
      </w:r>
      <w:r>
        <w:rPr/>
        <w:t xml:space="preserve"> [joʃøˈt͡ɕ]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yuqéj</w:t>
      </w:r>
      <w:r>
        <w:rPr/>
        <w:t xml:space="preserve"> [juɟeˈd͡ʒ]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yuzuty</w:t>
      </w:r>
      <w:r>
        <w:rPr/>
        <w:t xml:space="preserve"> [juzuˈt͡ɕ]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yé</w:t>
      </w:r>
      <w:r>
        <w:rPr/>
        <w:t xml:space="preserve"> [je]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yøsas</w:t>
      </w:r>
      <w:r>
        <w:rPr/>
        <w:t xml:space="preserve"> [jʉsaˈs]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yơ</w:t>
      </w:r>
      <w:r>
        <w:rPr/>
        <w:t xml:space="preserve"> [jauˈ]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z-</w:t>
      </w:r>
      <w:r>
        <w:rPr/>
        <w:t xml:space="preserve"> [z-] </w:t>
      </w:r>
      <w:r>
        <w:rPr>
          <w:i w:val="1"/>
          <w:iCs w:val="1"/>
        </w:rPr>
        <w:t xml:space="preserve">adjcase prefix</w:t>
      </w:r>
      <w:r>
        <w:rPr/>
        <w:t xml:space="preserve"> ABL </w:t>
      </w:r>
    </w:p>
    <w:p>
      <w:pPr>
        <w:jc w:val="left"/>
        <w:ind w:left="250" w:right="0" w:firstLine="0" w:hanging="250"/>
        <w:spacing w:before="0" w:after="0"/>
      </w:pPr>
      <w:r>
        <w:rPr/>
        <w:t xml:space="preserve"/>
      </w:r>
      <w:r>
        <w:rPr>
          <w:b w:val="1"/>
          <w:bCs w:val="1"/>
        </w:rPr>
        <w:t xml:space="preserve">zc</w:t>
      </w:r>
      <w:r>
        <w:rPr/>
        <w:t xml:space="preserve"> [zaiˈ]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zhasung</w:t>
      </w:r>
      <w:r>
        <w:rPr/>
        <w:t xml:space="preserve"> [ʒasuˈŋ]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zhazhuu</w:t>
      </w:r>
      <w:r>
        <w:rPr/>
        <w:t xml:space="preserve"> [ʒaʒuːˈ]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zhağ</w:t>
      </w:r>
      <w:r>
        <w:rPr/>
        <w:t xml:space="preserve"> [ʒaˈɣ]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zhi</w:t>
      </w:r>
      <w:r>
        <w:rPr/>
        <w:t xml:space="preserve"> [ʒiˈ]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zhibøm</w:t>
      </w:r>
      <w:r>
        <w:rPr/>
        <w:t xml:space="preserve"> [ʒibʉˈm]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zhoshiğ</w:t>
      </w:r>
      <w:r>
        <w:rPr/>
        <w:t xml:space="preserve"> [ʒoʃiˈɣ]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zhuv</w:t>
      </w:r>
      <w:r>
        <w:rPr/>
        <w:t xml:space="preserve"> [ʒuˈr]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zhétyü</w:t>
      </w:r>
      <w:r>
        <w:rPr/>
        <w:t xml:space="preserve"> [ʒet͡ɕyˈ]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zhüü</w:t>
      </w:r>
      <w:r>
        <w:rPr/>
        <w:t xml:space="preserve"> [ʒyːˈ]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-zo</w:t>
      </w:r>
      <w:r>
        <w:rPr/>
        <w:t xml:space="preserve"> [-zo] </w:t>
      </w:r>
      <w:r>
        <w:rPr>
          <w:i w:val="1"/>
          <w:iCs w:val="1"/>
        </w:rPr>
        <w:t xml:space="preserve">suffix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-zu</w:t>
      </w:r>
      <w:r>
        <w:rPr/>
        <w:t xml:space="preserve"> [-zu] </w:t>
      </w:r>
      <w:r>
        <w:rPr>
          <w:i w:val="1"/>
          <w:iCs w:val="1"/>
        </w:rPr>
        <w:t xml:space="preserve">suffix</w:t>
      </w:r>
      <w:r>
        <w:rPr/>
        <w:t xml:space="preserve"> hope </w:t>
      </w:r>
      <w:r>
        <w:rPr>
          <w:i w:val="1"/>
          <w:iCs w:val="1"/>
        </w:rPr>
        <w:t xml:space="preserve">unknown</w:t>
      </w:r>
    </w:p>
    <w:p>
      <w:pPr>
        <w:jc w:val="left"/>
        <w:ind w:left="250" w:right="0" w:firstLine="0" w:hanging="250"/>
        <w:spacing w:before="0" w:after="0"/>
      </w:pPr>
      <w:r>
        <w:rPr/>
        <w:t xml:space="preserve"/>
      </w:r>
      <w:r>
        <w:rPr>
          <w:b w:val="1"/>
          <w:bCs w:val="1"/>
        </w:rPr>
        <w:t xml:space="preserve">zul</w:t>
      </w:r>
      <w:r>
        <w:rPr/>
        <w:t xml:space="preserve"> [zuˈl]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zéf</w:t>
      </w:r>
      <w:r>
        <w:rPr/>
        <w:t xml:space="preserve"> [zeˈf]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zëå</w:t>
      </w:r>
      <w:r>
        <w:rPr/>
        <w:t xml:space="preserve"> [zʉːˈð]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-zø</w:t>
      </w:r>
      <w:r>
        <w:rPr/>
        <w:t xml:space="preserve"> [-zʉ] </w:t>
      </w:r>
      <w:r>
        <w:rPr>
          <w:i w:val="1"/>
          <w:iCs w:val="1"/>
        </w:rPr>
        <w:t xml:space="preserve">pronnumber suffix</w:t>
      </w:r>
      <w:r>
        <w:rPr/>
        <w:t xml:space="preserve"> plur </w:t>
      </w:r>
    </w:p>
    <w:p>
      <w:pPr>
        <w:jc w:val="left"/>
        <w:ind w:left="250" w:right="0" w:firstLine="0" w:hanging="250"/>
        <w:spacing w:before="0" w:after="0"/>
      </w:pPr>
      <w:r>
        <w:rPr/>
        <w:t xml:space="preserve"/>
      </w:r>
      <w:r>
        <w:rPr>
          <w:b w:val="1"/>
          <w:bCs w:val="1"/>
        </w:rPr>
        <w:t xml:space="preserve">åangiğ</w:t>
      </w:r>
      <w:r>
        <w:rPr/>
        <w:t xml:space="preserve"> [ðaŋiˈɣ]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åee</w:t>
      </w:r>
      <w:r>
        <w:rPr/>
        <w:t xml:space="preserve"> [ðəːˈ]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t xml:space="preserve">1. </w:t>
      </w:r>
      <w:r>
        <w:rPr>
          <w:b w:val="1"/>
          <w:bCs w:val="1"/>
        </w:rPr>
        <w:t xml:space="preserve">åi</w:t>
      </w:r>
      <w:r>
        <w:rPr/>
        <w:t xml:space="preserve"> [ðiˈ]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åi</w:t>
      </w:r>
      <w:r>
        <w:rPr/>
        <w:t xml:space="preserve"> [ðiˈ]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åigi</w:t>
      </w:r>
      <w:r>
        <w:rPr/>
        <w:t xml:space="preserve"> [ðiɡiˈ]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åiki</w:t>
      </w:r>
      <w:r>
        <w:rPr/>
        <w:t xml:space="preserve"> [ðikiˈ]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åo</w:t>
      </w:r>
      <w:r>
        <w:rPr/>
        <w:t xml:space="preserve"> [ðo] </w:t>
      </w:r>
      <w:r>
        <w:rPr>
          <w:i w:val="1"/>
          <w:iCs w:val="1"/>
        </w:rPr>
        <w:t xml:space="preserve">vpquestion proclitic</w:t>
      </w:r>
      <w:r>
        <w:rPr/>
        <w:t xml:space="preserve"> Q </w:t>
      </w:r>
    </w:p>
    <w:p>
      <w:pPr>
        <w:jc w:val="left"/>
        <w:ind w:left="250" w:right="0" w:firstLine="0" w:hanging="250"/>
        <w:spacing w:before="0" w:after="0"/>
      </w:pPr>
      <w:r>
        <w:rPr/>
        <w:t xml:space="preserve"/>
      </w:r>
      <w:r>
        <w:rPr>
          <w:b w:val="1"/>
          <w:bCs w:val="1"/>
        </w:rPr>
        <w:t xml:space="preserve">åotjësh</w:t>
      </w:r>
      <w:r>
        <w:rPr/>
        <w:t xml:space="preserve"> [ðocʉːˈʃ]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åu</w:t>
      </w:r>
      <w:r>
        <w:rPr/>
        <w:t xml:space="preserve"> [ðuˈ]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åö</w:t>
      </w:r>
      <w:r>
        <w:rPr/>
        <w:t xml:space="preserve"> [ðøˈ]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åøb</w:t>
      </w:r>
      <w:r>
        <w:rPr/>
        <w:t xml:space="preserve"> [ðʉˈb]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åøka</w:t>
      </w:r>
      <w:r>
        <w:rPr/>
        <w:t xml:space="preserve"> [ðʉkaˈ]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åü</w:t>
      </w:r>
      <w:r>
        <w:rPr/>
        <w:t xml:space="preserve"> [ðyˈ]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åơch</w:t>
      </w:r>
      <w:r>
        <w:rPr/>
        <w:t xml:space="preserve"> [ðauˈt͡ʃ]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é</w:t>
      </w:r>
      <w:r>
        <w:rPr/>
        <w:t xml:space="preserve"> [eˈ]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éfø</w:t>
      </w:r>
      <w:r>
        <w:rPr/>
        <w:t xml:space="preserve"> [eˈfʉ]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-égi</w:t>
      </w:r>
      <w:r>
        <w:rPr/>
        <w:t xml:space="preserve"> [-eɡi] </w:t>
      </w:r>
      <w:r>
        <w:rPr>
          <w:i w:val="1"/>
          <w:iCs w:val="1"/>
        </w:rPr>
        <w:t xml:space="preserve">suffix</w:t>
      </w:r>
      <w:r>
        <w:rPr/>
        <w:t xml:space="preserve"> hold </w:t>
      </w:r>
      <w:r>
        <w:rPr>
          <w:i w:val="1"/>
          <w:iCs w:val="1"/>
        </w:rPr>
        <w:t xml:space="preserve">unknown</w:t>
      </w:r>
    </w:p>
    <w:p>
      <w:pPr>
        <w:jc w:val="left"/>
        <w:ind w:left="250" w:right="0" w:firstLine="0" w:hanging="250"/>
        <w:spacing w:before="0" w:after="0"/>
      </w:pPr>
      <w:r>
        <w:rPr/>
        <w:t xml:space="preserve"/>
      </w:r>
      <w:r>
        <w:rPr>
          <w:b w:val="1"/>
          <w:bCs w:val="1"/>
        </w:rPr>
        <w:t xml:space="preserve">-ésø</w:t>
      </w:r>
      <w:r>
        <w:rPr/>
        <w:t xml:space="preserve"> [-esʉ] </w:t>
      </w:r>
      <w:r>
        <w:rPr>
          <w:i w:val="1"/>
          <w:iCs w:val="1"/>
        </w:rPr>
        <w:t xml:space="preserve">suffix</w:t>
      </w:r>
      <w:r>
        <w:rPr/>
        <w:t xml:space="preserve"> own </w:t>
      </w:r>
      <w:r>
        <w:rPr>
          <w:i w:val="1"/>
          <w:iCs w:val="1"/>
        </w:rPr>
        <w:t xml:space="preserve">unknown</w:t>
      </w:r>
    </w:p>
    <w:p>
      <w:pPr>
        <w:jc w:val="left"/>
        <w:ind w:left="250" w:right="0" w:firstLine="0" w:hanging="250"/>
        <w:spacing w:before="0" w:after="0"/>
      </w:pPr>
      <w:r>
        <w:rPr/>
        <w:t xml:space="preserve"/>
      </w:r>
      <w:r>
        <w:rPr>
          <w:b w:val="1"/>
          <w:bCs w:val="1"/>
        </w:rPr>
        <w:t xml:space="preserve">-éw</w:t>
      </w:r>
      <w:r>
        <w:rPr/>
        <w:t xml:space="preserve"> [-ew] </w:t>
      </w:r>
      <w:r>
        <w:rPr>
          <w:i w:val="1"/>
          <w:iCs w:val="1"/>
        </w:rPr>
        <w:t xml:space="preserve">suffix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éåi</w:t>
      </w:r>
      <w:r>
        <w:rPr/>
        <w:t xml:space="preserve"> [eˈði]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éåikhu</w:t>
      </w:r>
      <w:r>
        <w:rPr/>
        <w:t xml:space="preserve"> [eˈðixu]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éé</w:t>
      </w:r>
      <w:r>
        <w:rPr/>
        <w:t xml:space="preserve"> [eːˈ]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ë</w:t>
      </w:r>
      <w:r>
        <w:rPr/>
        <w:t xml:space="preserve"> [ʉːˈ]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ëğø</w:t>
      </w:r>
      <w:r>
        <w:rPr/>
        <w:t xml:space="preserve"> [ʉːˈɣʉ]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ñaa</w:t>
      </w:r>
      <w:r>
        <w:rPr/>
        <w:t xml:space="preserve"> [ɲaːˈ]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ñatja</w:t>
      </w:r>
      <w:r>
        <w:rPr/>
        <w:t xml:space="preserve"> [ɲacaˈ]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ñe</w:t>
      </w:r>
      <w:r>
        <w:rPr/>
        <w:t xml:space="preserve"> [ɲəˈ]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ñew</w:t>
      </w:r>
      <w:r>
        <w:rPr/>
        <w:t xml:space="preserve"> [ɲəˈw]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ñii</w:t>
      </w:r>
      <w:r>
        <w:rPr/>
        <w:t xml:space="preserve"> [ɲiːˈ]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ño</w:t>
      </w:r>
      <w:r>
        <w:rPr/>
        <w:t xml:space="preserve"> [ɲoˈ]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ñéé</w:t>
      </w:r>
      <w:r>
        <w:rPr/>
        <w:t xml:space="preserve"> [ɲeːˈ]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ñéél</w:t>
      </w:r>
      <w:r>
        <w:rPr/>
        <w:t xml:space="preserve"> [ɲeːˈl]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ñéğ</w:t>
      </w:r>
      <w:r>
        <w:rPr/>
        <w:t xml:space="preserve"> [ɲeˈɣ]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ñø</w:t>
      </w:r>
      <w:r>
        <w:rPr/>
        <w:t xml:space="preserve"> [ɲʉˈ]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ñø</w:t>
      </w:r>
      <w:r>
        <w:rPr/>
        <w:t xml:space="preserve"> [ɲʉˈ]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ñønøsh</w:t>
      </w:r>
      <w:r>
        <w:rPr/>
        <w:t xml:space="preserve"> [ɲʉnʉˈʃ]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ñơ</w:t>
      </w:r>
      <w:r>
        <w:rPr/>
        <w:t xml:space="preserve"> [ɲauˈ]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ñơr</w:t>
      </w:r>
      <w:r>
        <w:rPr/>
        <w:t xml:space="preserve"> [ɲauˈɾ]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ñơs</w:t>
      </w:r>
      <w:r>
        <w:rPr/>
        <w:t xml:space="preserve"> [ɲauˈs]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ö</w:t>
      </w:r>
      <w:r>
        <w:rPr/>
        <w:t xml:space="preserve"> [øˈ]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ömønga</w:t>
      </w:r>
      <w:r>
        <w:rPr/>
        <w:t xml:space="preserve"> [øˈmʉŋa]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ötyu</w:t>
      </w:r>
      <w:r>
        <w:rPr/>
        <w:t xml:space="preserve"> [øˈt͡ɕu]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özhø</w:t>
      </w:r>
      <w:r>
        <w:rPr/>
        <w:t xml:space="preserve"> [øˈʒʉ]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özø</w:t>
      </w:r>
      <w:r>
        <w:rPr/>
        <w:t xml:space="preserve"> [øˈzʉ]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öö</w:t>
      </w:r>
      <w:r>
        <w:rPr/>
        <w:t xml:space="preserve"> [øːˈ]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ø</w:t>
      </w:r>
      <w:r>
        <w:rPr/>
        <w:t xml:space="preserve"> [ʉˈ]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økhiké</w:t>
      </w:r>
      <w:r>
        <w:rPr/>
        <w:t xml:space="preserve"> [ʉˈxike]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-øsha</w:t>
      </w:r>
      <w:r>
        <w:rPr/>
        <w:t xml:space="preserve"> [-ʉʃa]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øtjøtyi</w:t>
      </w:r>
      <w:r>
        <w:rPr/>
        <w:t xml:space="preserve"> [ʉˈcʉt͡ɕi]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-øva</w:t>
      </w:r>
      <w:r>
        <w:rPr/>
        <w:t xml:space="preserve"> [-ʉra]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-øzh</w:t>
      </w:r>
      <w:r>
        <w:rPr/>
        <w:t xml:space="preserve"> [-ʉʒ]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øåøni</w:t>
      </w:r>
      <w:r>
        <w:rPr/>
        <w:t xml:space="preserve"> [ʉˈðʉni]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ü</w:t>
      </w:r>
      <w:r>
        <w:rPr/>
        <w:t xml:space="preserve"> [yˈ]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üzu</w:t>
      </w:r>
      <w:r>
        <w:rPr/>
        <w:t xml:space="preserve"> [yˈzu]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üü</w:t>
      </w:r>
      <w:r>
        <w:rPr/>
        <w:t xml:space="preserve"> [yːˈ]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t xml:space="preserve">1. </w:t>
      </w:r>
      <w:r>
        <w:rPr>
          <w:b w:val="1"/>
          <w:bCs w:val="1"/>
        </w:rPr>
        <w:t xml:space="preserve">ğa</w:t>
      </w:r>
      <w:r>
        <w:rPr/>
        <w:t xml:space="preserve"> [ɣaˈ]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ğa</w:t>
      </w:r>
      <w:r>
        <w:rPr/>
        <w:t xml:space="preserve"> [ɣaˈ]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ğaa</w:t>
      </w:r>
      <w:r>
        <w:rPr/>
        <w:t xml:space="preserve"> [ɣaːˈ]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ğamab</w:t>
      </w:r>
      <w:r>
        <w:rPr/>
        <w:t xml:space="preserve"> [ɣamaˈb]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ğee</w:t>
      </w:r>
      <w:r>
        <w:rPr/>
        <w:t xml:space="preserve"> [ɣəːˈ]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ği</w:t>
      </w:r>
      <w:r>
        <w:rPr/>
        <w:t xml:space="preserve"> [ɣiˈ]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ğigüüg</w:t>
      </w:r>
      <w:r>
        <w:rPr/>
        <w:t xml:space="preserve"> [ɣiɡyːˈɡ]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ğisho</w:t>
      </w:r>
      <w:r>
        <w:rPr/>
        <w:t xml:space="preserve"> [ɣiʃoˈ]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ğithx</w:t>
      </w:r>
      <w:r>
        <w:rPr/>
        <w:t xml:space="preserve"> [ɣiθɶˈ]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ğupatz</w:t>
      </w:r>
      <w:r>
        <w:rPr/>
        <w:t xml:space="preserve"> [ɣupaˈt͡s]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ğuwøtz</w:t>
      </w:r>
      <w:r>
        <w:rPr/>
        <w:t xml:space="preserve"> [ɣuwʉˈt͡s]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ğéscn</w:t>
      </w:r>
      <w:r>
        <w:rPr/>
        <w:t xml:space="preserve"> [ɣesaiˈn]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ğö</w:t>
      </w:r>
      <w:r>
        <w:rPr/>
        <w:t xml:space="preserve"> [ɣøˈ]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ğö</w:t>
      </w:r>
      <w:r>
        <w:rPr/>
        <w:t xml:space="preserve"> [ɣøˈ]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ğüg</w:t>
      </w:r>
      <w:r>
        <w:rPr/>
        <w:t xml:space="preserve"> [ɣyˈɡ]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ğün</w:t>
      </w:r>
      <w:r>
        <w:rPr/>
        <w:t xml:space="preserve"> [ɣyˈn]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ħ</w:t>
      </w:r>
      <w:r>
        <w:rPr/>
        <w:t xml:space="preserve"> [ɶːˈ]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ơ</w:t>
      </w:r>
      <w:r>
        <w:rPr/>
        <w:t xml:space="preserve"> [auˈ]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ơchi</w:t>
      </w:r>
      <w:r>
        <w:rPr/>
        <w:t xml:space="preserve"> [auˈt͡ʃi] </w:t>
      </w:r>
      <w:r>
        <w:rPr>
          <w:i w:val="1"/>
          <w:iCs w:val="1"/>
        </w:rPr>
        <w:t xml:space="preserve">adj</w:t>
      </w:r>
      <w:r>
        <w:rPr/>
        <w:t xml:space="preserve"> blind </w:t>
      </w:r>
      <w:r>
        <w:rPr>
          <w:i w:val="1"/>
          <w:iCs w:val="1"/>
        </w:rPr>
        <w:t xml:space="preserve">adj</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E5AEDE"/>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2026-10-14T01:44:50+00:00</dcterms:created>
  <dcterms:modified xsi:type="dcterms:W3CDTF">2026-10-14T01:44:50+00:00</dcterms:modified>
</cp:coreProperties>
</file>

<file path=docProps/custom.xml><?xml version="1.0" encoding="utf-8"?>
<Properties xmlns="http://schemas.openxmlformats.org/officeDocument/2006/custom-properties" xmlns:vt="http://schemas.openxmlformats.org/officeDocument/2006/docPropsVTypes"/>
</file>