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Chach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12th August 2026</w:t>
      </w:r>
    </w:p>
    <w:p/>
    <w:p/>
    <w:p/>
    <w:p/>
    <w:p/>
    <w:p/>
    <w:p/>
    <w:p/>
    <w:p/>
    <w:p/>
    <w:p/>
    <w:p/>
    <w:p/>
    <w:p/>
    <w:p/>
    <w:p/>
    <w:p>
      <w:pPr>
        <w:jc w:val="center"/>
      </w:pPr>
      <w:r>
        <w:rPr>
          <w:rFonts w:ascii="Consolas" w:hAnsi="Consolas" w:eastAsia="Consolas" w:cs="Consolas"/>
          <w:sz w:val="18"/>
          <w:szCs w:val="18"/>
        </w:rPr>
        <w:t xml:space="preserve">https://languagecreator.org/grammar/1GFCU</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Chach</w:t>
      </w:r>
      <w:r>
        <w:rPr>
          <w:i w:val="0"/>
          <w:iCs w:val="0"/>
        </w:rPr>
        <w:t xml:space="preserve"> language (the 1096th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Chach.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maximally developed dental–alveolar opposition.</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Chach has a moderately large consonant inventory, with 29 phonemes.</w:t>
      </w:r>
    </w:p>
    <w:p>
      <w:pPr>
        <w:jc w:val="both"/>
        <w:ind w:left="0" w:right="0" w:firstLine="330"/>
        <w:spacing w:before="0" w:after="0"/>
      </w:pPr>
      <w:r>
        <w:rPr/>
        <w:t xml:space="preserve"/>
      </w:r>
      <w:r>
        <w:rPr>
          <w:i w:val="0"/>
          <w:iCs w:val="0"/>
        </w:rPr>
        <w:t xml:space="preserve">It has a maximally developed dental–alveolar opposition and a broad set of voiced–voiceless oppositions.</w:t>
      </w:r>
    </w:p>
    <w:p>
      <w:pPr>
        <w:jc w:val="both"/>
        <w:ind w:left="0" w:right="0" w:firstLine="330"/>
        <w:spacing w:before="0" w:after="0"/>
      </w:pPr>
      <w:r>
        <w:rPr/>
        <w:t xml:space="preserve"/>
      </w:r>
      <w:r>
        <w:rPr>
          <w:i w:val="0"/>
          <w:iCs w:val="0"/>
        </w:rPr>
        <w:t xml:space="preserve">The table below presents the full inventory of consonant phonemes in Chach.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 v</w:t>
            </w:r>
          </w:p>
        </w:tc>
        <w:tc>
          <w:tcPr>
            <w:noWrap/>
          </w:tcPr>
          <w:p>
            <w:pPr/>
            <w:r>
              <w:rPr/>
              <w:t xml:space="preserve">ð θ</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x ɣ</w:t>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t͡s</w:t>
            </w:r>
          </w:p>
        </w:tc>
        <w:tc>
          <w:tcPr>
            <w:noWrap/>
          </w:tcPr>
          <w:p>
            <w:pPr/>
            <w:r>
              <w:rPr/>
              <w:t xml:space="preserve">d͡ʒ 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Chach has 11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maximally “square” vowel system balancing heights across backness, an unusually fine-grained height system distinguishing four levels and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Chach. The system comprises the distinct vowel qualities listed in the chart.</w:t>
      </w:r>
    </w:p>
    <w:tbl>
      <w:tblGrid>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u</w:t>
            </w:r>
          </w:p>
        </w:tc>
      </w:tr>
      <w:tr>
        <w:trPr/>
        <w:tc>
          <w:tcPr>
            <w:noWrap/>
          </w:tcPr>
          <w:p>
            <w:pPr/>
            <w:r>
              <w:rPr/>
              <w:t xml:space="preserve">close-mid</w:t>
            </w:r>
          </w:p>
        </w:tc>
        <w:tc>
          <w:tcPr>
            <w:noWrap/>
          </w:tcPr>
          <w:p>
            <w:pPr/>
            <w:r>
              <w:rPr/>
              <w:t xml:space="preserve">e</w:t>
            </w:r>
          </w:p>
        </w:tc>
        <w:tc>
          <w:tcPr>
            <w:noWrap/>
          </w:tcPr>
          <w:p>
            <w:pPr/>
            <w:r>
              <w:rPr/>
              <w:t xml:space="preserve">o</w:t>
            </w:r>
          </w:p>
        </w:tc>
      </w:tr>
      <w:tr>
        <w:trPr/>
        <w:tc>
          <w:tcPr>
            <w:noWrap/>
          </w:tcPr>
          <w:p>
            <w:pPr/>
            <w:r>
              <w:rPr/>
              <w:t xml:space="preserve">open-mid</w:t>
            </w:r>
          </w:p>
        </w:tc>
        <w:tc>
          <w:tcPr>
            <w:noWrap/>
          </w:tcPr>
          <w:p>
            <w:pPr/>
            <w:r>
              <w:rPr/>
              <w:t xml:space="preserve">ɛ</w:t>
            </w:r>
          </w:p>
        </w:tc>
        <w:tc>
          <w:tcPr>
            <w:noWrap/>
          </w:tcPr>
          <w:p>
            <w:pPr/>
            <w:r>
              <w:rPr/>
              <w:t xml:space="preserve">ɔ</w:t>
            </w:r>
          </w:p>
        </w:tc>
      </w:tr>
      <w:tr>
        <w:trPr/>
        <w:tc>
          <w:tcPr>
            <w:noWrap/>
          </w:tcPr>
          <w:p>
            <w:pPr/>
            <w:r>
              <w:rPr/>
              <w:t xml:space="preserve">open</w:t>
            </w:r>
          </w:p>
        </w:tc>
        <w:tc>
          <w:tcPr>
            <w:noWrap/>
          </w:tcPr>
          <w:p>
            <w:pPr/>
            <w:r>
              <w:rPr/>
              <w:t xml:space="preserve">æ</w:t>
            </w:r>
          </w:p>
        </w:tc>
        <w:tc>
          <w:tcPr>
            <w:noWrap/>
          </w:tcPr>
          <w:p>
            <w:pPr/>
            <w:r>
              <w:rPr/>
              <w:t xml:space="preserve">ɑ</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Chach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Chach is normally written using the Cyrillic alphabet, a script with a long and varied history across Eastern Europe and northern Asia. In this grammar, phonetic transcriptions in the International Phonetic Alphabet (IPA) are also used to give an unambiguous representation of sound.</w:t>
      </w:r>
    </w:p>
    <w:p>
      <w:pPr>
        <w:jc w:val="both"/>
        <w:ind w:left="0" w:right="0" w:firstLine="330"/>
        <w:spacing w:before="0" w:after="0"/>
      </w:pPr>
      <w:r>
        <w:rPr/>
        <w:t xml:space="preserve"/>
      </w:r>
      <w:r>
        <w:rPr>
          <w:i w:val="0"/>
          <w:iCs w:val="0"/>
        </w:rPr>
        <w:t xml:space="preserve">The conventions adopted here follow standard Cyrillic practice for the language where that exists; where they do not, the IPA transcription should be taken as authoritative.</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 /ɑ/</w:t>
            </w:r>
          </w:p>
        </w:tc>
        <w:tc>
          <w:tcPr>
            <w:tcW w:w="2400" w:type="dxa"/>
            <w:noWrap/>
          </w:tcPr>
          <w:p>
            <w:pPr/>
            <w:r>
              <w:rPr/>
              <w:t xml:space="preserve">б /b/</w:t>
            </w:r>
          </w:p>
        </w:tc>
        <w:tc>
          <w:tcPr>
            <w:tcW w:w="2400" w:type="dxa"/>
            <w:noWrap/>
          </w:tcPr>
          <w:p>
            <w:pPr/>
            <w:r>
              <w:rPr/>
              <w:t xml:space="preserve">в /v/</w:t>
            </w:r>
          </w:p>
        </w:tc>
        <w:tc>
          <w:tcPr>
            <w:tcW w:w="2400" w:type="dxa"/>
            <w:noWrap/>
          </w:tcPr>
          <w:p>
            <w:pPr/>
            <w:r>
              <w:rPr/>
              <w:t xml:space="preserve">г /h/</w:t>
            </w:r>
          </w:p>
        </w:tc>
      </w:tr>
      <w:tr>
        <w:trPr/>
        <w:tc>
          <w:tcPr>
            <w:tcW w:w="2400" w:type="dxa"/>
            <w:noWrap/>
          </w:tcPr>
          <w:p>
            <w:pPr/>
            <w:r>
              <w:rPr/>
              <w:t xml:space="preserve">д /d/</w:t>
            </w:r>
          </w:p>
        </w:tc>
        <w:tc>
          <w:tcPr>
            <w:tcW w:w="2400" w:type="dxa"/>
            <w:noWrap/>
          </w:tcPr>
          <w:p>
            <w:pPr/>
            <w:r>
              <w:rPr/>
              <w:t xml:space="preserve">е /e/</w:t>
            </w:r>
          </w:p>
        </w:tc>
        <w:tc>
          <w:tcPr>
            <w:tcW w:w="2400" w:type="dxa"/>
            <w:noWrap/>
          </w:tcPr>
          <w:p>
            <w:pPr/>
            <w:r>
              <w:rPr/>
              <w:t xml:space="preserve">ж /ʒ/</w:t>
            </w:r>
          </w:p>
        </w:tc>
        <w:tc>
          <w:tcPr>
            <w:tcW w:w="2400" w:type="dxa"/>
            <w:noWrap/>
          </w:tcPr>
          <w:p>
            <w:pPr/>
            <w:r>
              <w:rPr/>
              <w:t xml:space="preserve">з /z/</w:t>
            </w:r>
          </w:p>
        </w:tc>
      </w:tr>
      <w:tr>
        <w:trPr/>
        <w:tc>
          <w:tcPr>
            <w:tcW w:w="2400" w:type="dxa"/>
            <w:noWrap/>
          </w:tcPr>
          <w:p>
            <w:pPr/>
            <w:r>
              <w:rPr/>
              <w:t xml:space="preserve">и /i/</w:t>
            </w:r>
          </w:p>
        </w:tc>
        <w:tc>
          <w:tcPr>
            <w:tcW w:w="2400" w:type="dxa"/>
            <w:noWrap/>
          </w:tcPr>
          <w:p>
            <w:pPr/>
            <w:r>
              <w:rPr/>
              <w:t xml:space="preserve">к /k/</w:t>
            </w:r>
          </w:p>
        </w:tc>
        <w:tc>
          <w:tcPr>
            <w:tcW w:w="2400" w:type="dxa"/>
            <w:noWrap/>
          </w:tcPr>
          <w:p>
            <w:pPr/>
            <w:r>
              <w:rPr/>
              <w:t xml:space="preserve">л /l/</w:t>
            </w:r>
          </w:p>
        </w:tc>
        <w:tc>
          <w:tcPr>
            <w:tcW w:w="2400" w:type="dxa"/>
            <w:noWrap/>
          </w:tcPr>
          <w:p>
            <w:pPr/>
            <w:r>
              <w:rPr/>
              <w:t xml:space="preserve">м /m/</w:t>
            </w:r>
          </w:p>
        </w:tc>
      </w:tr>
      <w:tr>
        <w:trPr/>
        <w:tc>
          <w:tcPr>
            <w:tcW w:w="2400" w:type="dxa"/>
            <w:noWrap/>
          </w:tcPr>
          <w:p>
            <w:pPr/>
            <w:r>
              <w:rPr/>
              <w:t xml:space="preserve">н /n/</w:t>
            </w:r>
          </w:p>
        </w:tc>
        <w:tc>
          <w:tcPr>
            <w:tcW w:w="2400" w:type="dxa"/>
            <w:noWrap/>
          </w:tcPr>
          <w:p>
            <w:pPr/>
            <w:r>
              <w:rPr/>
              <w:t xml:space="preserve">о /o/</w:t>
            </w:r>
          </w:p>
        </w:tc>
        <w:tc>
          <w:tcPr>
            <w:tcW w:w="2400" w:type="dxa"/>
            <w:noWrap/>
          </w:tcPr>
          <w:p>
            <w:pPr/>
            <w:r>
              <w:rPr/>
              <w:t xml:space="preserve">п /p/</w:t>
            </w:r>
          </w:p>
        </w:tc>
        <w:tc>
          <w:tcPr>
            <w:tcW w:w="2400" w:type="dxa"/>
            <w:noWrap/>
          </w:tcPr>
          <w:p>
            <w:pPr/>
            <w:r>
              <w:rPr/>
              <w:t xml:space="preserve">р /r/</w:t>
            </w:r>
          </w:p>
        </w:tc>
      </w:tr>
      <w:tr>
        <w:trPr/>
        <w:tc>
          <w:tcPr>
            <w:tcW w:w="2400" w:type="dxa"/>
            <w:noWrap/>
          </w:tcPr>
          <w:p>
            <w:pPr/>
            <w:r>
              <w:rPr/>
              <w:t xml:space="preserve">с /s/</w:t>
            </w:r>
          </w:p>
        </w:tc>
        <w:tc>
          <w:tcPr>
            <w:tcW w:w="2400" w:type="dxa"/>
            <w:noWrap/>
          </w:tcPr>
          <w:p>
            <w:pPr/>
            <w:r>
              <w:rPr/>
              <w:t xml:space="preserve">т /t/</w:t>
            </w:r>
          </w:p>
        </w:tc>
        <w:tc>
          <w:tcPr>
            <w:tcW w:w="2400" w:type="dxa"/>
            <w:noWrap/>
          </w:tcPr>
          <w:p>
            <w:pPr/>
            <w:r>
              <w:rPr/>
              <w:t xml:space="preserve">у /u/</w:t>
            </w:r>
          </w:p>
        </w:tc>
        <w:tc>
          <w:tcPr>
            <w:tcW w:w="2400" w:type="dxa"/>
            <w:noWrap/>
          </w:tcPr>
          <w:p>
            <w:pPr/>
            <w:r>
              <w:rPr/>
              <w:t xml:space="preserve">ф /f/</w:t>
            </w:r>
          </w:p>
        </w:tc>
      </w:tr>
      <w:tr>
        <w:trPr/>
        <w:tc>
          <w:tcPr>
            <w:tcW w:w="2400" w:type="dxa"/>
            <w:noWrap/>
          </w:tcPr>
          <w:p>
            <w:pPr/>
            <w:r>
              <w:rPr/>
              <w:t xml:space="preserve">х /x/</w:t>
            </w:r>
          </w:p>
        </w:tc>
        <w:tc>
          <w:tcPr>
            <w:tcW w:w="2400" w:type="dxa"/>
            <w:noWrap/>
          </w:tcPr>
          <w:p>
            <w:pPr/>
            <w:r>
              <w:rPr/>
              <w:t xml:space="preserve">ц /t͡s/</w:t>
            </w:r>
          </w:p>
        </w:tc>
        <w:tc>
          <w:tcPr>
            <w:tcW w:w="2400" w:type="dxa"/>
            <w:noWrap/>
          </w:tcPr>
          <w:p>
            <w:pPr/>
            <w:r>
              <w:rPr/>
              <w:t xml:space="preserve">ч /t͡ʃ/</w:t>
            </w:r>
          </w:p>
        </w:tc>
        <w:tc>
          <w:tcPr>
            <w:tcW w:w="2400" w:type="dxa"/>
            <w:noWrap/>
          </w:tcPr>
          <w:p>
            <w:pPr/>
            <w:r>
              <w:rPr/>
              <w:t xml:space="preserve">ш /ʃ/</w:t>
            </w:r>
          </w:p>
        </w:tc>
      </w:tr>
      <w:tr>
        <w:trPr/>
        <w:tc>
          <w:tcPr>
            <w:tcW w:w="2400" w:type="dxa"/>
            <w:noWrap/>
          </w:tcPr>
          <w:p>
            <w:pPr/>
            <w:r>
              <w:rPr/>
              <w:t xml:space="preserve">э /ɛ/</w:t>
            </w:r>
          </w:p>
        </w:tc>
        <w:tc>
          <w:tcPr>
            <w:tcW w:w="2400" w:type="dxa"/>
            <w:noWrap/>
          </w:tcPr>
          <w:p>
            <w:pPr/>
            <w:r>
              <w:rPr/>
              <w:t xml:space="preserve">ј /j/</w:t>
            </w:r>
          </w:p>
        </w:tc>
        <w:tc>
          <w:tcPr>
            <w:tcW w:w="2400" w:type="dxa"/>
            <w:noWrap/>
          </w:tcPr>
          <w:p>
            <w:pPr/>
            <w:r>
              <w:rPr/>
              <w:t xml:space="preserve">њ /ɲ/</w:t>
            </w:r>
          </w:p>
        </w:tc>
        <w:tc>
          <w:tcPr>
            <w:tcW w:w="2400" w:type="dxa"/>
            <w:noWrap/>
          </w:tcPr>
          <w:p>
            <w:pPr/>
            <w:r>
              <w:rPr/>
              <w:t xml:space="preserve">ў /w/</w:t>
            </w:r>
          </w:p>
        </w:tc>
      </w:tr>
      <w:tr>
        <w:trPr/>
        <w:tc>
          <w:tcPr>
            <w:tcW w:w="2400" w:type="dxa"/>
            <w:noWrap/>
          </w:tcPr>
          <w:p>
            <w:pPr/>
            <w:r>
              <w:rPr/>
              <w:t xml:space="preserve">џ /d͡ʒ/</w:t>
            </w:r>
          </w:p>
        </w:tc>
        <w:tc>
          <w:tcPr>
            <w:tcW w:w="2400" w:type="dxa"/>
            <w:noWrap/>
          </w:tcPr>
          <w:p>
            <w:pPr/>
            <w:r>
              <w:rPr/>
              <w:t xml:space="preserve">ѳ /θ/</w:t>
            </w:r>
          </w:p>
        </w:tc>
        <w:tc>
          <w:tcPr>
            <w:tcW w:w="2400" w:type="dxa"/>
            <w:noWrap/>
          </w:tcPr>
          <w:p>
            <w:pPr/>
            <w:r>
              <w:rPr/>
              <w:t xml:space="preserve">ґ /ɡ/</w:t>
            </w:r>
          </w:p>
        </w:tc>
        <w:tc>
          <w:tcPr>
            <w:tcW w:w="2400" w:type="dxa"/>
            <w:noWrap/>
          </w:tcPr>
          <w:p>
            <w:pPr/>
            <w:r>
              <w:rPr/>
              <w:t xml:space="preserve">ғ /ɣ/</w:t>
            </w:r>
          </w:p>
        </w:tc>
      </w:tr>
      <w:tr>
        <w:trPr/>
        <w:tc>
          <w:tcPr>
            <w:tcW w:w="2400" w:type="dxa"/>
            <w:noWrap/>
          </w:tcPr>
          <w:p>
            <w:pPr/>
            <w:r>
              <w:rPr/>
              <w:t xml:space="preserve">ҙ /ð/</w:t>
            </w:r>
          </w:p>
        </w:tc>
        <w:tc>
          <w:tcPr>
            <w:tcW w:w="2400" w:type="dxa"/>
            <w:noWrap/>
          </w:tcPr>
          <w:p>
            <w:pPr/>
            <w:r>
              <w:rPr/>
              <w:t xml:space="preserve">ӈ /ŋ/</w:t>
            </w:r>
          </w:p>
        </w:tc>
        <w:tc>
          <w:tcPr>
            <w:tcW w:w="2400" w:type="dxa"/>
            <w:noWrap/>
          </w:tcPr>
          <w:p>
            <w:pPr/>
            <w:r>
              <w:rPr/>
              <w:t xml:space="preserve">ә /æ/</w:t>
            </w:r>
          </w:p>
        </w:tc>
        <w:tc>
          <w:tcPr>
            <w:tcW w:w="2400" w:type="dxa"/>
            <w:noWrap/>
          </w:tcPr>
          <w:p>
            <w:pPr/>
            <w:r>
              <w:rPr/>
              <w:t xml:space="preserve">ө /ɔ/</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ай /ai/</w:t>
            </w:r>
          </w:p>
        </w:tc>
        <w:tc>
          <w:tcPr>
            <w:tcW w:w="2400" w:type="dxa"/>
            <w:noWrap/>
          </w:tcPr>
          <w:p>
            <w:pPr/>
            <w:r>
              <w:rPr/>
              <w:t xml:space="preserve">аў /au/</w:t>
            </w:r>
          </w:p>
        </w:tc>
        <w:tc>
          <w:tcPr>
            <w:tcW w:w="2400" w:type="dxa"/>
            <w:noWrap/>
          </w:tcPr>
          <w:p>
            <w:pPr/>
            <w:r>
              <w:rPr/>
              <w:t xml:space="preserve">ой /ɔi/</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Chach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Chach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Chach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Маѳәл буфөх јаўмәл файк ѳайф фин циӈ ләшәфисәл фих.</w:t>
      </w:r>
      <w:r>
        <w:rPr>
          <w:i w:val="1"/>
          <w:iCs w:val="1"/>
        </w:rPr>
        <w:t xml:space="preserve">	(1)</w:t>
      </w:r>
    </w:p>
    <w:p>
      <w:pPr>
        <w:jc w:val="left"/>
        <w:ind w:left="200" w:right="0" w:firstLine="0" w:hanging="0"/>
        <w:spacing w:before="0" w:after="0"/>
        <w:tabs>
          <w:tab w:val="right" w:leader="none" w:pos="9000"/>
        </w:tabs>
      </w:pPr>
      <w:r>
        <w:rPr/>
        <w:t xml:space="preserve"/>
      </w:r>
      <w:r>
        <w:rPr/>
        <w:t xml:space="preserve">[ˈmɑθæl buˈfɔx ˈjaumæl ˈfaik ˈθaif ˈfin ˈt͡siŋ læʃæˈfisæl fix]</w:t>
      </w:r>
    </w:p>
    <w:tbl>
      <w:tblGrid>
        <w:gridCol w:w="760" w:type="dxa"/>
        <w:gridCol w:w="700" w:type="dxa"/>
        <w:gridCol w:w="820" w:type="dxa"/>
        <w:gridCol w:w="760" w:type="dxa"/>
        <w:gridCol w:w="700" w:type="dxa"/>
        <w:gridCol w:w="76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ˈmɑθ</w:t>
            </w:r>
          </w:p>
        </w:tc>
        <w:tc>
          <w:tcPr>
            <w:tcW w:w="700" w:type="dxa"/>
            <w:noWrap/>
          </w:tcPr>
          <w:p>
            <w:pPr>
              <w:jc w:val="left"/>
              <w:ind w:left="200" w:right="0" w:firstLine="0" w:hanging="0"/>
              <w:spacing w:before="0" w:after="0"/>
            </w:pPr>
            <w:r>
              <w:rPr>
                <w:sz w:val="18"/>
                <w:szCs w:val="18"/>
              </w:rPr>
              <w:t xml:space="preserve">-æl</w:t>
            </w:r>
          </w:p>
        </w:tc>
        <w:tc>
          <w:tcPr>
            <w:tcW w:w="820" w:type="dxa"/>
            <w:noWrap/>
          </w:tcPr>
          <w:p>
            <w:pPr>
              <w:jc w:val="left"/>
              <w:ind w:left="200" w:right="0" w:firstLine="0" w:hanging="0"/>
              <w:spacing w:before="0" w:after="0"/>
            </w:pPr>
            <w:r>
              <w:rPr>
                <w:sz w:val="18"/>
                <w:szCs w:val="18"/>
              </w:rPr>
              <w:t xml:space="preserve">buˈfɔx</w:t>
            </w:r>
          </w:p>
        </w:tc>
        <w:tc>
          <w:tcPr>
            <w:tcW w:w="760" w:type="dxa"/>
            <w:noWrap/>
          </w:tcPr>
          <w:p>
            <w:pPr>
              <w:jc w:val="left"/>
              <w:ind w:left="200" w:right="0" w:firstLine="0" w:hanging="0"/>
              <w:spacing w:before="0" w:after="0"/>
            </w:pPr>
            <w:r>
              <w:rPr>
                <w:sz w:val="18"/>
                <w:szCs w:val="18"/>
              </w:rPr>
              <w:t xml:space="preserve">ˈjaum</w:t>
            </w:r>
          </w:p>
        </w:tc>
        <w:tc>
          <w:tcPr>
            <w:tcW w:w="700" w:type="dxa"/>
            <w:noWrap/>
          </w:tcPr>
          <w:p>
            <w:pPr>
              <w:jc w:val="left"/>
              <w:ind w:left="200" w:right="0" w:firstLine="0" w:hanging="0"/>
              <w:spacing w:before="0" w:after="0"/>
            </w:pPr>
            <w:r>
              <w:rPr>
                <w:sz w:val="18"/>
                <w:szCs w:val="18"/>
              </w:rPr>
              <w:t xml:space="preserve">-æl</w:t>
            </w:r>
          </w:p>
        </w:tc>
        <w:tc>
          <w:tcPr>
            <w:tcW w:w="760" w:type="dxa"/>
            <w:noWrap/>
          </w:tcPr>
          <w:p>
            <w:pPr>
              <w:jc w:val="left"/>
              <w:ind w:left="200" w:right="0" w:firstLine="0" w:hanging="0"/>
              <w:spacing w:before="0" w:after="0"/>
            </w:pPr>
            <w:r>
              <w:rPr>
                <w:sz w:val="18"/>
                <w:szCs w:val="18"/>
              </w:rPr>
              <w:t xml:space="preserve">ˈfai</w:t>
            </w:r>
          </w:p>
        </w:tc>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ˈθaif</w:t>
            </w:r>
          </w:p>
        </w:tc>
        <w:tc>
          <w:tcPr>
            <w:tcW w:w="760" w:type="dxa"/>
            <w:noWrap/>
          </w:tcPr>
          <w:p>
            <w:pPr>
              <w:jc w:val="left"/>
              <w:ind w:left="200" w:right="0" w:firstLine="0" w:hanging="0"/>
              <w:spacing w:before="0" w:after="0"/>
            </w:pPr>
            <w:r>
              <w:rPr>
                <w:sz w:val="18"/>
                <w:szCs w:val="18"/>
              </w:rPr>
              <w:t xml:space="preserve">ˈfin</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82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ˈt͡siŋ</w:t>
            </w:r>
          </w:p>
        </w:tc>
        <w:tc>
          <w:tcPr>
            <w:tcW w:w="700" w:type="dxa"/>
            <w:noWrap/>
          </w:tcPr>
          <w:p>
            <w:pPr>
              <w:jc w:val="left"/>
              <w:ind w:left="200" w:right="0" w:firstLine="0" w:hanging="0"/>
              <w:spacing w:before="0" w:after="0"/>
            </w:pPr>
            <w:r>
              <w:rPr>
                <w:sz w:val="18"/>
                <w:szCs w:val="18"/>
              </w:rPr>
              <w:t xml:space="preserve">læ-</w:t>
            </w:r>
          </w:p>
        </w:tc>
        <w:tc>
          <w:tcPr>
            <w:tcW w:w="820" w:type="dxa"/>
            <w:noWrap/>
          </w:tcPr>
          <w:p>
            <w:pPr>
              <w:jc w:val="left"/>
              <w:ind w:left="200" w:right="0" w:firstLine="0" w:hanging="0"/>
              <w:spacing w:before="0" w:after="0"/>
            </w:pPr>
            <w:r>
              <w:rPr>
                <w:sz w:val="18"/>
                <w:szCs w:val="18"/>
              </w:rPr>
              <w:t xml:space="preserve">ʃæˈfis</w:t>
            </w:r>
          </w:p>
        </w:tc>
        <w:tc>
          <w:tcPr>
            <w:tcW w:w="700" w:type="dxa"/>
            <w:noWrap/>
          </w:tcPr>
          <w:p>
            <w:pPr>
              <w:jc w:val="left"/>
              <w:ind w:left="200" w:right="0" w:firstLine="0" w:hanging="0"/>
              <w:spacing w:before="0" w:after="0"/>
            </w:pPr>
            <w:r>
              <w:rPr>
                <w:sz w:val="18"/>
                <w:szCs w:val="18"/>
              </w:rPr>
              <w:t xml:space="preserve">-æl</w:t>
            </w:r>
          </w:p>
        </w:tc>
        <w:tc>
          <w:tcPr>
            <w:tcW w:w="700" w:type="dxa"/>
            <w:noWrap/>
          </w:tcPr>
          <w:p>
            <w:pPr>
              <w:jc w:val="left"/>
              <w:ind w:left="200" w:right="0" w:firstLine="0" w:hanging="0"/>
              <w:spacing w:before="0" w:after="0"/>
            </w:pPr>
            <w:r>
              <w:rPr>
                <w:sz w:val="18"/>
                <w:szCs w:val="18"/>
              </w:rPr>
              <w:t xml:space="preserve">fix</w:t>
            </w:r>
          </w:p>
        </w:tc>
      </w:tr>
      <w:tr>
        <w:trPr/>
        <w:tc>
          <w:tcPr>
            <w:tcW w:w="82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number. a clitic expressing number, comprising </w:t>
      </w:r>
      <w:r>
        <w:rPr>
          <w:i w:val="1"/>
          <w:iCs w:val="1"/>
        </w:rPr>
        <w:t xml:space="preserve">фих</w:t>
      </w:r>
      <w:r>
        <w:rPr>
          <w:i w:val="0"/>
          <w:iCs w:val="0"/>
        </w:rPr>
        <w:t xml:space="preserve"> /fix/ ‘plur’.</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Chach.</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Chach consists of first, an optional prefix expressing case, comprising </w:t>
      </w:r>
      <w:r>
        <w:rPr>
          <w:i w:val="1"/>
          <w:iCs w:val="1"/>
        </w:rPr>
        <w:t xml:space="preserve">лә-</w:t>
      </w:r>
      <w:r>
        <w:rPr>
          <w:i w:val="0"/>
          <w:iCs w:val="0"/>
        </w:rPr>
        <w:t xml:space="preserve"> /læ-/ ‘ACC’, </w:t>
      </w:r>
      <w:r>
        <w:rPr>
          <w:i w:val="1"/>
          <w:iCs w:val="1"/>
        </w:rPr>
        <w:t xml:space="preserve">цу-</w:t>
      </w:r>
      <w:r>
        <w:rPr>
          <w:i w:val="0"/>
          <w:iCs w:val="0"/>
        </w:rPr>
        <w:t xml:space="preserve"> /t͡su-/ ‘GEN’, </w:t>
      </w:r>
      <w:r>
        <w:rPr>
          <w:i w:val="1"/>
          <w:iCs w:val="1"/>
        </w:rPr>
        <w:t xml:space="preserve">ўи-</w:t>
      </w:r>
      <w:r>
        <w:rPr>
          <w:i w:val="0"/>
          <w:iCs w:val="0"/>
        </w:rPr>
        <w:t xml:space="preserve"> /wi-/ ‘DAT’, </w:t>
      </w:r>
      <w:r>
        <w:rPr>
          <w:i w:val="1"/>
          <w:iCs w:val="1"/>
        </w:rPr>
        <w:t xml:space="preserve">ҙә-</w:t>
      </w:r>
      <w:r>
        <w:rPr>
          <w:i w:val="0"/>
          <w:iCs w:val="0"/>
        </w:rPr>
        <w:t xml:space="preserve"> /ðæ-/ ‘INS’, </w:t>
      </w:r>
      <w:r>
        <w:rPr>
          <w:i w:val="1"/>
          <w:iCs w:val="1"/>
        </w:rPr>
        <w:t xml:space="preserve">за-</w:t>
      </w:r>
      <w:r>
        <w:rPr>
          <w:i w:val="0"/>
          <w:iCs w:val="0"/>
        </w:rPr>
        <w:t xml:space="preserve"> /zɑ-/ ‘VOC’, </w:t>
      </w:r>
      <w:r>
        <w:rPr>
          <w:i w:val="1"/>
          <w:iCs w:val="1"/>
        </w:rPr>
        <w:t xml:space="preserve">да-</w:t>
      </w:r>
      <w:r>
        <w:rPr>
          <w:i w:val="0"/>
          <w:iCs w:val="0"/>
        </w:rPr>
        <w:t xml:space="preserve"> /dɑ-/ ‘ALL’, </w:t>
      </w:r>
      <w:r>
        <w:rPr>
          <w:i w:val="1"/>
          <w:iCs w:val="1"/>
        </w:rPr>
        <w:t xml:space="preserve">пи-</w:t>
      </w:r>
      <w:r>
        <w:rPr>
          <w:i w:val="0"/>
          <w:iCs w:val="0"/>
        </w:rPr>
        <w:t xml:space="preserve"> /pi-/ ‘LOC’, </w:t>
      </w:r>
      <w:r>
        <w:rPr>
          <w:i w:val="1"/>
          <w:iCs w:val="1"/>
        </w:rPr>
        <w:t xml:space="preserve">ха-</w:t>
      </w:r>
      <w:r>
        <w:rPr>
          <w:i w:val="0"/>
          <w:iCs w:val="0"/>
        </w:rPr>
        <w:t xml:space="preserve"> /xɑ-/ ‘ABL’ and </w:t>
      </w:r>
      <w:r>
        <w:rPr>
          <w:i w:val="1"/>
          <w:iCs w:val="1"/>
        </w:rPr>
        <w:t xml:space="preserve">цә-</w:t>
      </w:r>
      <w:r>
        <w:rPr>
          <w:i w:val="0"/>
          <w:iCs w:val="0"/>
        </w:rPr>
        <w:t xml:space="preserve"> /t͡sæ-/ ‘PART’; second, the root; and finally, third, an obligatory suffix expressing def, comprising </w:t>
      </w:r>
      <w:r>
        <w:rPr>
          <w:i w:val="1"/>
          <w:iCs w:val="1"/>
        </w:rPr>
        <w:t xml:space="preserve">-ун</w:t>
      </w:r>
      <w:r>
        <w:rPr>
          <w:i w:val="0"/>
          <w:iCs w:val="0"/>
        </w:rPr>
        <w:t xml:space="preserve"> /-un/ ‘not.def’ and </w:t>
      </w:r>
      <w:r>
        <w:rPr>
          <w:i w:val="1"/>
          <w:iCs w:val="1"/>
        </w:rPr>
        <w:t xml:space="preserve">-әл</w:t>
      </w:r>
      <w:r>
        <w:rPr>
          <w:i w:val="0"/>
          <w:iCs w:val="0"/>
        </w:rPr>
        <w:t xml:space="preserve"> /-æl/ ‘def’.</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Chach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Chach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Chach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Chach stands alone without any prefixes or suffixes attached to it.</w:t>
      </w:r>
    </w:p>
    <w:p>
      <w:pPr>
        <w:jc w:val="both"/>
        <w:ind w:left="0" w:right="0" w:firstLine="330"/>
        <w:spacing w:before="0" w:after="0"/>
      </w:pPr>
      <w:r>
        <w:rPr/>
        <w:t xml:space="preserve"/>
      </w:r>
      <w:r>
        <w:rPr>
          <w:i w:val="0"/>
          <w:iCs w:val="0"/>
        </w:rPr>
        <w:t xml:space="preserve">Chach always includes the personal pronouns, even if they are not stressed. This is similar to English, where the only way to distinguish "he loves her" from "</w:t>
      </w:r>
      <w:r>
        <w:rPr>
          <w:i w:val="1"/>
          <w:iCs w:val="1"/>
        </w:rPr>
        <w:t xml:space="preserve">he</w:t>
      </w:r>
      <w:r>
        <w:rPr>
          <w:i w:val="0"/>
          <w:iCs w:val="0"/>
        </w:rPr>
        <w:t xml:space="preserve"> loves her" and "he loves </w:t>
      </w:r>
      <w:r>
        <w:rPr>
          <w:i w:val="1"/>
          <w:iCs w:val="1"/>
        </w:rPr>
        <w:t xml:space="preserve">her</w:t>
      </w:r>
      <w:r>
        <w:rPr>
          <w:i w:val="0"/>
          <w:iCs w:val="0"/>
        </w:rPr>
        <w:t xml:space="preserve">" is the stress. So the following corresponds exactly to English in this regard:</w:t>
      </w:r>
    </w:p>
    <w:p>
      <w:pPr>
        <w:jc w:val="left"/>
        <w:ind w:left="200" w:right="0" w:firstLine="0" w:hanging="0"/>
        <w:spacing w:before="0" w:after="0"/>
        <w:tabs>
          <w:tab w:val="right" w:leader="none" w:pos="9000"/>
        </w:tabs>
      </w:pPr>
      <w:r>
        <w:rPr/>
        <w:t xml:space="preserve"/>
      </w:r>
      <w:r>
        <w:rPr>
          <w:b w:val="1"/>
          <w:bCs w:val="1"/>
        </w:rPr>
        <w:t xml:space="preserve">Јәб збәл јәб.</w:t>
      </w:r>
      <w:r>
        <w:rPr>
          <w:i w:val="1"/>
          <w:iCs w:val="1"/>
        </w:rPr>
        <w:t xml:space="preserve">	(2)</w:t>
      </w:r>
    </w:p>
    <w:p>
      <w:pPr>
        <w:jc w:val="left"/>
        <w:ind w:left="200" w:right="0" w:firstLine="0" w:hanging="0"/>
        <w:spacing w:before="0" w:after="0"/>
        <w:tabs>
          <w:tab w:val="right" w:leader="none" w:pos="9000"/>
        </w:tabs>
      </w:pPr>
      <w:r>
        <w:rPr/>
        <w:t xml:space="preserve"/>
      </w:r>
      <w:r>
        <w:rPr/>
        <w:t xml:space="preserve">[ˈjæb ˈzbæl ˈjæb]</w:t>
      </w:r>
    </w:p>
    <w:tbl>
      <w:tblGrid>
        <w:gridCol w:w="8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ˈjæb</w:t>
            </w:r>
          </w:p>
        </w:tc>
        <w:tc>
          <w:tcPr>
            <w:tcW w:w="700" w:type="dxa"/>
            <w:noWrap/>
          </w:tcPr>
          <w:p>
            <w:pPr>
              <w:jc w:val="left"/>
              <w:ind w:left="200" w:right="0" w:firstLine="0" w:hanging="0"/>
              <w:spacing w:before="0" w:after="0"/>
            </w:pPr>
            <w:r>
              <w:rPr>
                <w:sz w:val="18"/>
                <w:szCs w:val="18"/>
              </w:rPr>
              <w:t xml:space="preserve">ˈzbæ</w:t>
            </w:r>
          </w:p>
        </w:tc>
        <w:tc>
          <w:tcPr>
            <w:tcW w:w="700" w:type="dxa"/>
            <w:noWrap/>
          </w:tcPr>
          <w:p>
            <w:pPr>
              <w:jc w:val="left"/>
              <w:ind w:left="200" w:right="0" w:firstLine="0" w:hanging="0"/>
              <w:spacing w:before="0" w:after="0"/>
            </w:pPr>
            <w:r>
              <w:rPr>
                <w:sz w:val="18"/>
                <w:szCs w:val="18"/>
              </w:rPr>
              <w:t xml:space="preserve">-l</w:t>
            </w:r>
          </w:p>
        </w:tc>
        <w:tc>
          <w:tcPr>
            <w:tcW w:w="820" w:type="dxa"/>
            <w:noWrap/>
          </w:tcPr>
          <w:p>
            <w:pPr>
              <w:jc w:val="left"/>
              <w:ind w:left="200" w:right="0" w:firstLine="0" w:hanging="0"/>
              <w:spacing w:before="0" w:after="0"/>
            </w:pPr>
            <w:r>
              <w:rPr>
                <w:sz w:val="18"/>
                <w:szCs w:val="18"/>
              </w:rPr>
              <w:t xml:space="preserve">ˈjæb</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Гишайцәл видил ләВивөјәл.</w:t>
      </w:r>
      <w:r>
        <w:rPr>
          <w:i w:val="1"/>
          <w:iCs w:val="1"/>
        </w:rPr>
        <w:t xml:space="preserve">	(3)</w:t>
      </w:r>
    </w:p>
    <w:p>
      <w:pPr>
        <w:jc w:val="left"/>
        <w:ind w:left="200" w:right="0" w:firstLine="0" w:hanging="0"/>
        <w:spacing w:before="0" w:after="0"/>
        <w:tabs>
          <w:tab w:val="right" w:leader="none" w:pos="9000"/>
        </w:tabs>
      </w:pPr>
      <w:r>
        <w:rPr/>
        <w:t xml:space="preserve"/>
      </w:r>
      <w:r>
        <w:rPr/>
        <w:t xml:space="preserve">[hiˈʃait͡sæl viˈdil læviˈvɔjæl]</w:t>
      </w:r>
    </w:p>
    <w:tbl>
      <w:tblGrid>
        <w:gridCol w:w="1000" w:type="dxa"/>
        <w:gridCol w:w="700" w:type="dxa"/>
        <w:gridCol w:w="7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hiˈʃait͡s</w:t>
            </w:r>
          </w:p>
        </w:tc>
        <w:tc>
          <w:tcPr>
            <w:tcW w:w="700" w:type="dxa"/>
            <w:noWrap/>
          </w:tcPr>
          <w:p>
            <w:pPr>
              <w:jc w:val="left"/>
              <w:ind w:left="200" w:right="0" w:firstLine="0" w:hanging="0"/>
              <w:spacing w:before="0" w:after="0"/>
            </w:pPr>
            <w:r>
              <w:rPr>
                <w:sz w:val="18"/>
                <w:szCs w:val="18"/>
              </w:rPr>
              <w:t xml:space="preserve">-æl</w:t>
            </w:r>
          </w:p>
        </w:tc>
        <w:tc>
          <w:tcPr>
            <w:tcW w:w="760" w:type="dxa"/>
            <w:noWrap/>
          </w:tcPr>
          <w:p>
            <w:pPr>
              <w:jc w:val="left"/>
              <w:ind w:left="200" w:right="0" w:firstLine="0" w:hanging="0"/>
              <w:spacing w:before="0" w:after="0"/>
            </w:pPr>
            <w:r>
              <w:rPr>
                <w:sz w:val="18"/>
                <w:szCs w:val="18"/>
              </w:rPr>
              <w:t xml:space="preserve">viˈdi</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læ-</w:t>
            </w:r>
          </w:p>
        </w:tc>
        <w:tc>
          <w:tcPr>
            <w:tcW w:w="820" w:type="dxa"/>
            <w:noWrap/>
          </w:tcPr>
          <w:p>
            <w:pPr>
              <w:jc w:val="left"/>
              <w:ind w:left="200" w:right="0" w:firstLine="0" w:hanging="0"/>
              <w:spacing w:before="0" w:after="0"/>
            </w:pPr>
            <w:r>
              <w:rPr>
                <w:sz w:val="18"/>
                <w:szCs w:val="18"/>
              </w:rPr>
              <w:t xml:space="preserve">viˈvɔj</w:t>
            </w:r>
          </w:p>
        </w:tc>
        <w:tc>
          <w:tcPr>
            <w:tcW w:w="700" w:type="dxa"/>
            <w:noWrap/>
          </w:tcPr>
          <w:p>
            <w:pPr>
              <w:jc w:val="left"/>
              <w:ind w:left="200" w:right="0" w:firstLine="0" w:hanging="0"/>
              <w:spacing w:before="0" w:after="0"/>
            </w:pPr>
            <w:r>
              <w:rPr>
                <w:sz w:val="18"/>
                <w:szCs w:val="18"/>
              </w:rPr>
              <w:t xml:space="preserve">-æl</w:t>
            </w:r>
          </w:p>
        </w:tc>
      </w:tr>
      <w:tr>
        <w:trPr/>
        <w:tc>
          <w:tcPr>
            <w:tcW w:w="1000" w:type="dxa"/>
            <w:noWrap/>
          </w:tcPr>
          <w:p>
            <w:pPr>
              <w:jc w:val="left"/>
              <w:ind w:left="200" w:right="0" w:firstLine="0" w:hanging="0"/>
              <w:spacing w:before="0" w:after="0"/>
            </w:pPr>
            <w:r>
              <w:rPr>
                <w:sz w:val="18"/>
                <w:szCs w:val="18"/>
                <w:i w:val="1"/>
                <w:iCs w:val="1"/>
              </w:rPr>
              <w:t xml:space="preserve">Hishaits</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Vivoy</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Hishaits hates Vivoy.</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цумушпәл бунорәл</w:t>
      </w:r>
      <w:r>
        <w:rPr>
          <w:i w:val="1"/>
          <w:iCs w:val="1"/>
        </w:rPr>
        <w:t xml:space="preserve">	(4)</w:t>
      </w:r>
    </w:p>
    <w:p>
      <w:pPr>
        <w:jc w:val="left"/>
        <w:ind w:left="200" w:right="0" w:firstLine="0" w:hanging="0"/>
        <w:spacing w:before="0" w:after="0"/>
        <w:tabs>
          <w:tab w:val="right" w:leader="none" w:pos="9000"/>
        </w:tabs>
      </w:pPr>
      <w:r>
        <w:rPr/>
        <w:t xml:space="preserve"/>
      </w:r>
      <w:r>
        <w:rPr/>
        <w:t xml:space="preserve">[t͡suˈmuʃpæl buˈnoræl]</w:t>
      </w:r>
    </w:p>
    <w:tbl>
      <w:tblGrid>
        <w:gridCol w:w="760" w:type="dxa"/>
        <w:gridCol w:w="7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t͡su-</w:t>
            </w:r>
          </w:p>
        </w:tc>
        <w:tc>
          <w:tcPr>
            <w:tcW w:w="760" w:type="dxa"/>
            <w:noWrap/>
          </w:tcPr>
          <w:p>
            <w:pPr>
              <w:jc w:val="left"/>
              <w:ind w:left="200" w:right="0" w:firstLine="0" w:hanging="0"/>
              <w:spacing w:before="0" w:after="0"/>
            </w:pPr>
            <w:r>
              <w:rPr>
                <w:sz w:val="18"/>
                <w:szCs w:val="18"/>
              </w:rPr>
              <w:t xml:space="preserve">ˈmuʃp</w:t>
            </w:r>
          </w:p>
        </w:tc>
        <w:tc>
          <w:tcPr>
            <w:tcW w:w="700" w:type="dxa"/>
            <w:noWrap/>
          </w:tcPr>
          <w:p>
            <w:pPr>
              <w:jc w:val="left"/>
              <w:ind w:left="200" w:right="0" w:firstLine="0" w:hanging="0"/>
              <w:spacing w:before="0" w:after="0"/>
            </w:pPr>
            <w:r>
              <w:rPr>
                <w:sz w:val="18"/>
                <w:szCs w:val="18"/>
              </w:rPr>
              <w:t xml:space="preserve">-æl</w:t>
            </w:r>
          </w:p>
        </w:tc>
        <w:tc>
          <w:tcPr>
            <w:tcW w:w="820" w:type="dxa"/>
            <w:noWrap/>
          </w:tcPr>
          <w:p>
            <w:pPr>
              <w:jc w:val="left"/>
              <w:ind w:left="200" w:right="0" w:firstLine="0" w:hanging="0"/>
              <w:spacing w:before="0" w:after="0"/>
            </w:pPr>
            <w:r>
              <w:rPr>
                <w:sz w:val="18"/>
                <w:szCs w:val="18"/>
              </w:rPr>
              <w:t xml:space="preserve">buˈnor</w:t>
            </w:r>
          </w:p>
        </w:tc>
        <w:tc>
          <w:tcPr>
            <w:tcW w:w="700" w:type="dxa"/>
            <w:noWrap/>
          </w:tcPr>
          <w:p>
            <w:pPr>
              <w:jc w:val="left"/>
              <w:ind w:left="200" w:right="0" w:firstLine="0" w:hanging="0"/>
              <w:spacing w:before="0" w:after="0"/>
            </w:pPr>
            <w:r>
              <w:rPr>
                <w:sz w:val="18"/>
                <w:szCs w:val="18"/>
              </w:rPr>
              <w:t xml:space="preserve">-æl</w:t>
            </w:r>
          </w:p>
        </w:tc>
      </w:tr>
      <w:tr>
        <w:trPr/>
        <w:tc>
          <w:tcPr>
            <w:tcW w:w="76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јәб бунорәл</w:t>
      </w:r>
      <w:r>
        <w:rPr>
          <w:i w:val="1"/>
          <w:iCs w:val="1"/>
        </w:rPr>
        <w:t xml:space="preserve">	(5)</w:t>
      </w:r>
    </w:p>
    <w:p>
      <w:pPr>
        <w:jc w:val="left"/>
        <w:ind w:left="200" w:right="0" w:firstLine="0" w:hanging="0"/>
        <w:spacing w:before="0" w:after="0"/>
        <w:tabs>
          <w:tab w:val="right" w:leader="none" w:pos="9000"/>
        </w:tabs>
      </w:pPr>
      <w:r>
        <w:rPr/>
        <w:t xml:space="preserve"/>
      </w:r>
      <w:r>
        <w:rPr/>
        <w:t xml:space="preserve">[ˈjæb buˈnoræl]</w:t>
      </w:r>
    </w:p>
    <w:tbl>
      <w:tblGrid>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ˈjæb</w:t>
            </w:r>
          </w:p>
        </w:tc>
        <w:tc>
          <w:tcPr>
            <w:tcW w:w="820" w:type="dxa"/>
            <w:noWrap/>
          </w:tcPr>
          <w:p>
            <w:pPr>
              <w:jc w:val="left"/>
              <w:ind w:left="200" w:right="0" w:firstLine="0" w:hanging="0"/>
              <w:spacing w:before="0" w:after="0"/>
            </w:pPr>
            <w:r>
              <w:rPr>
                <w:sz w:val="18"/>
                <w:szCs w:val="18"/>
              </w:rPr>
              <w:t xml:space="preserve">buˈnor</w:t>
            </w:r>
          </w:p>
        </w:tc>
        <w:tc>
          <w:tcPr>
            <w:tcW w:w="700" w:type="dxa"/>
            <w:noWrap/>
          </w:tcPr>
          <w:p>
            <w:pPr>
              <w:jc w:val="left"/>
              <w:ind w:left="200" w:right="0" w:firstLine="0" w:hanging="0"/>
              <w:spacing w:before="0" w:after="0"/>
            </w:pPr>
            <w:r>
              <w:rPr>
                <w:sz w:val="18"/>
                <w:szCs w:val="18"/>
              </w:rPr>
              <w:t xml:space="preserve">-æl</w:t>
            </w:r>
          </w:p>
        </w:tc>
      </w:tr>
      <w:tr>
        <w:trPr/>
        <w:tc>
          <w:tcPr>
            <w:tcW w:w="82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ғойн бунорәл</w:t>
      </w:r>
      <w:r>
        <w:rPr>
          <w:i w:val="1"/>
          <w:iCs w:val="1"/>
        </w:rPr>
        <w:t xml:space="preserve">	(6)</w:t>
      </w:r>
    </w:p>
    <w:p>
      <w:pPr>
        <w:jc w:val="left"/>
        <w:ind w:left="200" w:right="0" w:firstLine="0" w:hanging="0"/>
        <w:spacing w:before="0" w:after="0"/>
        <w:tabs>
          <w:tab w:val="right" w:leader="none" w:pos="9000"/>
        </w:tabs>
      </w:pPr>
      <w:r>
        <w:rPr/>
        <w:t xml:space="preserve"/>
      </w:r>
      <w:r>
        <w:rPr/>
        <w:t xml:space="preserve">[ˈɣɔin buˈnoræl]</w:t>
      </w:r>
    </w:p>
    <w:tbl>
      <w:tblGrid>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ˈɣɔin</w:t>
            </w:r>
          </w:p>
        </w:tc>
        <w:tc>
          <w:tcPr>
            <w:tcW w:w="820" w:type="dxa"/>
            <w:noWrap/>
          </w:tcPr>
          <w:p>
            <w:pPr>
              <w:jc w:val="left"/>
              <w:ind w:left="200" w:right="0" w:firstLine="0" w:hanging="0"/>
              <w:spacing w:before="0" w:after="0"/>
            </w:pPr>
            <w:r>
              <w:rPr>
                <w:sz w:val="18"/>
                <w:szCs w:val="18"/>
              </w:rPr>
              <w:t xml:space="preserve">buˈnor</w:t>
            </w:r>
          </w:p>
        </w:tc>
        <w:tc>
          <w:tcPr>
            <w:tcW w:w="700" w:type="dxa"/>
            <w:noWrap/>
          </w:tcPr>
          <w:p>
            <w:pPr>
              <w:jc w:val="left"/>
              <w:ind w:left="200" w:right="0" w:firstLine="0" w:hanging="0"/>
              <w:spacing w:before="0" w:after="0"/>
            </w:pPr>
            <w:r>
              <w:rPr>
                <w:sz w:val="18"/>
                <w:szCs w:val="18"/>
              </w:rPr>
              <w:t xml:space="preserve">-æl</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Цубәѳеғәл ґимәл џитойк лаўж цукуӈујәл ләґэзәл.</w:t>
      </w:r>
      <w:r>
        <w:rPr>
          <w:i w:val="1"/>
          <w:iCs w:val="1"/>
        </w:rPr>
        <w:t xml:space="preserve">	(7)</w:t>
      </w:r>
    </w:p>
    <w:p>
      <w:pPr>
        <w:jc w:val="left"/>
        <w:ind w:left="200" w:right="0" w:firstLine="0" w:hanging="0"/>
        <w:spacing w:before="0" w:after="0"/>
        <w:tabs>
          <w:tab w:val="right" w:leader="none" w:pos="9000"/>
        </w:tabs>
      </w:pPr>
      <w:r>
        <w:rPr/>
        <w:t xml:space="preserve"/>
      </w:r>
      <w:r>
        <w:rPr/>
        <w:t xml:space="preserve">[t͡subæˈθeɣæl ˈɡimæl d͡ʒiˈtɔik ˈlauʒ t͡sukuˈŋujæl læˈɡɛzæl]</w:t>
      </w:r>
    </w:p>
    <w:tbl>
      <w:tblGrid>
        <w:gridCol w:w="760" w:type="dxa"/>
        <w:gridCol w:w="820" w:type="dxa"/>
        <w:gridCol w:w="700" w:type="dxa"/>
        <w:gridCol w:w="940" w:type="dxa"/>
        <w:gridCol w:w="700" w:type="dxa"/>
        <w:gridCol w:w="94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t͡su-</w:t>
            </w:r>
          </w:p>
        </w:tc>
        <w:tc>
          <w:tcPr>
            <w:tcW w:w="820" w:type="dxa"/>
            <w:noWrap/>
          </w:tcPr>
          <w:p>
            <w:pPr>
              <w:jc w:val="left"/>
              <w:ind w:left="200" w:right="0" w:firstLine="0" w:hanging="0"/>
              <w:spacing w:before="0" w:after="0"/>
            </w:pPr>
            <w:r>
              <w:rPr>
                <w:sz w:val="18"/>
                <w:szCs w:val="18"/>
              </w:rPr>
              <w:t xml:space="preserve">bæˈθeɣ</w:t>
            </w:r>
          </w:p>
        </w:tc>
        <w:tc>
          <w:tcPr>
            <w:tcW w:w="700" w:type="dxa"/>
            <w:noWrap/>
          </w:tcPr>
          <w:p>
            <w:pPr>
              <w:jc w:val="left"/>
              <w:ind w:left="200" w:right="0" w:firstLine="0" w:hanging="0"/>
              <w:spacing w:before="0" w:after="0"/>
            </w:pPr>
            <w:r>
              <w:rPr>
                <w:sz w:val="18"/>
                <w:szCs w:val="18"/>
              </w:rPr>
              <w:t xml:space="preserve">-æl</w:t>
            </w:r>
          </w:p>
        </w:tc>
        <w:tc>
          <w:tcPr>
            <w:tcW w:w="940" w:type="dxa"/>
            <w:noWrap/>
          </w:tcPr>
          <w:p>
            <w:pPr>
              <w:jc w:val="left"/>
              <w:ind w:left="200" w:right="0" w:firstLine="0" w:hanging="0"/>
              <w:spacing w:before="0" w:after="0"/>
            </w:pPr>
            <w:r>
              <w:rPr>
                <w:sz w:val="18"/>
                <w:szCs w:val="18"/>
              </w:rPr>
              <w:t xml:space="preserve">ˈɡim</w:t>
            </w:r>
          </w:p>
        </w:tc>
        <w:tc>
          <w:tcPr>
            <w:tcW w:w="700" w:type="dxa"/>
            <w:noWrap/>
          </w:tcPr>
          <w:p>
            <w:pPr>
              <w:jc w:val="left"/>
              <w:ind w:left="200" w:right="0" w:firstLine="0" w:hanging="0"/>
              <w:spacing w:before="0" w:after="0"/>
            </w:pPr>
            <w:r>
              <w:rPr>
                <w:sz w:val="18"/>
                <w:szCs w:val="18"/>
              </w:rPr>
              <w:t xml:space="preserve">-æl</w:t>
            </w:r>
          </w:p>
        </w:tc>
        <w:tc>
          <w:tcPr>
            <w:tcW w:w="940" w:type="dxa"/>
            <w:noWrap/>
          </w:tcPr>
          <w:p>
            <w:pPr>
              <w:jc w:val="left"/>
              <w:ind w:left="200" w:right="0" w:firstLine="0" w:hanging="0"/>
              <w:spacing w:before="0" w:after="0"/>
            </w:pPr>
            <w:r>
              <w:rPr>
                <w:sz w:val="18"/>
                <w:szCs w:val="18"/>
              </w:rPr>
              <w:t xml:space="preserve">d͡ʒiˈtɔi</w:t>
            </w:r>
          </w:p>
        </w:tc>
        <w:tc>
          <w:tcPr>
            <w:tcW w:w="700" w:type="dxa"/>
            <w:noWrap/>
          </w:tcPr>
          <w:p>
            <w:pPr>
              <w:jc w:val="left"/>
              <w:ind w:left="200" w:right="0" w:firstLine="0" w:hanging="0"/>
              <w:spacing w:before="0" w:after="0"/>
            </w:pPr>
            <w:r>
              <w:rPr>
                <w:sz w:val="18"/>
                <w:szCs w:val="18"/>
              </w:rPr>
              <w:t xml:space="preserve">-k</w:t>
            </w:r>
          </w:p>
        </w:tc>
        <w:tc>
          <w:tcPr>
            <w:tcW w:w="820" w:type="dxa"/>
            <w:noWrap/>
          </w:tcPr>
          <w:p>
            <w:pPr>
              <w:jc w:val="left"/>
              <w:ind w:left="200" w:right="0" w:firstLine="0" w:hanging="0"/>
              <w:spacing w:before="0" w:after="0"/>
            </w:pPr>
            <w:r>
              <w:rPr>
                <w:sz w:val="18"/>
                <w:szCs w:val="18"/>
              </w:rPr>
              <w:t xml:space="preserve">ˈlauʒ</w:t>
            </w:r>
          </w:p>
        </w:tc>
        <w:tc>
          <w:tcPr>
            <w:tcW w:w="760" w:type="dxa"/>
            <w:noWrap/>
          </w:tcPr>
          <w:p>
            <w:pPr>
              <w:jc w:val="left"/>
              <w:ind w:left="200" w:right="0" w:firstLine="0" w:hanging="0"/>
              <w:spacing w:before="0" w:after="0"/>
            </w:pPr>
            <w:r>
              <w:rPr>
                <w:sz w:val="18"/>
                <w:szCs w:val="18"/>
              </w:rPr>
              <w:t xml:space="preserve">t͡su-</w:t>
            </w:r>
          </w:p>
        </w:tc>
      </w:tr>
      <w:tr>
        <w:trPr/>
        <w:tc>
          <w:tcPr>
            <w:tcW w:w="76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2.sing</w:t>
            </w:r>
          </w:p>
        </w:tc>
        <w:tc>
          <w:tcPr>
            <w:tcW w:w="76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10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kuˈŋuj</w:t>
            </w:r>
          </w:p>
        </w:tc>
        <w:tc>
          <w:tcPr>
            <w:tcW w:w="700" w:type="dxa"/>
            <w:noWrap/>
          </w:tcPr>
          <w:p>
            <w:pPr>
              <w:jc w:val="left"/>
              <w:ind w:left="200" w:right="0" w:firstLine="0" w:hanging="0"/>
              <w:spacing w:before="0" w:after="0"/>
            </w:pPr>
            <w:r>
              <w:rPr>
                <w:sz w:val="18"/>
                <w:szCs w:val="18"/>
              </w:rPr>
              <w:t xml:space="preserve">-æl</w:t>
            </w:r>
          </w:p>
        </w:tc>
        <w:tc>
          <w:tcPr>
            <w:tcW w:w="700" w:type="dxa"/>
            <w:noWrap/>
          </w:tcPr>
          <w:p>
            <w:pPr>
              <w:jc w:val="left"/>
              <w:ind w:left="200" w:right="0" w:firstLine="0" w:hanging="0"/>
              <w:spacing w:before="0" w:after="0"/>
            </w:pPr>
            <w:r>
              <w:rPr>
                <w:sz w:val="18"/>
                <w:szCs w:val="18"/>
              </w:rPr>
              <w:t xml:space="preserve">læ-</w:t>
            </w:r>
          </w:p>
        </w:tc>
        <w:tc>
          <w:tcPr>
            <w:tcW w:w="700" w:type="dxa"/>
            <w:noWrap/>
          </w:tcPr>
          <w:p>
            <w:pPr>
              <w:jc w:val="left"/>
              <w:ind w:left="200" w:right="0" w:firstLine="0" w:hanging="0"/>
              <w:spacing w:before="0" w:after="0"/>
            </w:pPr>
            <w:r>
              <w:rPr>
                <w:sz w:val="18"/>
                <w:szCs w:val="18"/>
              </w:rPr>
              <w:t xml:space="preserve">ˈɡɛz</w:t>
            </w:r>
          </w:p>
        </w:tc>
        <w:tc>
          <w:tcPr>
            <w:tcW w:w="700" w:type="dxa"/>
            <w:noWrap/>
          </w:tcPr>
          <w:p>
            <w:pPr>
              <w:jc w:val="left"/>
              <w:ind w:left="200" w:right="0" w:firstLine="0" w:hanging="0"/>
              <w:spacing w:before="0" w:after="0"/>
            </w:pPr>
            <w:r>
              <w:rPr>
                <w:sz w:val="18"/>
                <w:szCs w:val="18"/>
              </w:rPr>
              <w:t xml:space="preserve">-æl</w:t>
            </w:r>
          </w:p>
        </w:tc>
      </w:tr>
      <w:tr>
        <w:trPr/>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Chach has no derivational processes.</w:t>
      </w:r>
    </w:p>
    <w:p>
      <w:pPr>
        <w:jc w:val="left"/>
        <w:ind w:left="200" w:right="0" w:firstLine="0" w:hanging="0"/>
        <w:spacing w:before="0" w:after="0"/>
        <w:tabs>
          <w:tab w:val="right" w:leader="none" w:pos="9000"/>
        </w:tabs>
      </w:pPr>
      <w:r>
        <w:rPr/>
        <w:t xml:space="preserve"/>
      </w:r>
      <w:r>
        <w:rPr>
          <w:b w:val="1"/>
          <w:bCs w:val="1"/>
        </w:rPr>
        <w:t xml:space="preserve">скаўп цижэҙун</w:t>
      </w:r>
      <w:r>
        <w:rPr>
          <w:i w:val="1"/>
          <w:iCs w:val="1"/>
        </w:rPr>
        <w:t xml:space="preserve">	(8)</w:t>
      </w:r>
    </w:p>
    <w:p>
      <w:pPr>
        <w:jc w:val="left"/>
        <w:ind w:left="200" w:right="0" w:firstLine="0" w:hanging="0"/>
        <w:spacing w:before="0" w:after="0"/>
        <w:tabs>
          <w:tab w:val="right" w:leader="none" w:pos="9000"/>
        </w:tabs>
      </w:pPr>
      <w:r>
        <w:rPr/>
        <w:t xml:space="preserve"/>
      </w:r>
      <w:r>
        <w:rPr/>
        <w:t xml:space="preserve">[ˈskaup t͡siˈʒɛðun]</w:t>
      </w:r>
    </w:p>
    <w:tbl>
      <w:tblGrid>
        <w:gridCol w:w="820" w:type="dxa"/>
        <w:gridCol w:w="94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ˈskaup</w:t>
            </w:r>
          </w:p>
        </w:tc>
        <w:tc>
          <w:tcPr>
            <w:tcW w:w="940" w:type="dxa"/>
            <w:noWrap/>
          </w:tcPr>
          <w:p>
            <w:pPr>
              <w:jc w:val="left"/>
              <w:ind w:left="200" w:right="0" w:firstLine="0" w:hanging="0"/>
              <w:spacing w:before="0" w:after="0"/>
            </w:pPr>
            <w:r>
              <w:rPr>
                <w:sz w:val="18"/>
                <w:szCs w:val="18"/>
              </w:rPr>
              <w:t xml:space="preserve">t͡siˈʒɛð</w:t>
            </w:r>
          </w:p>
        </w:tc>
        <w:tc>
          <w:tcPr>
            <w:tcW w:w="880" w:type="dxa"/>
            <w:noWrap/>
          </w:tcPr>
          <w:p>
            <w:pPr>
              <w:jc w:val="left"/>
              <w:ind w:left="200" w:right="0" w:firstLine="0" w:hanging="0"/>
              <w:spacing w:before="0" w:after="0"/>
            </w:pPr>
            <w:r>
              <w:rPr>
                <w:sz w:val="18"/>
                <w:szCs w:val="18"/>
              </w:rPr>
              <w:t xml:space="preserve">-un</w:t>
            </w:r>
          </w:p>
        </w:tc>
      </w:tr>
      <w:tr>
        <w:trPr/>
        <w:tc>
          <w:tcPr>
            <w:tcW w:w="820" w:type="dxa"/>
            <w:noWrap/>
          </w:tcPr>
          <w:p>
            <w:pPr>
              <w:jc w:val="left"/>
              <w:ind w:left="200" w:right="0" w:firstLine="0" w:hanging="0"/>
              <w:spacing w:before="0" w:after="0"/>
            </w:pPr>
            <w:r>
              <w:rPr>
                <w:sz w:val="18"/>
                <w:szCs w:val="18"/>
                <w:i w:val="1"/>
                <w:iCs w:val="1"/>
              </w:rPr>
              <w:t xml:space="preserve">a</w:t>
            </w:r>
          </w:p>
        </w:tc>
        <w:tc>
          <w:tcPr>
            <w:tcW w:w="940" w:type="dxa"/>
            <w:noWrap/>
          </w:tcPr>
          <w:p>
            <w:pPr>
              <w:jc w:val="left"/>
              <w:ind w:left="200" w:right="0" w:firstLine="0" w:hanging="0"/>
              <w:spacing w:before="0" w:after="0"/>
            </w:pPr>
            <w:r>
              <w:rPr>
                <w:sz w:val="18"/>
                <w:szCs w:val="18"/>
                <w:i w:val="1"/>
                <w:iCs w:val="1"/>
              </w:rPr>
              <w:t xml:space="preserve">lamb</w:t>
            </w:r>
          </w:p>
        </w:tc>
        <w:tc>
          <w:tcPr>
            <w:tcW w:w="880" w:type="dxa"/>
            <w:noWrap/>
          </w:tcPr>
          <w:p>
            <w:pPr>
              <w:jc w:val="left"/>
              <w:ind w:left="200" w:right="0" w:firstLine="0" w:hanging="0"/>
              <w:spacing w:before="0" w:after="0"/>
            </w:pPr>
            <w:r>
              <w:rPr>
                <w:sz w:val="18"/>
                <w:szCs w:val="18"/>
                <w:i w:val="1"/>
                <w:iCs w:val="1"/>
              </w:rPr>
              <w:t xml:space="preserve">not.def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Јәб ғик скок скаўп тайҙ ләцижэҙун тухиз.</w:t>
      </w:r>
      <w:r>
        <w:rPr>
          <w:i w:val="1"/>
          <w:iCs w:val="1"/>
        </w:rPr>
        <w:t xml:space="preserve">	(9)</w:t>
      </w:r>
    </w:p>
    <w:p>
      <w:pPr>
        <w:jc w:val="left"/>
        <w:ind w:left="200" w:right="0" w:firstLine="0" w:hanging="0"/>
        <w:spacing w:before="0" w:after="0"/>
        <w:tabs>
          <w:tab w:val="right" w:leader="none" w:pos="9000"/>
        </w:tabs>
      </w:pPr>
      <w:r>
        <w:rPr/>
        <w:t xml:space="preserve"/>
      </w:r>
      <w:r>
        <w:rPr/>
        <w:t xml:space="preserve">[ˈjæb ˈɣik ˈskok ˈskaup ˈtaið læt͡siˈʒɛðun tuˈxiz]</w:t>
      </w:r>
    </w:p>
    <w:tbl>
      <w:tblGrid>
        <w:gridCol w:w="820" w:type="dxa"/>
        <w:gridCol w:w="700" w:type="dxa"/>
        <w:gridCol w:w="700" w:type="dxa"/>
        <w:gridCol w:w="700" w:type="dxa"/>
        <w:gridCol w:w="700" w:type="dxa"/>
        <w:gridCol w:w="820" w:type="dxa"/>
        <w:gridCol w:w="82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ˈjæb</w:t>
            </w:r>
          </w:p>
        </w:tc>
        <w:tc>
          <w:tcPr>
            <w:tcW w:w="700" w:type="dxa"/>
            <w:noWrap/>
          </w:tcPr>
          <w:p>
            <w:pPr>
              <w:jc w:val="left"/>
              <w:ind w:left="200" w:right="0" w:firstLine="0" w:hanging="0"/>
              <w:spacing w:before="0" w:after="0"/>
            </w:pPr>
            <w:r>
              <w:rPr>
                <w:sz w:val="18"/>
                <w:szCs w:val="18"/>
              </w:rPr>
              <w:t xml:space="preserve">ˈɣi</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ˈsko</w:t>
            </w:r>
          </w:p>
        </w:tc>
        <w:tc>
          <w:tcPr>
            <w:tcW w:w="700" w:type="dxa"/>
            <w:noWrap/>
          </w:tcPr>
          <w:p>
            <w:pPr>
              <w:jc w:val="left"/>
              <w:ind w:left="200" w:right="0" w:firstLine="0" w:hanging="0"/>
              <w:spacing w:before="0" w:after="0"/>
            </w:pPr>
            <w:r>
              <w:rPr>
                <w:sz w:val="18"/>
                <w:szCs w:val="18"/>
              </w:rPr>
              <w:t xml:space="preserve">-k</w:t>
            </w:r>
          </w:p>
        </w:tc>
        <w:tc>
          <w:tcPr>
            <w:tcW w:w="820" w:type="dxa"/>
            <w:noWrap/>
          </w:tcPr>
          <w:p>
            <w:pPr>
              <w:jc w:val="left"/>
              <w:ind w:left="200" w:right="0" w:firstLine="0" w:hanging="0"/>
              <w:spacing w:before="0" w:after="0"/>
            </w:pPr>
            <w:r>
              <w:rPr>
                <w:sz w:val="18"/>
                <w:szCs w:val="18"/>
              </w:rPr>
              <w:t xml:space="preserve">ˈskaup</w:t>
            </w:r>
          </w:p>
        </w:tc>
        <w:tc>
          <w:tcPr>
            <w:tcW w:w="820" w:type="dxa"/>
            <w:noWrap/>
          </w:tcPr>
          <w:p>
            <w:pPr>
              <w:jc w:val="left"/>
              <w:ind w:left="200" w:right="0" w:firstLine="0" w:hanging="0"/>
              <w:spacing w:before="0" w:after="0"/>
            </w:pPr>
            <w:r>
              <w:rPr>
                <w:sz w:val="18"/>
                <w:szCs w:val="18"/>
              </w:rPr>
              <w:t xml:space="preserve">ˈtaið</w:t>
            </w:r>
          </w:p>
        </w:tc>
        <w:tc>
          <w:tcPr>
            <w:tcW w:w="700" w:type="dxa"/>
            <w:noWrap/>
          </w:tcPr>
          <w:p>
            <w:pPr>
              <w:jc w:val="left"/>
              <w:ind w:left="200" w:right="0" w:firstLine="0" w:hanging="0"/>
              <w:spacing w:before="0" w:after="0"/>
            </w:pPr>
            <w:r>
              <w:rPr>
                <w:sz w:val="18"/>
                <w:szCs w:val="18"/>
              </w:rPr>
              <w:t xml:space="preserve">læ-</w:t>
            </w:r>
          </w:p>
        </w:tc>
        <w:tc>
          <w:tcPr>
            <w:tcW w:w="940" w:type="dxa"/>
            <w:noWrap/>
          </w:tcPr>
          <w:p>
            <w:pPr>
              <w:jc w:val="left"/>
              <w:ind w:left="200" w:right="0" w:firstLine="0" w:hanging="0"/>
              <w:spacing w:before="0" w:after="0"/>
            </w:pPr>
            <w:r>
              <w:rPr>
                <w:sz w:val="18"/>
                <w:szCs w:val="18"/>
              </w:rPr>
              <w:t xml:space="preserve">t͡siˈʒɛð</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lamb</w:t>
            </w:r>
          </w:p>
        </w:tc>
      </w:tr>
    </w:tbl>
    <w:p>
      <w:pPr>
        <w:jc w:val="left"/>
        <w:spacing w:before="0" w:after="0"/>
      </w:pPr>
      <w:r>
        <w:rPr>
          <w:sz w:val="2"/>
          <w:szCs w:val="2"/>
        </w:rPr>
        <w:t xml:space="preserve"> </w:t>
      </w:r>
    </w:p>
    <w:tbl>
      <w:tblGrid>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-un</w:t>
            </w:r>
          </w:p>
        </w:tc>
        <w:tc>
          <w:tcPr>
            <w:tcW w:w="820" w:type="dxa"/>
            <w:noWrap/>
          </w:tcPr>
          <w:p>
            <w:pPr>
              <w:jc w:val="left"/>
              <w:ind w:left="200" w:right="0" w:firstLine="0" w:hanging="0"/>
              <w:spacing w:before="0" w:after="0"/>
            </w:pPr>
            <w:r>
              <w:rPr>
                <w:sz w:val="18"/>
                <w:szCs w:val="18"/>
              </w:rPr>
              <w:t xml:space="preserve">tuˈxiz</w:t>
            </w:r>
          </w:p>
        </w:tc>
      </w:tr>
      <w:tr>
        <w:trPr/>
        <w:tc>
          <w:tcPr>
            <w:tcW w:w="880" w:type="dxa"/>
            <w:noWrap/>
          </w:tcPr>
          <w:p>
            <w:pPr>
              <w:jc w:val="left"/>
              <w:ind w:left="200" w:right="0" w:firstLine="0" w:hanging="0"/>
              <w:spacing w:before="0" w:after="0"/>
            </w:pPr>
            <w:r>
              <w:rPr>
                <w:sz w:val="18"/>
                <w:szCs w:val="18"/>
                <w:i w:val="1"/>
                <w:iCs w:val="1"/>
              </w:rPr>
              <w:t xml:space="preserve">not.def</w:t>
            </w:r>
          </w:p>
        </w:tc>
        <w:tc>
          <w:tcPr>
            <w:tcW w:w="82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Chach are enclitics (placed finally), and there are four types: first, a clitic expressing mode, comprising </w:t>
      </w:r>
      <w:r>
        <w:rPr>
          <w:i w:val="1"/>
          <w:iCs w:val="1"/>
        </w:rPr>
        <w:t xml:space="preserve">штут</w:t>
      </w:r>
      <w:r>
        <w:rPr>
          <w:i w:val="0"/>
          <w:iCs w:val="0"/>
        </w:rPr>
        <w:t xml:space="preserve"> /ʃtut/ ‘imperative’, </w:t>
      </w:r>
      <w:r>
        <w:rPr>
          <w:i w:val="1"/>
          <w:iCs w:val="1"/>
        </w:rPr>
        <w:t xml:space="preserve">ѳаҙ</w:t>
      </w:r>
      <w:r>
        <w:rPr>
          <w:i w:val="0"/>
          <w:iCs w:val="0"/>
        </w:rPr>
        <w:t xml:space="preserve"> /θɑð/ ‘conditional’ and </w:t>
      </w:r>
      <w:r>
        <w:rPr>
          <w:i w:val="1"/>
          <w:iCs w:val="1"/>
        </w:rPr>
        <w:t xml:space="preserve">шәс</w:t>
      </w:r>
      <w:r>
        <w:rPr>
          <w:i w:val="0"/>
          <w:iCs w:val="0"/>
        </w:rPr>
        <w:t xml:space="preserve"> /ʃæs/ ‘optative’; second, a clitic expressing voice, comprising </w:t>
      </w:r>
      <w:r>
        <w:rPr>
          <w:i w:val="1"/>
          <w:iCs w:val="1"/>
        </w:rPr>
        <w:t xml:space="preserve">цәў</w:t>
      </w:r>
      <w:r>
        <w:rPr>
          <w:i w:val="0"/>
          <w:iCs w:val="0"/>
        </w:rPr>
        <w:t xml:space="preserve"> /t͡sæw/ ‘passive’; third, a clitic expressing negation, comprising </w:t>
      </w:r>
      <w:r>
        <w:rPr>
          <w:i w:val="1"/>
          <w:iCs w:val="1"/>
        </w:rPr>
        <w:t xml:space="preserve">туб</w:t>
      </w:r>
      <w:r>
        <w:rPr>
          <w:i w:val="0"/>
          <w:iCs w:val="0"/>
        </w:rPr>
        <w:t xml:space="preserve"> /tub/ ‘NEG’; and finally, fourth, a clitic expressing question, comprising </w:t>
      </w:r>
      <w:r>
        <w:rPr>
          <w:i w:val="1"/>
          <w:iCs w:val="1"/>
        </w:rPr>
        <w:t xml:space="preserve">нәз</w:t>
      </w:r>
      <w:r>
        <w:rPr>
          <w:i w:val="0"/>
          <w:iCs w:val="0"/>
        </w:rPr>
        <w:t xml:space="preserve"> /næz/ ‘Q’.</w:t>
      </w:r>
    </w:p>
    <w:p>
      <w:pPr>
        <w:jc w:val="both"/>
        <w:ind w:left="0" w:right="0" w:firstLine="330"/>
        <w:spacing w:before="0" w:after="0"/>
      </w:pPr>
      <w:r>
        <w:rPr/>
        <w:t xml:space="preserve"/>
      </w:r>
      <w:r>
        <w:rPr>
          <w:i w:val="0"/>
          <w:iCs w:val="0"/>
        </w:rPr>
        <w:t xml:space="preserve">In addition, the verb is structured like this: the root followed by an obligatory suffix expressing ta, comprising </w:t>
      </w:r>
      <w:r>
        <w:rPr>
          <w:i w:val="1"/>
          <w:iCs w:val="1"/>
        </w:rPr>
        <w:t xml:space="preserve">-л</w:t>
      </w:r>
      <w:r>
        <w:rPr>
          <w:i w:val="0"/>
          <w:iCs w:val="0"/>
        </w:rPr>
        <w:t xml:space="preserve"> /-l/ ‘PRES’ and </w:t>
      </w:r>
      <w:r>
        <w:rPr>
          <w:i w:val="1"/>
          <w:iCs w:val="1"/>
        </w:rPr>
        <w:t xml:space="preserve">-к</w:t>
      </w:r>
      <w:r>
        <w:rPr>
          <w:i w:val="0"/>
          <w:iCs w:val="0"/>
        </w:rPr>
        <w:t xml:space="preserve"> /-k/ ‘PAST’.</w:t>
      </w:r>
    </w:p>
    <w:p>
      <w:pPr>
        <w:jc w:val="left"/>
        <w:ind w:left="200" w:right="0" w:firstLine="0" w:hanging="0"/>
        <w:spacing w:before="0" w:after="0"/>
        <w:tabs>
          <w:tab w:val="right" w:leader="none" w:pos="9000"/>
        </w:tabs>
      </w:pPr>
      <w:r>
        <w:rPr/>
        <w:t xml:space="preserve"/>
      </w:r>
      <w:r>
        <w:rPr>
          <w:b w:val="1"/>
          <w:bCs w:val="1"/>
        </w:rPr>
        <w:t xml:space="preserve">Ғойн збәл лаўж.</w:t>
      </w:r>
      <w:r>
        <w:rPr>
          <w:i w:val="1"/>
          <w:iCs w:val="1"/>
        </w:rPr>
        <w:t xml:space="preserve">	(10)</w:t>
      </w:r>
    </w:p>
    <w:p>
      <w:pPr>
        <w:jc w:val="left"/>
        <w:ind w:left="200" w:right="0" w:firstLine="0" w:hanging="0"/>
        <w:spacing w:before="0" w:after="0"/>
        <w:tabs>
          <w:tab w:val="right" w:leader="none" w:pos="9000"/>
        </w:tabs>
      </w:pPr>
      <w:r>
        <w:rPr/>
        <w:t xml:space="preserve"/>
      </w:r>
      <w:r>
        <w:rPr/>
        <w:t xml:space="preserve">[ˈɣɔin ˈzbæl ˈlauʒ]</w:t>
      </w:r>
    </w:p>
    <w:tbl>
      <w:tblGrid>
        <w:gridCol w:w="10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ˈɣɔin</w:t>
            </w:r>
          </w:p>
        </w:tc>
        <w:tc>
          <w:tcPr>
            <w:tcW w:w="700" w:type="dxa"/>
            <w:noWrap/>
          </w:tcPr>
          <w:p>
            <w:pPr>
              <w:jc w:val="left"/>
              <w:ind w:left="200" w:right="0" w:firstLine="0" w:hanging="0"/>
              <w:spacing w:before="0" w:after="0"/>
            </w:pPr>
            <w:r>
              <w:rPr>
                <w:sz w:val="18"/>
                <w:szCs w:val="18"/>
              </w:rPr>
              <w:t xml:space="preserve">ˈzbæ</w:t>
            </w:r>
          </w:p>
        </w:tc>
        <w:tc>
          <w:tcPr>
            <w:tcW w:w="700" w:type="dxa"/>
            <w:noWrap/>
          </w:tcPr>
          <w:p>
            <w:pPr>
              <w:jc w:val="left"/>
              <w:ind w:left="200" w:right="0" w:firstLine="0" w:hanging="0"/>
              <w:spacing w:before="0" w:after="0"/>
            </w:pPr>
            <w:r>
              <w:rPr>
                <w:sz w:val="18"/>
                <w:szCs w:val="18"/>
              </w:rPr>
              <w:t xml:space="preserve">-l</w:t>
            </w:r>
          </w:p>
        </w:tc>
        <w:tc>
          <w:tcPr>
            <w:tcW w:w="820" w:type="dxa"/>
            <w:noWrap/>
          </w:tcPr>
          <w:p>
            <w:pPr>
              <w:jc w:val="left"/>
              <w:ind w:left="200" w:right="0" w:firstLine="0" w:hanging="0"/>
              <w:spacing w:before="0" w:after="0"/>
            </w:pPr>
            <w:r>
              <w:rPr>
                <w:sz w:val="18"/>
                <w:szCs w:val="18"/>
              </w:rPr>
              <w:t xml:space="preserve">ˈlauʒ</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цэў сицәл</w:t>
      </w:r>
      <w:r>
        <w:rPr>
          <w:i w:val="1"/>
          <w:iCs w:val="1"/>
        </w:rPr>
        <w:t xml:space="preserve">	(11)</w:t>
      </w:r>
    </w:p>
    <w:p>
      <w:pPr>
        <w:jc w:val="left"/>
        <w:ind w:left="200" w:right="0" w:firstLine="0" w:hanging="0"/>
        <w:spacing w:before="0" w:after="0"/>
        <w:tabs>
          <w:tab w:val="right" w:leader="none" w:pos="9000"/>
        </w:tabs>
      </w:pPr>
      <w:r>
        <w:rPr/>
        <w:t xml:space="preserve"/>
      </w:r>
      <w:r>
        <w:rPr/>
        <w:t xml:space="preserve">[ˈt͡sɛw ˈsit͡sæl]</w:t>
      </w:r>
    </w:p>
    <w:tbl>
      <w:tblGrid>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ˈt͡sɛw</w:t>
            </w:r>
          </w:p>
        </w:tc>
        <w:tc>
          <w:tcPr>
            <w:tcW w:w="820" w:type="dxa"/>
            <w:noWrap/>
          </w:tcPr>
          <w:p>
            <w:pPr>
              <w:jc w:val="left"/>
              <w:ind w:left="200" w:right="0" w:firstLine="0" w:hanging="0"/>
              <w:spacing w:before="0" w:after="0"/>
            </w:pPr>
            <w:r>
              <w:rPr>
                <w:sz w:val="18"/>
                <w:szCs w:val="18"/>
              </w:rPr>
              <w:t xml:space="preserve">ˈsit͡s</w:t>
            </w:r>
          </w:p>
        </w:tc>
        <w:tc>
          <w:tcPr>
            <w:tcW w:w="700" w:type="dxa"/>
            <w:noWrap/>
          </w:tcPr>
          <w:p>
            <w:pPr>
              <w:jc w:val="left"/>
              <w:ind w:left="200" w:right="0" w:firstLine="0" w:hanging="0"/>
              <w:spacing w:before="0" w:after="0"/>
            </w:pPr>
            <w:r>
              <w:rPr>
                <w:sz w:val="18"/>
                <w:szCs w:val="18"/>
              </w:rPr>
              <w:t xml:space="preserve">-æl</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82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џән запайпәл</w:t>
      </w:r>
      <w:r>
        <w:rPr>
          <w:i w:val="1"/>
          <w:iCs w:val="1"/>
        </w:rPr>
        <w:t xml:space="preserve">	(12)</w:t>
      </w:r>
    </w:p>
    <w:p>
      <w:pPr>
        <w:jc w:val="left"/>
        <w:ind w:left="200" w:right="0" w:firstLine="0" w:hanging="0"/>
        <w:spacing w:before="0" w:after="0"/>
        <w:tabs>
          <w:tab w:val="right" w:leader="none" w:pos="9000"/>
        </w:tabs>
      </w:pPr>
      <w:r>
        <w:rPr/>
        <w:t xml:space="preserve"/>
      </w:r>
      <w:r>
        <w:rPr/>
        <w:t xml:space="preserve">[ˈd͡ʒæn zɑˈpaipæl]</w:t>
      </w:r>
    </w:p>
    <w:tbl>
      <w:tblGrid>
        <w:gridCol w:w="10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ˈd͡ʒæn</w:t>
            </w:r>
          </w:p>
        </w:tc>
        <w:tc>
          <w:tcPr>
            <w:tcW w:w="880" w:type="dxa"/>
            <w:noWrap/>
          </w:tcPr>
          <w:p>
            <w:pPr>
              <w:jc w:val="left"/>
              <w:ind w:left="200" w:right="0" w:firstLine="0" w:hanging="0"/>
              <w:spacing w:before="0" w:after="0"/>
            </w:pPr>
            <w:r>
              <w:rPr>
                <w:sz w:val="18"/>
                <w:szCs w:val="18"/>
              </w:rPr>
              <w:t xml:space="preserve">zɑˈpaip</w:t>
            </w:r>
          </w:p>
        </w:tc>
        <w:tc>
          <w:tcPr>
            <w:tcW w:w="700" w:type="dxa"/>
            <w:noWrap/>
          </w:tcPr>
          <w:p>
            <w:pPr>
              <w:jc w:val="left"/>
              <w:ind w:left="200" w:right="0" w:firstLine="0" w:hanging="0"/>
              <w:spacing w:before="0" w:after="0"/>
            </w:pPr>
            <w:r>
              <w:rPr>
                <w:sz w:val="18"/>
                <w:szCs w:val="18"/>
              </w:rPr>
              <w:t xml:space="preserve">-æl</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88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буфөх ғойн</w:t>
      </w:r>
      <w:r>
        <w:rPr>
          <w:i w:val="1"/>
          <w:iCs w:val="1"/>
        </w:rPr>
        <w:t xml:space="preserve">	(13)</w:t>
      </w:r>
    </w:p>
    <w:p>
      <w:pPr>
        <w:jc w:val="left"/>
        <w:ind w:left="200" w:right="0" w:firstLine="0" w:hanging="0"/>
        <w:spacing w:before="0" w:after="0"/>
        <w:tabs>
          <w:tab w:val="right" w:leader="none" w:pos="9000"/>
        </w:tabs>
      </w:pPr>
      <w:r>
        <w:rPr/>
        <w:t xml:space="preserve"/>
      </w:r>
      <w:r>
        <w:rPr/>
        <w:t xml:space="preserve">[buˈfɔx ˈɣɔin]</w:t>
      </w:r>
    </w:p>
    <w:tbl>
      <w:tblGrid>
        <w:gridCol w:w="8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buˈfɔx</w:t>
            </w:r>
          </w:p>
        </w:tc>
        <w:tc>
          <w:tcPr>
            <w:tcW w:w="1060" w:type="dxa"/>
            <w:noWrap/>
          </w:tcPr>
          <w:p>
            <w:pPr>
              <w:jc w:val="left"/>
              <w:ind w:left="200" w:right="0" w:firstLine="0" w:hanging="0"/>
              <w:spacing w:before="0" w:after="0"/>
            </w:pPr>
            <w:r>
              <w:rPr>
                <w:sz w:val="18"/>
                <w:szCs w:val="18"/>
              </w:rPr>
              <w:t xml:space="preserve">ˈɣɔin</w:t>
            </w:r>
          </w:p>
        </w:tc>
      </w:tr>
      <w:tr>
        <w:trPr/>
        <w:tc>
          <w:tcPr>
            <w:tcW w:w="82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Chach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Chach.</w:t>
      </w:r>
    </w:p>
    <w:p>
      <w:pPr>
        <w:jc w:val="left"/>
        <w:ind w:left="200" w:right="0" w:firstLine="0" w:hanging="0"/>
        <w:spacing w:before="0" w:after="0"/>
        <w:tabs>
          <w:tab w:val="right" w:leader="none" w:pos="9000"/>
        </w:tabs>
      </w:pPr>
      <w:r>
        <w:rPr/>
        <w:t xml:space="preserve"/>
      </w:r>
      <w:r>
        <w:rPr>
          <w:b w:val="1"/>
          <w:bCs w:val="1"/>
        </w:rPr>
        <w:t xml:space="preserve">Хәџуждәл ўик ләбәѳеғәл.</w:t>
      </w:r>
      <w:r>
        <w:rPr>
          <w:i w:val="1"/>
          <w:iCs w:val="1"/>
        </w:rPr>
        <w:t xml:space="preserve">	(14)</w:t>
      </w:r>
    </w:p>
    <w:p>
      <w:pPr>
        <w:jc w:val="left"/>
        <w:ind w:left="200" w:right="0" w:firstLine="0" w:hanging="0"/>
        <w:spacing w:before="0" w:after="0"/>
        <w:tabs>
          <w:tab w:val="right" w:leader="none" w:pos="9000"/>
        </w:tabs>
      </w:pPr>
      <w:r>
        <w:rPr/>
        <w:t xml:space="preserve"/>
      </w:r>
      <w:r>
        <w:rPr/>
        <w:t xml:space="preserve">[xæˈd͡ʒuʒdæl ˈwik læbæˈθeɣæl]</w:t>
      </w:r>
    </w:p>
    <w:tbl>
      <w:tblGrid>
        <w:gridCol w:w="10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xæˈd͡ʒuʒd</w:t>
            </w:r>
          </w:p>
        </w:tc>
        <w:tc>
          <w:tcPr>
            <w:tcW w:w="700" w:type="dxa"/>
            <w:noWrap/>
          </w:tcPr>
          <w:p>
            <w:pPr>
              <w:jc w:val="left"/>
              <w:ind w:left="200" w:right="0" w:firstLine="0" w:hanging="0"/>
              <w:spacing w:before="0" w:after="0"/>
            </w:pPr>
            <w:r>
              <w:rPr>
                <w:sz w:val="18"/>
                <w:szCs w:val="18"/>
              </w:rPr>
              <w:t xml:space="preserve">-æl</w:t>
            </w:r>
          </w:p>
        </w:tc>
        <w:tc>
          <w:tcPr>
            <w:tcW w:w="700" w:type="dxa"/>
            <w:noWrap/>
          </w:tcPr>
          <w:p>
            <w:pPr>
              <w:jc w:val="left"/>
              <w:ind w:left="200" w:right="0" w:firstLine="0" w:hanging="0"/>
              <w:spacing w:before="0" w:after="0"/>
            </w:pPr>
            <w:r>
              <w:rPr>
                <w:sz w:val="18"/>
                <w:szCs w:val="18"/>
              </w:rPr>
              <w:t xml:space="preserve">ˈwi</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læ-</w:t>
            </w:r>
          </w:p>
        </w:tc>
        <w:tc>
          <w:tcPr>
            <w:tcW w:w="820" w:type="dxa"/>
            <w:noWrap/>
          </w:tcPr>
          <w:p>
            <w:pPr>
              <w:jc w:val="left"/>
              <w:ind w:left="200" w:right="0" w:firstLine="0" w:hanging="0"/>
              <w:spacing w:before="0" w:after="0"/>
            </w:pPr>
            <w:r>
              <w:rPr>
                <w:sz w:val="18"/>
                <w:szCs w:val="18"/>
              </w:rPr>
              <w:t xml:space="preserve">bæˈθeɣ</w:t>
            </w:r>
          </w:p>
        </w:tc>
        <w:tc>
          <w:tcPr>
            <w:tcW w:w="700" w:type="dxa"/>
            <w:noWrap/>
          </w:tcPr>
          <w:p>
            <w:pPr>
              <w:jc w:val="left"/>
              <w:ind w:left="200" w:right="0" w:firstLine="0" w:hanging="0"/>
              <w:spacing w:before="0" w:after="0"/>
            </w:pPr>
            <w:r>
              <w:rPr>
                <w:sz w:val="18"/>
                <w:szCs w:val="18"/>
              </w:rPr>
              <w:t xml:space="preserve">-æl</w:t>
            </w:r>
          </w:p>
        </w:tc>
      </w:tr>
      <w:tr>
        <w:trPr/>
        <w:tc>
          <w:tcPr>
            <w:tcW w:w="100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Ҙижињәл јойк цубәѳеғәл цуґимәл ләжанәл.</w:t>
      </w:r>
      <w:r>
        <w:rPr>
          <w:i w:val="1"/>
          <w:iCs w:val="1"/>
        </w:rPr>
        <w:t xml:space="preserve">	(15)</w:t>
      </w:r>
    </w:p>
    <w:p>
      <w:pPr>
        <w:jc w:val="left"/>
        <w:ind w:left="200" w:right="0" w:firstLine="0" w:hanging="0"/>
        <w:spacing w:before="0" w:after="0"/>
        <w:tabs>
          <w:tab w:val="right" w:leader="none" w:pos="9000"/>
        </w:tabs>
      </w:pPr>
      <w:r>
        <w:rPr/>
        <w:t xml:space="preserve"/>
      </w:r>
      <w:r>
        <w:rPr/>
        <w:t xml:space="preserve">[ðiˈʒiɲæl ˈjɔik t͡subæˈθeɣæl t͡suˈɡimæl læˈʒɑnæl]</w:t>
      </w:r>
    </w:p>
    <w:tbl>
      <w:tblGrid>
        <w:gridCol w:w="820" w:type="dxa"/>
        <w:gridCol w:w="700" w:type="dxa"/>
        <w:gridCol w:w="700" w:type="dxa"/>
        <w:gridCol w:w="700" w:type="dxa"/>
        <w:gridCol w:w="760" w:type="dxa"/>
        <w:gridCol w:w="820" w:type="dxa"/>
        <w:gridCol w:w="700" w:type="dxa"/>
        <w:gridCol w:w="7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ðiˈʒiɲ</w:t>
            </w:r>
          </w:p>
        </w:tc>
        <w:tc>
          <w:tcPr>
            <w:tcW w:w="700" w:type="dxa"/>
            <w:noWrap/>
          </w:tcPr>
          <w:p>
            <w:pPr>
              <w:jc w:val="left"/>
              <w:ind w:left="200" w:right="0" w:firstLine="0" w:hanging="0"/>
              <w:spacing w:before="0" w:after="0"/>
            </w:pPr>
            <w:r>
              <w:rPr>
                <w:sz w:val="18"/>
                <w:szCs w:val="18"/>
              </w:rPr>
              <w:t xml:space="preserve">-æl</w:t>
            </w:r>
          </w:p>
        </w:tc>
        <w:tc>
          <w:tcPr>
            <w:tcW w:w="700" w:type="dxa"/>
            <w:noWrap/>
          </w:tcPr>
          <w:p>
            <w:pPr>
              <w:jc w:val="left"/>
              <w:ind w:left="200" w:right="0" w:firstLine="0" w:hanging="0"/>
              <w:spacing w:before="0" w:after="0"/>
            </w:pPr>
            <w:r>
              <w:rPr>
                <w:sz w:val="18"/>
                <w:szCs w:val="18"/>
              </w:rPr>
              <w:t xml:space="preserve">ˈjɔi</w:t>
            </w:r>
          </w:p>
        </w:tc>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t͡su-</w:t>
            </w:r>
          </w:p>
        </w:tc>
        <w:tc>
          <w:tcPr>
            <w:tcW w:w="820" w:type="dxa"/>
            <w:noWrap/>
          </w:tcPr>
          <w:p>
            <w:pPr>
              <w:jc w:val="left"/>
              <w:ind w:left="200" w:right="0" w:firstLine="0" w:hanging="0"/>
              <w:spacing w:before="0" w:after="0"/>
            </w:pPr>
            <w:r>
              <w:rPr>
                <w:sz w:val="18"/>
                <w:szCs w:val="18"/>
              </w:rPr>
              <w:t xml:space="preserve">bæˈθeɣ</w:t>
            </w:r>
          </w:p>
        </w:tc>
        <w:tc>
          <w:tcPr>
            <w:tcW w:w="700" w:type="dxa"/>
            <w:noWrap/>
          </w:tcPr>
          <w:p>
            <w:pPr>
              <w:jc w:val="left"/>
              <w:ind w:left="200" w:right="0" w:firstLine="0" w:hanging="0"/>
              <w:spacing w:before="0" w:after="0"/>
            </w:pPr>
            <w:r>
              <w:rPr>
                <w:sz w:val="18"/>
                <w:szCs w:val="18"/>
              </w:rPr>
              <w:t xml:space="preserve">-æl</w:t>
            </w:r>
          </w:p>
        </w:tc>
        <w:tc>
          <w:tcPr>
            <w:tcW w:w="760" w:type="dxa"/>
            <w:noWrap/>
          </w:tcPr>
          <w:p>
            <w:pPr>
              <w:jc w:val="left"/>
              <w:ind w:left="200" w:right="0" w:firstLine="0" w:hanging="0"/>
              <w:spacing w:before="0" w:after="0"/>
            </w:pPr>
            <w:r>
              <w:rPr>
                <w:sz w:val="18"/>
                <w:szCs w:val="18"/>
              </w:rPr>
              <w:t xml:space="preserve">t͡su-</w:t>
            </w:r>
          </w:p>
        </w:tc>
        <w:tc>
          <w:tcPr>
            <w:tcW w:w="940" w:type="dxa"/>
            <w:noWrap/>
          </w:tcPr>
          <w:p>
            <w:pPr>
              <w:jc w:val="left"/>
              <w:ind w:left="200" w:right="0" w:firstLine="0" w:hanging="0"/>
              <w:spacing w:before="0" w:after="0"/>
            </w:pPr>
            <w:r>
              <w:rPr>
                <w:sz w:val="18"/>
                <w:szCs w:val="18"/>
              </w:rPr>
              <w:t xml:space="preserve">ˈɡim</w:t>
            </w:r>
          </w:p>
        </w:tc>
      </w:tr>
      <w:tr>
        <w:trPr/>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spacing w:before="0" w:after="0"/>
      </w:pPr>
      <w:r>
        <w:rPr>
          <w:sz w:val="2"/>
          <w:szCs w:val="2"/>
        </w:rPr>
        <w:t xml:space="preserve"> </w:t>
      </w:r>
    </w:p>
    <w:tbl>
      <w:tblGrid>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-æl</w:t>
            </w:r>
          </w:p>
        </w:tc>
        <w:tc>
          <w:tcPr>
            <w:tcW w:w="700" w:type="dxa"/>
            <w:noWrap/>
          </w:tcPr>
          <w:p>
            <w:pPr>
              <w:jc w:val="left"/>
              <w:ind w:left="200" w:right="0" w:firstLine="0" w:hanging="0"/>
              <w:spacing w:before="0" w:after="0"/>
            </w:pPr>
            <w:r>
              <w:rPr>
                <w:sz w:val="18"/>
                <w:szCs w:val="18"/>
              </w:rPr>
              <w:t xml:space="preserve">læ-</w:t>
            </w:r>
          </w:p>
        </w:tc>
        <w:tc>
          <w:tcPr>
            <w:tcW w:w="700" w:type="dxa"/>
            <w:noWrap/>
          </w:tcPr>
          <w:p>
            <w:pPr>
              <w:jc w:val="left"/>
              <w:ind w:left="200" w:right="0" w:firstLine="0" w:hanging="0"/>
              <w:spacing w:before="0" w:after="0"/>
            </w:pPr>
            <w:r>
              <w:rPr>
                <w:sz w:val="18"/>
                <w:szCs w:val="18"/>
              </w:rPr>
              <w:t xml:space="preserve">ˈʒɑn</w:t>
            </w:r>
          </w:p>
        </w:tc>
        <w:tc>
          <w:tcPr>
            <w:tcW w:w="700" w:type="dxa"/>
            <w:noWrap/>
          </w:tcPr>
          <w:p>
            <w:pPr>
              <w:jc w:val="left"/>
              <w:ind w:left="200" w:right="0" w:firstLine="0" w:hanging="0"/>
              <w:spacing w:before="0" w:after="0"/>
            </w:pPr>
            <w:r>
              <w:rPr>
                <w:sz w:val="18"/>
                <w:szCs w:val="18"/>
              </w:rPr>
              <w:t xml:space="preserve">-æl</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Chach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Chach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лаўж цуґэзәл цумәґәл либэрәл</w:t>
      </w:r>
      <w:r>
        <w:rPr>
          <w:i w:val="1"/>
          <w:iCs w:val="1"/>
        </w:rPr>
        <w:t xml:space="preserve">	(16)</w:t>
      </w:r>
    </w:p>
    <w:p>
      <w:pPr>
        <w:jc w:val="left"/>
        <w:ind w:left="200" w:right="0" w:firstLine="0" w:hanging="0"/>
        <w:spacing w:before="0" w:after="0"/>
        <w:tabs>
          <w:tab w:val="right" w:leader="none" w:pos="9000"/>
        </w:tabs>
      </w:pPr>
      <w:r>
        <w:rPr/>
        <w:t xml:space="preserve"/>
      </w:r>
      <w:r>
        <w:rPr/>
        <w:t xml:space="preserve">[ˈlauʒ t͡suˈɡɛzæl t͡suˈmæɡæl libɛræl]</w:t>
      </w:r>
    </w:p>
    <w:tbl>
      <w:tblGrid>
        <w:gridCol w:w="820" w:type="dxa"/>
        <w:gridCol w:w="760" w:type="dxa"/>
        <w:gridCol w:w="700" w:type="dxa"/>
        <w:gridCol w:w="700" w:type="dxa"/>
        <w:gridCol w:w="760" w:type="dxa"/>
        <w:gridCol w:w="8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ˈlauʒ</w:t>
            </w:r>
          </w:p>
        </w:tc>
        <w:tc>
          <w:tcPr>
            <w:tcW w:w="760" w:type="dxa"/>
            <w:noWrap/>
          </w:tcPr>
          <w:p>
            <w:pPr>
              <w:jc w:val="left"/>
              <w:ind w:left="200" w:right="0" w:firstLine="0" w:hanging="0"/>
              <w:spacing w:before="0" w:after="0"/>
            </w:pPr>
            <w:r>
              <w:rPr>
                <w:sz w:val="18"/>
                <w:szCs w:val="18"/>
              </w:rPr>
              <w:t xml:space="preserve">t͡su-</w:t>
            </w:r>
          </w:p>
        </w:tc>
        <w:tc>
          <w:tcPr>
            <w:tcW w:w="700" w:type="dxa"/>
            <w:noWrap/>
          </w:tcPr>
          <w:p>
            <w:pPr>
              <w:jc w:val="left"/>
              <w:ind w:left="200" w:right="0" w:firstLine="0" w:hanging="0"/>
              <w:spacing w:before="0" w:after="0"/>
            </w:pPr>
            <w:r>
              <w:rPr>
                <w:sz w:val="18"/>
                <w:szCs w:val="18"/>
              </w:rPr>
              <w:t xml:space="preserve">ˈɡɛz</w:t>
            </w:r>
          </w:p>
        </w:tc>
        <w:tc>
          <w:tcPr>
            <w:tcW w:w="700" w:type="dxa"/>
            <w:noWrap/>
          </w:tcPr>
          <w:p>
            <w:pPr>
              <w:jc w:val="left"/>
              <w:ind w:left="200" w:right="0" w:firstLine="0" w:hanging="0"/>
              <w:spacing w:before="0" w:after="0"/>
            </w:pPr>
            <w:r>
              <w:rPr>
                <w:sz w:val="18"/>
                <w:szCs w:val="18"/>
              </w:rPr>
              <w:t xml:space="preserve">-æl</w:t>
            </w:r>
          </w:p>
        </w:tc>
        <w:tc>
          <w:tcPr>
            <w:tcW w:w="760" w:type="dxa"/>
            <w:noWrap/>
          </w:tcPr>
          <w:p>
            <w:pPr>
              <w:jc w:val="left"/>
              <w:ind w:left="200" w:right="0" w:firstLine="0" w:hanging="0"/>
              <w:spacing w:before="0" w:after="0"/>
            </w:pPr>
            <w:r>
              <w:rPr>
                <w:sz w:val="18"/>
                <w:szCs w:val="18"/>
              </w:rPr>
              <w:t xml:space="preserve">t͡su-</w:t>
            </w:r>
          </w:p>
        </w:tc>
        <w:tc>
          <w:tcPr>
            <w:tcW w:w="820" w:type="dxa"/>
            <w:noWrap/>
          </w:tcPr>
          <w:p>
            <w:pPr>
              <w:jc w:val="left"/>
              <w:ind w:left="200" w:right="0" w:firstLine="0" w:hanging="0"/>
              <w:spacing w:before="0" w:after="0"/>
            </w:pPr>
            <w:r>
              <w:rPr>
                <w:sz w:val="18"/>
                <w:szCs w:val="18"/>
              </w:rPr>
              <w:t xml:space="preserve">ˈmæɡ</w:t>
            </w:r>
          </w:p>
        </w:tc>
        <w:tc>
          <w:tcPr>
            <w:tcW w:w="700" w:type="dxa"/>
            <w:noWrap/>
          </w:tcPr>
          <w:p>
            <w:pPr>
              <w:jc w:val="left"/>
              <w:ind w:left="200" w:right="0" w:firstLine="0" w:hanging="0"/>
              <w:spacing w:before="0" w:after="0"/>
            </w:pPr>
            <w:r>
              <w:rPr>
                <w:sz w:val="18"/>
                <w:szCs w:val="18"/>
              </w:rPr>
              <w:t xml:space="preserve">-æl</w:t>
            </w:r>
          </w:p>
        </w:tc>
        <w:tc>
          <w:tcPr>
            <w:tcW w:w="760" w:type="dxa"/>
            <w:noWrap/>
          </w:tcPr>
          <w:p>
            <w:pPr>
              <w:jc w:val="left"/>
              <w:ind w:left="200" w:right="0" w:firstLine="0" w:hanging="0"/>
              <w:spacing w:before="0" w:after="0"/>
            </w:pPr>
            <w:r>
              <w:rPr>
                <w:sz w:val="18"/>
                <w:szCs w:val="18"/>
              </w:rPr>
              <w:t xml:space="preserve">libɛr</w:t>
            </w:r>
          </w:p>
        </w:tc>
        <w:tc>
          <w:tcPr>
            <w:tcW w:w="700" w:type="dxa"/>
            <w:noWrap/>
          </w:tcPr>
          <w:p>
            <w:pPr>
              <w:jc w:val="left"/>
              <w:ind w:left="200" w:right="0" w:firstLine="0" w:hanging="0"/>
              <w:spacing w:before="0" w:after="0"/>
            </w:pPr>
            <w:r>
              <w:rPr>
                <w:sz w:val="18"/>
                <w:szCs w:val="18"/>
              </w:rPr>
              <w:t xml:space="preserve">-æl</w:t>
            </w:r>
          </w:p>
        </w:tc>
      </w:tr>
      <w:tr>
        <w:trPr/>
        <w:tc>
          <w:tcPr>
            <w:tcW w:w="820" w:type="dxa"/>
            <w:noWrap/>
          </w:tcPr>
          <w:p>
            <w:pPr>
              <w:jc w:val="left"/>
              <w:ind w:left="200" w:right="0" w:firstLine="0" w:hanging="0"/>
              <w:spacing w:before="0" w:after="0"/>
            </w:pPr>
            <w:r>
              <w:rPr>
                <w:sz w:val="18"/>
                <w:szCs w:val="18"/>
                <w:i w:val="1"/>
                <w:iCs w:val="1"/>
              </w:rPr>
              <w:t xml:space="preserve">2.sing</w:t>
            </w:r>
          </w:p>
        </w:tc>
        <w:tc>
          <w:tcPr>
            <w:tcW w:w="76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Chach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Чемәл ғойл.</w:t>
      </w:r>
      <w:r>
        <w:rPr>
          <w:i w:val="1"/>
          <w:iCs w:val="1"/>
        </w:rPr>
        <w:t xml:space="preserve">	(17)</w:t>
      </w:r>
    </w:p>
    <w:p>
      <w:pPr>
        <w:jc w:val="left"/>
        <w:ind w:left="200" w:right="0" w:firstLine="0" w:hanging="0"/>
        <w:spacing w:before="0" w:after="0"/>
        <w:tabs>
          <w:tab w:val="right" w:leader="none" w:pos="9000"/>
        </w:tabs>
      </w:pPr>
      <w:r>
        <w:rPr/>
        <w:t xml:space="preserve"/>
      </w:r>
      <w:r>
        <w:rPr/>
        <w:t xml:space="preserve">[ˈt͡ʃemæl ˈɣɔil]</w:t>
      </w:r>
    </w:p>
    <w:tbl>
      <w:tblGrid>
        <w:gridCol w:w="8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ˈt͡ʃem</w:t>
            </w:r>
          </w:p>
        </w:tc>
        <w:tc>
          <w:tcPr>
            <w:tcW w:w="700" w:type="dxa"/>
            <w:noWrap/>
          </w:tcPr>
          <w:p>
            <w:pPr>
              <w:jc w:val="left"/>
              <w:ind w:left="200" w:right="0" w:firstLine="0" w:hanging="0"/>
              <w:spacing w:before="0" w:after="0"/>
            </w:pPr>
            <w:r>
              <w:rPr>
                <w:sz w:val="18"/>
                <w:szCs w:val="18"/>
              </w:rPr>
              <w:t xml:space="preserve">-æl</w:t>
            </w:r>
          </w:p>
        </w:tc>
        <w:tc>
          <w:tcPr>
            <w:tcW w:w="760" w:type="dxa"/>
            <w:noWrap/>
          </w:tcPr>
          <w:p>
            <w:pPr>
              <w:jc w:val="left"/>
              <w:ind w:left="200" w:right="0" w:firstLine="0" w:hanging="0"/>
              <w:spacing w:before="0" w:after="0"/>
            </w:pPr>
            <w:r>
              <w:rPr>
                <w:sz w:val="18"/>
                <w:szCs w:val="18"/>
              </w:rPr>
              <w:t xml:space="preserve">ˈɣɔi</w:t>
            </w:r>
          </w:p>
        </w:tc>
        <w:tc>
          <w:tcPr>
            <w:tcW w:w="700" w:type="dxa"/>
            <w:noWrap/>
          </w:tcPr>
          <w:p>
            <w:pPr>
              <w:jc w:val="left"/>
              <w:ind w:left="200" w:right="0" w:firstLine="0" w:hanging="0"/>
              <w:spacing w:before="0" w:after="0"/>
            </w:pPr>
            <w:r>
              <w:rPr>
                <w:sz w:val="18"/>
                <w:szCs w:val="18"/>
              </w:rPr>
              <w:t xml:space="preserve">-l</w:t>
            </w:r>
          </w:p>
        </w:tc>
      </w:tr>
      <w:tr>
        <w:trPr/>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sleep</w:t>
            </w:r>
          </w:p>
        </w:tc>
        <w:tc>
          <w:tcPr>
            <w:tcW w:w="70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Чемәл шпөл.</w:t>
      </w:r>
      <w:r>
        <w:rPr>
          <w:i w:val="1"/>
          <w:iCs w:val="1"/>
        </w:rPr>
        <w:t xml:space="preserve">	(18)</w:t>
      </w:r>
    </w:p>
    <w:p>
      <w:pPr>
        <w:jc w:val="left"/>
        <w:ind w:left="200" w:right="0" w:firstLine="0" w:hanging="0"/>
        <w:spacing w:before="0" w:after="0"/>
        <w:tabs>
          <w:tab w:val="right" w:leader="none" w:pos="9000"/>
        </w:tabs>
      </w:pPr>
      <w:r>
        <w:rPr/>
        <w:t xml:space="preserve"/>
      </w:r>
      <w:r>
        <w:rPr/>
        <w:t xml:space="preserve">[ˈt͡ʃemæl ˈʃpɔl]</w:t>
      </w:r>
    </w:p>
    <w:tbl>
      <w:tblGrid>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ˈt͡ʃem</w:t>
            </w:r>
          </w:p>
        </w:tc>
        <w:tc>
          <w:tcPr>
            <w:tcW w:w="700" w:type="dxa"/>
            <w:noWrap/>
          </w:tcPr>
          <w:p>
            <w:pPr>
              <w:jc w:val="left"/>
              <w:ind w:left="200" w:right="0" w:firstLine="0" w:hanging="0"/>
              <w:spacing w:before="0" w:after="0"/>
            </w:pPr>
            <w:r>
              <w:rPr>
                <w:sz w:val="18"/>
                <w:szCs w:val="18"/>
              </w:rPr>
              <w:t xml:space="preserve">-æl</w:t>
            </w:r>
          </w:p>
        </w:tc>
        <w:tc>
          <w:tcPr>
            <w:tcW w:w="700" w:type="dxa"/>
            <w:noWrap/>
          </w:tcPr>
          <w:p>
            <w:pPr>
              <w:jc w:val="left"/>
              <w:ind w:left="200" w:right="0" w:firstLine="0" w:hanging="0"/>
              <w:spacing w:before="0" w:after="0"/>
            </w:pPr>
            <w:r>
              <w:rPr>
                <w:sz w:val="18"/>
                <w:szCs w:val="18"/>
              </w:rPr>
              <w:t xml:space="preserve">ˈʃpɔ</w:t>
            </w:r>
          </w:p>
        </w:tc>
        <w:tc>
          <w:tcPr>
            <w:tcW w:w="700" w:type="dxa"/>
            <w:noWrap/>
          </w:tcPr>
          <w:p>
            <w:pPr>
              <w:jc w:val="left"/>
              <w:ind w:left="200" w:right="0" w:firstLine="0" w:hanging="0"/>
              <w:spacing w:before="0" w:after="0"/>
            </w:pPr>
            <w:r>
              <w:rPr>
                <w:sz w:val="18"/>
                <w:szCs w:val="18"/>
              </w:rPr>
              <w:t xml:space="preserve">-l</w:t>
            </w:r>
          </w:p>
        </w:tc>
      </w:tr>
      <w:tr>
        <w:trPr/>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Чемәл латайл ләшәфисәл.</w:t>
      </w:r>
      <w:r>
        <w:rPr>
          <w:i w:val="1"/>
          <w:iCs w:val="1"/>
        </w:rPr>
        <w:t xml:space="preserve">	(19)</w:t>
      </w:r>
    </w:p>
    <w:p>
      <w:pPr>
        <w:jc w:val="left"/>
        <w:ind w:left="200" w:right="0" w:firstLine="0" w:hanging="0"/>
        <w:spacing w:before="0" w:after="0"/>
        <w:tabs>
          <w:tab w:val="right" w:leader="none" w:pos="9000"/>
        </w:tabs>
      </w:pPr>
      <w:r>
        <w:rPr/>
        <w:t xml:space="preserve"/>
      </w:r>
      <w:r>
        <w:rPr/>
        <w:t xml:space="preserve">[ˈt͡ʃemæl lɑˈtail læʃæˈfisæl]</w:t>
      </w:r>
    </w:p>
    <w:tbl>
      <w:tblGrid>
        <w:gridCol w:w="820" w:type="dxa"/>
        <w:gridCol w:w="700" w:type="dxa"/>
        <w:gridCol w:w="82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ˈt͡ʃem</w:t>
            </w:r>
          </w:p>
        </w:tc>
        <w:tc>
          <w:tcPr>
            <w:tcW w:w="700" w:type="dxa"/>
            <w:noWrap/>
          </w:tcPr>
          <w:p>
            <w:pPr>
              <w:jc w:val="left"/>
              <w:ind w:left="200" w:right="0" w:firstLine="0" w:hanging="0"/>
              <w:spacing w:before="0" w:after="0"/>
            </w:pPr>
            <w:r>
              <w:rPr>
                <w:sz w:val="18"/>
                <w:szCs w:val="18"/>
              </w:rPr>
              <w:t xml:space="preserve">-æl</w:t>
            </w:r>
          </w:p>
        </w:tc>
        <w:tc>
          <w:tcPr>
            <w:tcW w:w="820" w:type="dxa"/>
            <w:noWrap/>
          </w:tcPr>
          <w:p>
            <w:pPr>
              <w:jc w:val="left"/>
              <w:ind w:left="200" w:right="0" w:firstLine="0" w:hanging="0"/>
              <w:spacing w:before="0" w:after="0"/>
            </w:pPr>
            <w:r>
              <w:rPr>
                <w:sz w:val="18"/>
                <w:szCs w:val="18"/>
              </w:rPr>
              <w:t xml:space="preserve">lɑˈtai</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læ-</w:t>
            </w:r>
          </w:p>
        </w:tc>
        <w:tc>
          <w:tcPr>
            <w:tcW w:w="820" w:type="dxa"/>
            <w:noWrap/>
          </w:tcPr>
          <w:p>
            <w:pPr>
              <w:jc w:val="left"/>
              <w:ind w:left="200" w:right="0" w:firstLine="0" w:hanging="0"/>
              <w:spacing w:before="0" w:after="0"/>
            </w:pPr>
            <w:r>
              <w:rPr>
                <w:sz w:val="18"/>
                <w:szCs w:val="18"/>
              </w:rPr>
              <w:t xml:space="preserve">ʃæˈfis</w:t>
            </w:r>
          </w:p>
        </w:tc>
        <w:tc>
          <w:tcPr>
            <w:tcW w:w="700" w:type="dxa"/>
            <w:noWrap/>
          </w:tcPr>
          <w:p>
            <w:pPr>
              <w:jc w:val="left"/>
              <w:ind w:left="200" w:right="0" w:firstLine="0" w:hanging="0"/>
              <w:spacing w:before="0" w:after="0"/>
            </w:pPr>
            <w:r>
              <w:rPr>
                <w:sz w:val="18"/>
                <w:szCs w:val="18"/>
              </w:rPr>
              <w:t xml:space="preserve">-æl</w:t>
            </w:r>
          </w:p>
        </w:tc>
      </w:tr>
      <w:tr>
        <w:trPr/>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Чемәл файк ләшәфисәл.</w:t>
      </w:r>
      <w:r>
        <w:rPr>
          <w:i w:val="1"/>
          <w:iCs w:val="1"/>
        </w:rPr>
        <w:t xml:space="preserve">	(20)</w:t>
      </w:r>
    </w:p>
    <w:p>
      <w:pPr>
        <w:jc w:val="left"/>
        <w:ind w:left="200" w:right="0" w:firstLine="0" w:hanging="0"/>
        <w:spacing w:before="0" w:after="0"/>
        <w:tabs>
          <w:tab w:val="right" w:leader="none" w:pos="9000"/>
        </w:tabs>
      </w:pPr>
      <w:r>
        <w:rPr/>
        <w:t xml:space="preserve"/>
      </w:r>
      <w:r>
        <w:rPr/>
        <w:t xml:space="preserve">[ˈt͡ʃemæl ˈfaik læʃæˈfisæl]</w:t>
      </w:r>
    </w:p>
    <w:tbl>
      <w:tblGrid>
        <w:gridCol w:w="820" w:type="dxa"/>
        <w:gridCol w:w="700" w:type="dxa"/>
        <w:gridCol w:w="7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ˈt͡ʃem</w:t>
            </w:r>
          </w:p>
        </w:tc>
        <w:tc>
          <w:tcPr>
            <w:tcW w:w="700" w:type="dxa"/>
            <w:noWrap/>
          </w:tcPr>
          <w:p>
            <w:pPr>
              <w:jc w:val="left"/>
              <w:ind w:left="200" w:right="0" w:firstLine="0" w:hanging="0"/>
              <w:spacing w:before="0" w:after="0"/>
            </w:pPr>
            <w:r>
              <w:rPr>
                <w:sz w:val="18"/>
                <w:szCs w:val="18"/>
              </w:rPr>
              <w:t xml:space="preserve">-æl</w:t>
            </w:r>
          </w:p>
        </w:tc>
        <w:tc>
          <w:tcPr>
            <w:tcW w:w="760" w:type="dxa"/>
            <w:noWrap/>
          </w:tcPr>
          <w:p>
            <w:pPr>
              <w:jc w:val="left"/>
              <w:ind w:left="200" w:right="0" w:firstLine="0" w:hanging="0"/>
              <w:spacing w:before="0" w:after="0"/>
            </w:pPr>
            <w:r>
              <w:rPr>
                <w:sz w:val="18"/>
                <w:szCs w:val="18"/>
              </w:rPr>
              <w:t xml:space="preserve">ˈfai</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læ-</w:t>
            </w:r>
          </w:p>
        </w:tc>
        <w:tc>
          <w:tcPr>
            <w:tcW w:w="820" w:type="dxa"/>
            <w:noWrap/>
          </w:tcPr>
          <w:p>
            <w:pPr>
              <w:jc w:val="left"/>
              <w:ind w:left="200" w:right="0" w:firstLine="0" w:hanging="0"/>
              <w:spacing w:before="0" w:after="0"/>
            </w:pPr>
            <w:r>
              <w:rPr>
                <w:sz w:val="18"/>
                <w:szCs w:val="18"/>
              </w:rPr>
              <w:t xml:space="preserve">ʃæˈfis</w:t>
            </w:r>
          </w:p>
        </w:tc>
        <w:tc>
          <w:tcPr>
            <w:tcW w:w="700" w:type="dxa"/>
            <w:noWrap/>
          </w:tcPr>
          <w:p>
            <w:pPr>
              <w:jc w:val="left"/>
              <w:ind w:left="200" w:right="0" w:firstLine="0" w:hanging="0"/>
              <w:spacing w:before="0" w:after="0"/>
            </w:pPr>
            <w:r>
              <w:rPr>
                <w:sz w:val="18"/>
                <w:szCs w:val="18"/>
              </w:rPr>
              <w:t xml:space="preserve">-æl</w:t>
            </w:r>
          </w:p>
        </w:tc>
      </w:tr>
      <w:tr>
        <w:trPr/>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Бәѳеғәл ўик ләхәџуждәл фих жбэс ләспунекәл фих жбэс ләҙижињәл фих.</w:t>
      </w:r>
      <w:r>
        <w:rPr>
          <w:i w:val="1"/>
          <w:iCs w:val="1"/>
        </w:rPr>
        <w:t xml:space="preserve">	(21)</w:t>
      </w:r>
    </w:p>
    <w:p>
      <w:pPr>
        <w:jc w:val="left"/>
        <w:ind w:left="200" w:right="0" w:firstLine="0" w:hanging="0"/>
        <w:spacing w:before="0" w:after="0"/>
        <w:tabs>
          <w:tab w:val="right" w:leader="none" w:pos="9000"/>
        </w:tabs>
      </w:pPr>
      <w:r>
        <w:rPr/>
        <w:t xml:space="preserve"/>
      </w:r>
      <w:r>
        <w:rPr/>
        <w:t xml:space="preserve">[bæˈθeɣæl ˈwik læxæˈd͡ʒuʒdæl fix ˈʒbɛs læspuˈnekæl fix ˈʒbɛs læðiˈʒiɲæl fix]</w:t>
      </w:r>
    </w:p>
    <w:tbl>
      <w:tblGrid>
        <w:gridCol w:w="820" w:type="dxa"/>
        <w:gridCol w:w="700" w:type="dxa"/>
        <w:gridCol w:w="700" w:type="dxa"/>
        <w:gridCol w:w="700" w:type="dxa"/>
        <w:gridCol w:w="700" w:type="dxa"/>
        <w:gridCol w:w="10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bæˈθeɣ</w:t>
            </w:r>
          </w:p>
        </w:tc>
        <w:tc>
          <w:tcPr>
            <w:tcW w:w="700" w:type="dxa"/>
            <w:noWrap/>
          </w:tcPr>
          <w:p>
            <w:pPr>
              <w:jc w:val="left"/>
              <w:ind w:left="200" w:right="0" w:firstLine="0" w:hanging="0"/>
              <w:spacing w:before="0" w:after="0"/>
            </w:pPr>
            <w:r>
              <w:rPr>
                <w:sz w:val="18"/>
                <w:szCs w:val="18"/>
              </w:rPr>
              <w:t xml:space="preserve">-æl</w:t>
            </w:r>
          </w:p>
        </w:tc>
        <w:tc>
          <w:tcPr>
            <w:tcW w:w="700" w:type="dxa"/>
            <w:noWrap/>
          </w:tcPr>
          <w:p>
            <w:pPr>
              <w:jc w:val="left"/>
              <w:ind w:left="200" w:right="0" w:firstLine="0" w:hanging="0"/>
              <w:spacing w:before="0" w:after="0"/>
            </w:pPr>
            <w:r>
              <w:rPr>
                <w:sz w:val="18"/>
                <w:szCs w:val="18"/>
              </w:rPr>
              <w:t xml:space="preserve">ˈwi</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læ-</w:t>
            </w:r>
          </w:p>
        </w:tc>
        <w:tc>
          <w:tcPr>
            <w:tcW w:w="1000" w:type="dxa"/>
            <w:noWrap/>
          </w:tcPr>
          <w:p>
            <w:pPr>
              <w:jc w:val="left"/>
              <w:ind w:left="200" w:right="0" w:firstLine="0" w:hanging="0"/>
              <w:spacing w:before="0" w:after="0"/>
            </w:pPr>
            <w:r>
              <w:rPr>
                <w:sz w:val="18"/>
                <w:szCs w:val="18"/>
              </w:rPr>
              <w:t xml:space="preserve">xæˈd͡ʒuʒd</w:t>
            </w:r>
          </w:p>
        </w:tc>
        <w:tc>
          <w:tcPr>
            <w:tcW w:w="700" w:type="dxa"/>
            <w:noWrap/>
          </w:tcPr>
          <w:p>
            <w:pPr>
              <w:jc w:val="left"/>
              <w:ind w:left="200" w:right="0" w:firstLine="0" w:hanging="0"/>
              <w:spacing w:before="0" w:after="0"/>
            </w:pPr>
            <w:r>
              <w:rPr>
                <w:sz w:val="18"/>
                <w:szCs w:val="18"/>
              </w:rPr>
              <w:t xml:space="preserve">-æl</w:t>
            </w:r>
          </w:p>
        </w:tc>
        <w:tc>
          <w:tcPr>
            <w:tcW w:w="700" w:type="dxa"/>
            <w:noWrap/>
          </w:tcPr>
          <w:p>
            <w:pPr>
              <w:jc w:val="left"/>
              <w:ind w:left="200" w:right="0" w:firstLine="0" w:hanging="0"/>
              <w:spacing w:before="0" w:after="0"/>
            </w:pPr>
            <w:r>
              <w:rPr>
                <w:sz w:val="18"/>
                <w:szCs w:val="18"/>
              </w:rPr>
              <w:t xml:space="preserve">fix</w:t>
            </w:r>
          </w:p>
        </w:tc>
        <w:tc>
          <w:tcPr>
            <w:tcW w:w="760" w:type="dxa"/>
            <w:noWrap/>
          </w:tcPr>
          <w:p>
            <w:pPr>
              <w:jc w:val="left"/>
              <w:ind w:left="200" w:right="0" w:firstLine="0" w:hanging="0"/>
              <w:spacing w:before="0" w:after="0"/>
            </w:pPr>
            <w:r>
              <w:rPr>
                <w:sz w:val="18"/>
                <w:szCs w:val="18"/>
              </w:rPr>
              <w:t xml:space="preserve">ˈʒbɛs</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c>
          <w:tcPr>
            <w:tcW w:w="100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700" w:type="dxa"/>
        <w:gridCol w:w="880" w:type="dxa"/>
        <w:gridCol w:w="700" w:type="dxa"/>
        <w:gridCol w:w="700" w:type="dxa"/>
        <w:gridCol w:w="76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læ-</w:t>
            </w:r>
          </w:p>
        </w:tc>
        <w:tc>
          <w:tcPr>
            <w:tcW w:w="880" w:type="dxa"/>
            <w:noWrap/>
          </w:tcPr>
          <w:p>
            <w:pPr>
              <w:jc w:val="left"/>
              <w:ind w:left="200" w:right="0" w:firstLine="0" w:hanging="0"/>
              <w:spacing w:before="0" w:after="0"/>
            </w:pPr>
            <w:r>
              <w:rPr>
                <w:sz w:val="18"/>
                <w:szCs w:val="18"/>
              </w:rPr>
              <w:t xml:space="preserve">spuˈnek</w:t>
            </w:r>
          </w:p>
        </w:tc>
        <w:tc>
          <w:tcPr>
            <w:tcW w:w="700" w:type="dxa"/>
            <w:noWrap/>
          </w:tcPr>
          <w:p>
            <w:pPr>
              <w:jc w:val="left"/>
              <w:ind w:left="200" w:right="0" w:firstLine="0" w:hanging="0"/>
              <w:spacing w:before="0" w:after="0"/>
            </w:pPr>
            <w:r>
              <w:rPr>
                <w:sz w:val="18"/>
                <w:szCs w:val="18"/>
              </w:rPr>
              <w:t xml:space="preserve">-æl</w:t>
            </w:r>
          </w:p>
        </w:tc>
        <w:tc>
          <w:tcPr>
            <w:tcW w:w="700" w:type="dxa"/>
            <w:noWrap/>
          </w:tcPr>
          <w:p>
            <w:pPr>
              <w:jc w:val="left"/>
              <w:ind w:left="200" w:right="0" w:firstLine="0" w:hanging="0"/>
              <w:spacing w:before="0" w:after="0"/>
            </w:pPr>
            <w:r>
              <w:rPr>
                <w:sz w:val="18"/>
                <w:szCs w:val="18"/>
              </w:rPr>
              <w:t xml:space="preserve">fix</w:t>
            </w:r>
          </w:p>
        </w:tc>
        <w:tc>
          <w:tcPr>
            <w:tcW w:w="760" w:type="dxa"/>
            <w:noWrap/>
          </w:tcPr>
          <w:p>
            <w:pPr>
              <w:jc w:val="left"/>
              <w:ind w:left="200" w:right="0" w:firstLine="0" w:hanging="0"/>
              <w:spacing w:before="0" w:after="0"/>
            </w:pPr>
            <w:r>
              <w:rPr>
                <w:sz w:val="18"/>
                <w:szCs w:val="18"/>
              </w:rPr>
              <w:t xml:space="preserve">ˈʒbɛs</w:t>
            </w:r>
          </w:p>
        </w:tc>
        <w:tc>
          <w:tcPr>
            <w:tcW w:w="700" w:type="dxa"/>
            <w:noWrap/>
          </w:tcPr>
          <w:p>
            <w:pPr>
              <w:jc w:val="left"/>
              <w:ind w:left="200" w:right="0" w:firstLine="0" w:hanging="0"/>
              <w:spacing w:before="0" w:after="0"/>
            </w:pPr>
            <w:r>
              <w:rPr>
                <w:sz w:val="18"/>
                <w:szCs w:val="18"/>
              </w:rPr>
              <w:t xml:space="preserve">læ-</w:t>
            </w:r>
          </w:p>
        </w:tc>
        <w:tc>
          <w:tcPr>
            <w:tcW w:w="820" w:type="dxa"/>
            <w:noWrap/>
          </w:tcPr>
          <w:p>
            <w:pPr>
              <w:jc w:val="left"/>
              <w:ind w:left="200" w:right="0" w:firstLine="0" w:hanging="0"/>
              <w:spacing w:before="0" w:after="0"/>
            </w:pPr>
            <w:r>
              <w:rPr>
                <w:sz w:val="18"/>
                <w:szCs w:val="18"/>
              </w:rPr>
              <w:t xml:space="preserve">ðiˈʒiɲ</w:t>
            </w:r>
          </w:p>
        </w:tc>
        <w:tc>
          <w:tcPr>
            <w:tcW w:w="700" w:type="dxa"/>
            <w:noWrap/>
          </w:tcPr>
          <w:p>
            <w:pPr>
              <w:jc w:val="left"/>
              <w:ind w:left="200" w:right="0" w:firstLine="0" w:hanging="0"/>
              <w:spacing w:before="0" w:after="0"/>
            </w:pPr>
            <w:r>
              <w:rPr>
                <w:sz w:val="18"/>
                <w:szCs w:val="18"/>
              </w:rPr>
              <w:t xml:space="preserve">-æl</w:t>
            </w:r>
          </w:p>
        </w:tc>
        <w:tc>
          <w:tcPr>
            <w:tcW w:w="700" w:type="dxa"/>
            <w:noWrap/>
          </w:tcPr>
          <w:p>
            <w:pPr>
              <w:jc w:val="left"/>
              <w:ind w:left="200" w:right="0" w:firstLine="0" w:hanging="0"/>
              <w:spacing w:before="0" w:after="0"/>
            </w:pPr>
            <w:r>
              <w:rPr>
                <w:sz w:val="18"/>
                <w:szCs w:val="18"/>
              </w:rPr>
              <w:t xml:space="preserve">fix</w:t>
            </w:r>
          </w:p>
        </w:tc>
      </w:tr>
      <w:tr>
        <w:trPr/>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Chach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Chach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Ғойн пуџәк ләчемәл.</w:t>
      </w:r>
      <w:r>
        <w:rPr>
          <w:i w:val="1"/>
          <w:iCs w:val="1"/>
        </w:rPr>
        <w:t xml:space="preserve">	(22)</w:t>
      </w:r>
    </w:p>
    <w:p>
      <w:pPr>
        <w:jc w:val="left"/>
        <w:ind w:left="200" w:right="0" w:firstLine="0" w:hanging="0"/>
        <w:spacing w:before="0" w:after="0"/>
        <w:tabs>
          <w:tab w:val="right" w:leader="none" w:pos="9000"/>
        </w:tabs>
      </w:pPr>
      <w:r>
        <w:rPr/>
        <w:t xml:space="preserve"/>
      </w:r>
      <w:r>
        <w:rPr/>
        <w:t xml:space="preserve">[ˈɣɔin puˈd͡ʒæk læˈt͡ʃemæl]</w:t>
      </w:r>
    </w:p>
    <w:tbl>
      <w:tblGrid>
        <w:gridCol w:w="1060" w:type="dxa"/>
        <w:gridCol w:w="88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ˈɣɔin</w:t>
            </w:r>
          </w:p>
        </w:tc>
        <w:tc>
          <w:tcPr>
            <w:tcW w:w="880" w:type="dxa"/>
            <w:noWrap/>
          </w:tcPr>
          <w:p>
            <w:pPr>
              <w:jc w:val="left"/>
              <w:ind w:left="200" w:right="0" w:firstLine="0" w:hanging="0"/>
              <w:spacing w:before="0" w:after="0"/>
            </w:pPr>
            <w:r>
              <w:rPr>
                <w:sz w:val="18"/>
                <w:szCs w:val="18"/>
              </w:rPr>
              <w:t xml:space="preserve">puˈd͡ʒæ</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læ-</w:t>
            </w:r>
          </w:p>
        </w:tc>
        <w:tc>
          <w:tcPr>
            <w:tcW w:w="820" w:type="dxa"/>
            <w:noWrap/>
          </w:tcPr>
          <w:p>
            <w:pPr>
              <w:jc w:val="left"/>
              <w:ind w:left="200" w:right="0" w:firstLine="0" w:hanging="0"/>
              <w:spacing w:before="0" w:after="0"/>
            </w:pPr>
            <w:r>
              <w:rPr>
                <w:sz w:val="18"/>
                <w:szCs w:val="18"/>
              </w:rPr>
              <w:t xml:space="preserve">ˈt͡ʃem</w:t>
            </w:r>
          </w:p>
        </w:tc>
        <w:tc>
          <w:tcPr>
            <w:tcW w:w="700" w:type="dxa"/>
            <w:noWrap/>
          </w:tcPr>
          <w:p>
            <w:pPr>
              <w:jc w:val="left"/>
              <w:ind w:left="200" w:right="0" w:firstLine="0" w:hanging="0"/>
              <w:spacing w:before="0" w:after="0"/>
            </w:pPr>
            <w:r>
              <w:rPr>
                <w:sz w:val="18"/>
                <w:szCs w:val="18"/>
              </w:rPr>
              <w:t xml:space="preserve">-æl</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Ғойн пуџәк чемәл, јеҙ файк ләшәфисәл.</w:t>
      </w:r>
      <w:r>
        <w:rPr>
          <w:i w:val="1"/>
          <w:iCs w:val="1"/>
        </w:rPr>
        <w:t xml:space="preserve">	(23)</w:t>
      </w:r>
    </w:p>
    <w:p>
      <w:pPr>
        <w:jc w:val="left"/>
        <w:ind w:left="200" w:right="0" w:firstLine="0" w:hanging="0"/>
        <w:spacing w:before="0" w:after="0"/>
        <w:tabs>
          <w:tab w:val="right" w:leader="none" w:pos="9000"/>
        </w:tabs>
      </w:pPr>
      <w:r>
        <w:rPr/>
        <w:t xml:space="preserve"/>
      </w:r>
      <w:r>
        <w:rPr/>
        <w:t xml:space="preserve">[ˈɣɔin puˈd͡ʒæk ˈt͡ʃemæl, ˈjeð ˈfaik læʃæˈfisæl]</w:t>
      </w:r>
    </w:p>
    <w:tbl>
      <w:tblGrid>
        <w:gridCol w:w="1060" w:type="dxa"/>
        <w:gridCol w:w="880" w:type="dxa"/>
        <w:gridCol w:w="700" w:type="dxa"/>
        <w:gridCol w:w="820" w:type="dxa"/>
        <w:gridCol w:w="700" w:type="dxa"/>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ˈɣɔin</w:t>
            </w:r>
          </w:p>
        </w:tc>
        <w:tc>
          <w:tcPr>
            <w:tcW w:w="880" w:type="dxa"/>
            <w:noWrap/>
          </w:tcPr>
          <w:p>
            <w:pPr>
              <w:jc w:val="left"/>
              <w:ind w:left="200" w:right="0" w:firstLine="0" w:hanging="0"/>
              <w:spacing w:before="0" w:after="0"/>
            </w:pPr>
            <w:r>
              <w:rPr>
                <w:sz w:val="18"/>
                <w:szCs w:val="18"/>
              </w:rPr>
              <w:t xml:space="preserve">puˈd͡ʒæ</w:t>
            </w:r>
          </w:p>
        </w:tc>
        <w:tc>
          <w:tcPr>
            <w:tcW w:w="700" w:type="dxa"/>
            <w:noWrap/>
          </w:tcPr>
          <w:p>
            <w:pPr>
              <w:jc w:val="left"/>
              <w:ind w:left="200" w:right="0" w:firstLine="0" w:hanging="0"/>
              <w:spacing w:before="0" w:after="0"/>
            </w:pPr>
            <w:r>
              <w:rPr>
                <w:sz w:val="18"/>
                <w:szCs w:val="18"/>
              </w:rPr>
              <w:t xml:space="preserve">-k</w:t>
            </w:r>
          </w:p>
        </w:tc>
        <w:tc>
          <w:tcPr>
            <w:tcW w:w="820" w:type="dxa"/>
            <w:noWrap/>
          </w:tcPr>
          <w:p>
            <w:pPr>
              <w:jc w:val="left"/>
              <w:ind w:left="200" w:right="0" w:firstLine="0" w:hanging="0"/>
              <w:spacing w:before="0" w:after="0"/>
            </w:pPr>
            <w:r>
              <w:rPr>
                <w:sz w:val="18"/>
                <w:szCs w:val="18"/>
              </w:rPr>
              <w:t xml:space="preserve">ˈt͡ʃem</w:t>
            </w:r>
          </w:p>
        </w:tc>
        <w:tc>
          <w:tcPr>
            <w:tcW w:w="700" w:type="dxa"/>
            <w:noWrap/>
          </w:tcPr>
          <w:p>
            <w:pPr>
              <w:jc w:val="left"/>
              <w:ind w:left="200" w:right="0" w:firstLine="0" w:hanging="0"/>
              <w:spacing w:before="0" w:after="0"/>
            </w:pPr>
            <w:r>
              <w:rPr>
                <w:sz w:val="18"/>
                <w:szCs w:val="18"/>
              </w:rPr>
              <w:t xml:space="preserve">-æl</w:t>
            </w:r>
          </w:p>
        </w:tc>
        <w:tc>
          <w:tcPr>
            <w:tcW w:w="880" w:type="dxa"/>
            <w:noWrap/>
          </w:tcPr>
          <w:p>
            <w:pPr>
              <w:jc w:val="left"/>
              <w:ind w:left="200" w:right="0" w:firstLine="0" w:hanging="0"/>
              <w:spacing w:before="0" w:after="0"/>
            </w:pPr>
            <w:r>
              <w:rPr>
                <w:sz w:val="18"/>
                <w:szCs w:val="18"/>
              </w:rPr>
              <w:t xml:space="preserve">ˈjeð</w:t>
            </w:r>
          </w:p>
        </w:tc>
        <w:tc>
          <w:tcPr>
            <w:tcW w:w="760" w:type="dxa"/>
            <w:noWrap/>
          </w:tcPr>
          <w:p>
            <w:pPr>
              <w:jc w:val="left"/>
              <w:ind w:left="200" w:right="0" w:firstLine="0" w:hanging="0"/>
              <w:spacing w:before="0" w:after="0"/>
            </w:pPr>
            <w:r>
              <w:rPr>
                <w:sz w:val="18"/>
                <w:szCs w:val="18"/>
              </w:rPr>
              <w:t xml:space="preserve">ˈfai</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læ-</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ʃæˈfis</w:t>
            </w:r>
          </w:p>
        </w:tc>
        <w:tc>
          <w:tcPr>
            <w:tcW w:w="700" w:type="dxa"/>
            <w:noWrap/>
          </w:tcPr>
          <w:p>
            <w:pPr>
              <w:jc w:val="left"/>
              <w:ind w:left="200" w:right="0" w:firstLine="0" w:hanging="0"/>
              <w:spacing w:before="0" w:after="0"/>
            </w:pPr>
            <w:r>
              <w:rPr>
                <w:sz w:val="18"/>
                <w:szCs w:val="18"/>
              </w:rPr>
              <w:t xml:space="preserve">-æl</w:t>
            </w:r>
          </w:p>
        </w:tc>
      </w:tr>
      <w:tr>
        <w:trPr/>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Ғойн пуџәк чемәл, јеҙ файк шәфисәл, јеҙ јойк ләшифайџәл.</w:t>
      </w:r>
      <w:r>
        <w:rPr>
          <w:i w:val="1"/>
          <w:iCs w:val="1"/>
        </w:rPr>
        <w:t xml:space="preserve">	(24)</w:t>
      </w:r>
    </w:p>
    <w:p>
      <w:pPr>
        <w:jc w:val="left"/>
        <w:ind w:left="200" w:right="0" w:firstLine="0" w:hanging="0"/>
        <w:spacing w:before="0" w:after="0"/>
        <w:tabs>
          <w:tab w:val="right" w:leader="none" w:pos="9000"/>
        </w:tabs>
      </w:pPr>
      <w:r>
        <w:rPr/>
        <w:t xml:space="preserve"/>
      </w:r>
      <w:r>
        <w:rPr/>
        <w:t xml:space="preserve">[ˈɣɔin puˈd͡ʒæk ˈt͡ʃemæl, ˈjeð ˈfaik ʃæˈfisæl, ˈjeð ˈjɔik læʃiˈfaid͡ʒæl]</w:t>
      </w:r>
    </w:p>
    <w:tbl>
      <w:tblGrid>
        <w:gridCol w:w="1060" w:type="dxa"/>
        <w:gridCol w:w="880" w:type="dxa"/>
        <w:gridCol w:w="700" w:type="dxa"/>
        <w:gridCol w:w="820" w:type="dxa"/>
        <w:gridCol w:w="700" w:type="dxa"/>
        <w:gridCol w:w="880" w:type="dxa"/>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ˈɣɔin</w:t>
            </w:r>
          </w:p>
        </w:tc>
        <w:tc>
          <w:tcPr>
            <w:tcW w:w="880" w:type="dxa"/>
            <w:noWrap/>
          </w:tcPr>
          <w:p>
            <w:pPr>
              <w:jc w:val="left"/>
              <w:ind w:left="200" w:right="0" w:firstLine="0" w:hanging="0"/>
              <w:spacing w:before="0" w:after="0"/>
            </w:pPr>
            <w:r>
              <w:rPr>
                <w:sz w:val="18"/>
                <w:szCs w:val="18"/>
              </w:rPr>
              <w:t xml:space="preserve">puˈd͡ʒæ</w:t>
            </w:r>
          </w:p>
        </w:tc>
        <w:tc>
          <w:tcPr>
            <w:tcW w:w="700" w:type="dxa"/>
            <w:noWrap/>
          </w:tcPr>
          <w:p>
            <w:pPr>
              <w:jc w:val="left"/>
              <w:ind w:left="200" w:right="0" w:firstLine="0" w:hanging="0"/>
              <w:spacing w:before="0" w:after="0"/>
            </w:pPr>
            <w:r>
              <w:rPr>
                <w:sz w:val="18"/>
                <w:szCs w:val="18"/>
              </w:rPr>
              <w:t xml:space="preserve">-k</w:t>
            </w:r>
          </w:p>
        </w:tc>
        <w:tc>
          <w:tcPr>
            <w:tcW w:w="820" w:type="dxa"/>
            <w:noWrap/>
          </w:tcPr>
          <w:p>
            <w:pPr>
              <w:jc w:val="left"/>
              <w:ind w:left="200" w:right="0" w:firstLine="0" w:hanging="0"/>
              <w:spacing w:before="0" w:after="0"/>
            </w:pPr>
            <w:r>
              <w:rPr>
                <w:sz w:val="18"/>
                <w:szCs w:val="18"/>
              </w:rPr>
              <w:t xml:space="preserve">ˈt͡ʃem</w:t>
            </w:r>
          </w:p>
        </w:tc>
        <w:tc>
          <w:tcPr>
            <w:tcW w:w="700" w:type="dxa"/>
            <w:noWrap/>
          </w:tcPr>
          <w:p>
            <w:pPr>
              <w:jc w:val="left"/>
              <w:ind w:left="200" w:right="0" w:firstLine="0" w:hanging="0"/>
              <w:spacing w:before="0" w:after="0"/>
            </w:pPr>
            <w:r>
              <w:rPr>
                <w:sz w:val="18"/>
                <w:szCs w:val="18"/>
              </w:rPr>
              <w:t xml:space="preserve">-æl</w:t>
            </w:r>
          </w:p>
        </w:tc>
        <w:tc>
          <w:tcPr>
            <w:tcW w:w="880" w:type="dxa"/>
            <w:noWrap/>
          </w:tcPr>
          <w:p>
            <w:pPr>
              <w:jc w:val="left"/>
              <w:ind w:left="200" w:right="0" w:firstLine="0" w:hanging="0"/>
              <w:spacing w:before="0" w:after="0"/>
            </w:pPr>
            <w:r>
              <w:rPr>
                <w:sz w:val="18"/>
                <w:szCs w:val="18"/>
              </w:rPr>
              <w:t xml:space="preserve">ˈjeð</w:t>
            </w:r>
          </w:p>
        </w:tc>
        <w:tc>
          <w:tcPr>
            <w:tcW w:w="760" w:type="dxa"/>
            <w:noWrap/>
          </w:tcPr>
          <w:p>
            <w:pPr>
              <w:jc w:val="left"/>
              <w:ind w:left="200" w:right="0" w:firstLine="0" w:hanging="0"/>
              <w:spacing w:before="0" w:after="0"/>
            </w:pPr>
            <w:r>
              <w:rPr>
                <w:sz w:val="18"/>
                <w:szCs w:val="18"/>
              </w:rPr>
              <w:t xml:space="preserve">ˈfai</w:t>
            </w:r>
          </w:p>
        </w:tc>
        <w:tc>
          <w:tcPr>
            <w:tcW w:w="700" w:type="dxa"/>
            <w:noWrap/>
          </w:tcPr>
          <w:p>
            <w:pPr>
              <w:jc w:val="left"/>
              <w:ind w:left="200" w:right="0" w:firstLine="0" w:hanging="0"/>
              <w:spacing w:before="0" w:after="0"/>
            </w:pPr>
            <w:r>
              <w:rPr>
                <w:sz w:val="18"/>
                <w:szCs w:val="18"/>
              </w:rPr>
              <w:t xml:space="preserve">-k</w:t>
            </w:r>
          </w:p>
        </w:tc>
        <w:tc>
          <w:tcPr>
            <w:tcW w:w="820" w:type="dxa"/>
            <w:noWrap/>
          </w:tcPr>
          <w:p>
            <w:pPr>
              <w:jc w:val="left"/>
              <w:ind w:left="200" w:right="0" w:firstLine="0" w:hanging="0"/>
              <w:spacing w:before="0" w:after="0"/>
            </w:pPr>
            <w:r>
              <w:rPr>
                <w:sz w:val="18"/>
                <w:szCs w:val="18"/>
              </w:rPr>
              <w:t xml:space="preserve">ʃæˈfis</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gridCol w:w="880" w:type="dxa"/>
        <w:gridCol w:w="70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-æl</w:t>
            </w:r>
          </w:p>
        </w:tc>
        <w:tc>
          <w:tcPr>
            <w:tcW w:w="880" w:type="dxa"/>
            <w:noWrap/>
          </w:tcPr>
          <w:p>
            <w:pPr>
              <w:jc w:val="left"/>
              <w:ind w:left="200" w:right="0" w:firstLine="0" w:hanging="0"/>
              <w:spacing w:before="0" w:after="0"/>
            </w:pPr>
            <w:r>
              <w:rPr>
                <w:sz w:val="18"/>
                <w:szCs w:val="18"/>
              </w:rPr>
              <w:t xml:space="preserve">ˈjeð</w:t>
            </w:r>
          </w:p>
        </w:tc>
        <w:tc>
          <w:tcPr>
            <w:tcW w:w="700" w:type="dxa"/>
            <w:noWrap/>
          </w:tcPr>
          <w:p>
            <w:pPr>
              <w:jc w:val="left"/>
              <w:ind w:left="200" w:right="0" w:firstLine="0" w:hanging="0"/>
              <w:spacing w:before="0" w:after="0"/>
            </w:pPr>
            <w:r>
              <w:rPr>
                <w:sz w:val="18"/>
                <w:szCs w:val="18"/>
              </w:rPr>
              <w:t xml:space="preserve">ˈjɔi</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læ-</w:t>
            </w:r>
          </w:p>
        </w:tc>
        <w:tc>
          <w:tcPr>
            <w:tcW w:w="1000" w:type="dxa"/>
            <w:noWrap/>
          </w:tcPr>
          <w:p>
            <w:pPr>
              <w:jc w:val="left"/>
              <w:ind w:left="200" w:right="0" w:firstLine="0" w:hanging="0"/>
              <w:spacing w:before="0" w:after="0"/>
            </w:pPr>
            <w:r>
              <w:rPr>
                <w:sz w:val="18"/>
                <w:szCs w:val="18"/>
              </w:rPr>
              <w:t xml:space="preserve">ʃiˈfaid͡ʒ</w:t>
            </w:r>
          </w:p>
        </w:tc>
        <w:tc>
          <w:tcPr>
            <w:tcW w:w="700" w:type="dxa"/>
            <w:noWrap/>
          </w:tcPr>
          <w:p>
            <w:pPr>
              <w:jc w:val="left"/>
              <w:ind w:left="200" w:right="0" w:firstLine="0" w:hanging="0"/>
              <w:spacing w:before="0" w:after="0"/>
            </w:pPr>
            <w:r>
              <w:rPr>
                <w:sz w:val="18"/>
                <w:szCs w:val="18"/>
              </w:rPr>
              <w:t xml:space="preserve">-æl</w:t>
            </w:r>
          </w:p>
        </w:tc>
      </w:tr>
      <w:tr>
        <w:trPr/>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ACC</w:t>
            </w:r>
          </w:p>
        </w:tc>
        <w:tc>
          <w:tcPr>
            <w:tcW w:w="100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Ғойн пуџәк чемәл, јеҙ файк шәфисәл, јеҙ јойк шифайџәл, јеҙ јок ғойн.</w:t>
      </w:r>
      <w:r>
        <w:rPr>
          <w:i w:val="1"/>
          <w:iCs w:val="1"/>
        </w:rPr>
        <w:t xml:space="preserve">	(25)</w:t>
      </w:r>
    </w:p>
    <w:p>
      <w:pPr>
        <w:jc w:val="left"/>
        <w:ind w:left="200" w:right="0" w:firstLine="0" w:hanging="0"/>
        <w:spacing w:before="0" w:after="0"/>
        <w:tabs>
          <w:tab w:val="right" w:leader="none" w:pos="9000"/>
        </w:tabs>
      </w:pPr>
      <w:r>
        <w:rPr/>
        <w:t xml:space="preserve"/>
      </w:r>
      <w:r>
        <w:rPr/>
        <w:t xml:space="preserve">[ˈɣɔin puˈd͡ʒæk ˈt͡ʃemæl, ˈjeð ˈfaik ʃæˈfisæl, ˈjeð ˈjɔik ʃiˈfaid͡ʒæl, ˈjeð ˈjok ˈɣɔin]</w:t>
      </w:r>
    </w:p>
    <w:tbl>
      <w:tblGrid>
        <w:gridCol w:w="1060" w:type="dxa"/>
        <w:gridCol w:w="880" w:type="dxa"/>
        <w:gridCol w:w="700" w:type="dxa"/>
        <w:gridCol w:w="820" w:type="dxa"/>
        <w:gridCol w:w="700" w:type="dxa"/>
        <w:gridCol w:w="880" w:type="dxa"/>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ˈɣɔin</w:t>
            </w:r>
          </w:p>
        </w:tc>
        <w:tc>
          <w:tcPr>
            <w:tcW w:w="880" w:type="dxa"/>
            <w:noWrap/>
          </w:tcPr>
          <w:p>
            <w:pPr>
              <w:jc w:val="left"/>
              <w:ind w:left="200" w:right="0" w:firstLine="0" w:hanging="0"/>
              <w:spacing w:before="0" w:after="0"/>
            </w:pPr>
            <w:r>
              <w:rPr>
                <w:sz w:val="18"/>
                <w:szCs w:val="18"/>
              </w:rPr>
              <w:t xml:space="preserve">puˈd͡ʒæ</w:t>
            </w:r>
          </w:p>
        </w:tc>
        <w:tc>
          <w:tcPr>
            <w:tcW w:w="700" w:type="dxa"/>
            <w:noWrap/>
          </w:tcPr>
          <w:p>
            <w:pPr>
              <w:jc w:val="left"/>
              <w:ind w:left="200" w:right="0" w:firstLine="0" w:hanging="0"/>
              <w:spacing w:before="0" w:after="0"/>
            </w:pPr>
            <w:r>
              <w:rPr>
                <w:sz w:val="18"/>
                <w:szCs w:val="18"/>
              </w:rPr>
              <w:t xml:space="preserve">-k</w:t>
            </w:r>
          </w:p>
        </w:tc>
        <w:tc>
          <w:tcPr>
            <w:tcW w:w="820" w:type="dxa"/>
            <w:noWrap/>
          </w:tcPr>
          <w:p>
            <w:pPr>
              <w:jc w:val="left"/>
              <w:ind w:left="200" w:right="0" w:firstLine="0" w:hanging="0"/>
              <w:spacing w:before="0" w:after="0"/>
            </w:pPr>
            <w:r>
              <w:rPr>
                <w:sz w:val="18"/>
                <w:szCs w:val="18"/>
              </w:rPr>
              <w:t xml:space="preserve">ˈt͡ʃem</w:t>
            </w:r>
          </w:p>
        </w:tc>
        <w:tc>
          <w:tcPr>
            <w:tcW w:w="700" w:type="dxa"/>
            <w:noWrap/>
          </w:tcPr>
          <w:p>
            <w:pPr>
              <w:jc w:val="left"/>
              <w:ind w:left="200" w:right="0" w:firstLine="0" w:hanging="0"/>
              <w:spacing w:before="0" w:after="0"/>
            </w:pPr>
            <w:r>
              <w:rPr>
                <w:sz w:val="18"/>
                <w:szCs w:val="18"/>
              </w:rPr>
              <w:t xml:space="preserve">-æl</w:t>
            </w:r>
          </w:p>
        </w:tc>
        <w:tc>
          <w:tcPr>
            <w:tcW w:w="880" w:type="dxa"/>
            <w:noWrap/>
          </w:tcPr>
          <w:p>
            <w:pPr>
              <w:jc w:val="left"/>
              <w:ind w:left="200" w:right="0" w:firstLine="0" w:hanging="0"/>
              <w:spacing w:before="0" w:after="0"/>
            </w:pPr>
            <w:r>
              <w:rPr>
                <w:sz w:val="18"/>
                <w:szCs w:val="18"/>
              </w:rPr>
              <w:t xml:space="preserve">ˈjeð</w:t>
            </w:r>
          </w:p>
        </w:tc>
        <w:tc>
          <w:tcPr>
            <w:tcW w:w="760" w:type="dxa"/>
            <w:noWrap/>
          </w:tcPr>
          <w:p>
            <w:pPr>
              <w:jc w:val="left"/>
              <w:ind w:left="200" w:right="0" w:firstLine="0" w:hanging="0"/>
              <w:spacing w:before="0" w:after="0"/>
            </w:pPr>
            <w:r>
              <w:rPr>
                <w:sz w:val="18"/>
                <w:szCs w:val="18"/>
              </w:rPr>
              <w:t xml:space="preserve">ˈfai</w:t>
            </w:r>
          </w:p>
        </w:tc>
        <w:tc>
          <w:tcPr>
            <w:tcW w:w="700" w:type="dxa"/>
            <w:noWrap/>
          </w:tcPr>
          <w:p>
            <w:pPr>
              <w:jc w:val="left"/>
              <w:ind w:left="200" w:right="0" w:firstLine="0" w:hanging="0"/>
              <w:spacing w:before="0" w:after="0"/>
            </w:pPr>
            <w:r>
              <w:rPr>
                <w:sz w:val="18"/>
                <w:szCs w:val="18"/>
              </w:rPr>
              <w:t xml:space="preserve">-k</w:t>
            </w:r>
          </w:p>
        </w:tc>
        <w:tc>
          <w:tcPr>
            <w:tcW w:w="820" w:type="dxa"/>
            <w:noWrap/>
          </w:tcPr>
          <w:p>
            <w:pPr>
              <w:jc w:val="left"/>
              <w:ind w:left="200" w:right="0" w:firstLine="0" w:hanging="0"/>
              <w:spacing w:before="0" w:after="0"/>
            </w:pPr>
            <w:r>
              <w:rPr>
                <w:sz w:val="18"/>
                <w:szCs w:val="18"/>
              </w:rPr>
              <w:t xml:space="preserve">ʃæˈfis</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gridCol w:w="880" w:type="dxa"/>
        <w:gridCol w:w="700" w:type="dxa"/>
        <w:gridCol w:w="700" w:type="dxa"/>
        <w:gridCol w:w="10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-æl</w:t>
            </w:r>
          </w:p>
        </w:tc>
        <w:tc>
          <w:tcPr>
            <w:tcW w:w="880" w:type="dxa"/>
            <w:noWrap/>
          </w:tcPr>
          <w:p>
            <w:pPr>
              <w:jc w:val="left"/>
              <w:ind w:left="200" w:right="0" w:firstLine="0" w:hanging="0"/>
              <w:spacing w:before="0" w:after="0"/>
            </w:pPr>
            <w:r>
              <w:rPr>
                <w:sz w:val="18"/>
                <w:szCs w:val="18"/>
              </w:rPr>
              <w:t xml:space="preserve">ˈjeð</w:t>
            </w:r>
          </w:p>
        </w:tc>
        <w:tc>
          <w:tcPr>
            <w:tcW w:w="700" w:type="dxa"/>
            <w:noWrap/>
          </w:tcPr>
          <w:p>
            <w:pPr>
              <w:jc w:val="left"/>
              <w:ind w:left="200" w:right="0" w:firstLine="0" w:hanging="0"/>
              <w:spacing w:before="0" w:after="0"/>
            </w:pPr>
            <w:r>
              <w:rPr>
                <w:sz w:val="18"/>
                <w:szCs w:val="18"/>
              </w:rPr>
              <w:t xml:space="preserve">ˈjɔi</w:t>
            </w:r>
          </w:p>
        </w:tc>
        <w:tc>
          <w:tcPr>
            <w:tcW w:w="700" w:type="dxa"/>
            <w:noWrap/>
          </w:tcPr>
          <w:p>
            <w:pPr>
              <w:jc w:val="left"/>
              <w:ind w:left="200" w:right="0" w:firstLine="0" w:hanging="0"/>
              <w:spacing w:before="0" w:after="0"/>
            </w:pPr>
            <w:r>
              <w:rPr>
                <w:sz w:val="18"/>
                <w:szCs w:val="18"/>
              </w:rPr>
              <w:t xml:space="preserve">-k</w:t>
            </w:r>
          </w:p>
        </w:tc>
        <w:tc>
          <w:tcPr>
            <w:tcW w:w="1000" w:type="dxa"/>
            <w:noWrap/>
          </w:tcPr>
          <w:p>
            <w:pPr>
              <w:jc w:val="left"/>
              <w:ind w:left="200" w:right="0" w:firstLine="0" w:hanging="0"/>
              <w:spacing w:before="0" w:after="0"/>
            </w:pPr>
            <w:r>
              <w:rPr>
                <w:sz w:val="18"/>
                <w:szCs w:val="18"/>
              </w:rPr>
              <w:t xml:space="preserve">ʃiˈfaid͡ʒ</w:t>
            </w:r>
          </w:p>
        </w:tc>
        <w:tc>
          <w:tcPr>
            <w:tcW w:w="700" w:type="dxa"/>
            <w:noWrap/>
          </w:tcPr>
          <w:p>
            <w:pPr>
              <w:jc w:val="left"/>
              <w:ind w:left="200" w:right="0" w:firstLine="0" w:hanging="0"/>
              <w:spacing w:before="0" w:after="0"/>
            </w:pPr>
            <w:r>
              <w:rPr>
                <w:sz w:val="18"/>
                <w:szCs w:val="18"/>
              </w:rPr>
              <w:t xml:space="preserve">-æl</w:t>
            </w:r>
          </w:p>
        </w:tc>
        <w:tc>
          <w:tcPr>
            <w:tcW w:w="880" w:type="dxa"/>
            <w:noWrap/>
          </w:tcPr>
          <w:p>
            <w:pPr>
              <w:jc w:val="left"/>
              <w:ind w:left="200" w:right="0" w:firstLine="0" w:hanging="0"/>
              <w:spacing w:before="0" w:after="0"/>
            </w:pPr>
            <w:r>
              <w:rPr>
                <w:sz w:val="18"/>
                <w:szCs w:val="18"/>
              </w:rPr>
              <w:t xml:space="preserve">ˈjeð</w:t>
            </w:r>
          </w:p>
        </w:tc>
        <w:tc>
          <w:tcPr>
            <w:tcW w:w="700" w:type="dxa"/>
            <w:noWrap/>
          </w:tcPr>
          <w:p>
            <w:pPr>
              <w:jc w:val="left"/>
              <w:ind w:left="200" w:right="0" w:firstLine="0" w:hanging="0"/>
              <w:spacing w:before="0" w:after="0"/>
            </w:pPr>
            <w:r>
              <w:rPr>
                <w:sz w:val="18"/>
                <w:szCs w:val="18"/>
              </w:rPr>
              <w:t xml:space="preserve">ˈjo</w:t>
            </w:r>
          </w:p>
        </w:tc>
        <w:tc>
          <w:tcPr>
            <w:tcW w:w="700" w:type="dxa"/>
            <w:noWrap/>
          </w:tcPr>
          <w:p>
            <w:pPr>
              <w:jc w:val="left"/>
              <w:ind w:left="200" w:right="0" w:firstLine="0" w:hanging="0"/>
              <w:spacing w:before="0" w:after="0"/>
            </w:pPr>
            <w:r>
              <w:rPr>
                <w:sz w:val="18"/>
                <w:szCs w:val="18"/>
              </w:rPr>
              <w:t xml:space="preserve">-k</w:t>
            </w:r>
          </w:p>
        </w:tc>
      </w:tr>
      <w:tr>
        <w:trPr/>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ˈɣɔin</w:t>
            </w:r>
          </w:p>
        </w:tc>
      </w:tr>
      <w:tr>
        <w:trPr/>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Chach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Мушпәл скук ўигэгәл скаўп ләбунорун тухиз ҙижәк ўиґитэрәл.</w:t>
      </w:r>
      <w:r>
        <w:rPr>
          <w:i w:val="1"/>
          <w:iCs w:val="1"/>
        </w:rPr>
        <w:t xml:space="preserve">	(26)</w:t>
      </w:r>
    </w:p>
    <w:p>
      <w:pPr>
        <w:jc w:val="left"/>
        <w:ind w:left="200" w:right="0" w:firstLine="0" w:hanging="0"/>
        <w:spacing w:before="0" w:after="0"/>
        <w:tabs>
          <w:tab w:val="right" w:leader="none" w:pos="9000"/>
        </w:tabs>
      </w:pPr>
      <w:r>
        <w:rPr/>
        <w:t xml:space="preserve"/>
      </w:r>
      <w:r>
        <w:rPr/>
        <w:t xml:space="preserve">[ˈmuʃpæl ˈskuk wiˈhɛhæl ˈskaup læbuˈnorun tuˈxiz ðiˈʒæk wiɡitɛræl]</w:t>
      </w:r>
    </w:p>
    <w:tbl>
      <w:tblGrid>
        <w:gridCol w:w="760" w:type="dxa"/>
        <w:gridCol w:w="700" w:type="dxa"/>
        <w:gridCol w:w="7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ˈmuʃp</w:t>
            </w:r>
          </w:p>
        </w:tc>
        <w:tc>
          <w:tcPr>
            <w:tcW w:w="700" w:type="dxa"/>
            <w:noWrap/>
          </w:tcPr>
          <w:p>
            <w:pPr>
              <w:jc w:val="left"/>
              <w:ind w:left="200" w:right="0" w:firstLine="0" w:hanging="0"/>
              <w:spacing w:before="0" w:after="0"/>
            </w:pPr>
            <w:r>
              <w:rPr>
                <w:sz w:val="18"/>
                <w:szCs w:val="18"/>
              </w:rPr>
              <w:t xml:space="preserve">-æl</w:t>
            </w:r>
          </w:p>
        </w:tc>
        <w:tc>
          <w:tcPr>
            <w:tcW w:w="700" w:type="dxa"/>
            <w:noWrap/>
          </w:tcPr>
          <w:p>
            <w:pPr>
              <w:jc w:val="left"/>
              <w:ind w:left="200" w:right="0" w:firstLine="0" w:hanging="0"/>
              <w:spacing w:before="0" w:after="0"/>
            </w:pPr>
            <w:r>
              <w:rPr>
                <w:sz w:val="18"/>
                <w:szCs w:val="18"/>
              </w:rPr>
              <w:t xml:space="preserve">ˈsku</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wi-</w:t>
            </w:r>
          </w:p>
        </w:tc>
        <w:tc>
          <w:tcPr>
            <w:tcW w:w="700" w:type="dxa"/>
            <w:noWrap/>
          </w:tcPr>
          <w:p>
            <w:pPr>
              <w:jc w:val="left"/>
              <w:ind w:left="200" w:right="0" w:firstLine="0" w:hanging="0"/>
              <w:spacing w:before="0" w:after="0"/>
            </w:pPr>
            <w:r>
              <w:rPr>
                <w:sz w:val="18"/>
                <w:szCs w:val="18"/>
              </w:rPr>
              <w:t xml:space="preserve">ˈhɛh</w:t>
            </w:r>
          </w:p>
        </w:tc>
        <w:tc>
          <w:tcPr>
            <w:tcW w:w="700" w:type="dxa"/>
            <w:noWrap/>
          </w:tcPr>
          <w:p>
            <w:pPr>
              <w:jc w:val="left"/>
              <w:ind w:left="200" w:right="0" w:firstLine="0" w:hanging="0"/>
              <w:spacing w:before="0" w:after="0"/>
            </w:pPr>
            <w:r>
              <w:rPr>
                <w:sz w:val="18"/>
                <w:szCs w:val="18"/>
              </w:rPr>
              <w:t xml:space="preserve">-æl</w:t>
            </w:r>
          </w:p>
        </w:tc>
        <w:tc>
          <w:tcPr>
            <w:tcW w:w="820" w:type="dxa"/>
            <w:noWrap/>
          </w:tcPr>
          <w:p>
            <w:pPr>
              <w:jc w:val="left"/>
              <w:ind w:left="200" w:right="0" w:firstLine="0" w:hanging="0"/>
              <w:spacing w:before="0" w:after="0"/>
            </w:pPr>
            <w:r>
              <w:rPr>
                <w:sz w:val="18"/>
                <w:szCs w:val="18"/>
              </w:rPr>
              <w:t xml:space="preserve">ˈskaup</w:t>
            </w:r>
          </w:p>
        </w:tc>
        <w:tc>
          <w:tcPr>
            <w:tcW w:w="700" w:type="dxa"/>
            <w:noWrap/>
          </w:tcPr>
          <w:p>
            <w:pPr>
              <w:jc w:val="left"/>
              <w:ind w:left="200" w:right="0" w:firstLine="0" w:hanging="0"/>
              <w:spacing w:before="0" w:after="0"/>
            </w:pPr>
            <w:r>
              <w:rPr>
                <w:sz w:val="18"/>
                <w:szCs w:val="18"/>
              </w:rPr>
              <w:t xml:space="preserve">læ-</w:t>
            </w:r>
          </w:p>
        </w:tc>
      </w:tr>
      <w:tr>
        <w:trPr/>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820" w:type="dxa"/>
        <w:gridCol w:w="880" w:type="dxa"/>
        <w:gridCol w:w="820" w:type="dxa"/>
        <w:gridCol w:w="94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buˈnor</w:t>
            </w:r>
          </w:p>
        </w:tc>
        <w:tc>
          <w:tcPr>
            <w:tcW w:w="880" w:type="dxa"/>
            <w:noWrap/>
          </w:tcPr>
          <w:p>
            <w:pPr>
              <w:jc w:val="left"/>
              <w:ind w:left="200" w:right="0" w:firstLine="0" w:hanging="0"/>
              <w:spacing w:before="0" w:after="0"/>
            </w:pPr>
            <w:r>
              <w:rPr>
                <w:sz w:val="18"/>
                <w:szCs w:val="18"/>
              </w:rPr>
              <w:t xml:space="preserve">-un</w:t>
            </w:r>
          </w:p>
        </w:tc>
        <w:tc>
          <w:tcPr>
            <w:tcW w:w="820" w:type="dxa"/>
            <w:noWrap/>
          </w:tcPr>
          <w:p>
            <w:pPr>
              <w:jc w:val="left"/>
              <w:ind w:left="200" w:right="0" w:firstLine="0" w:hanging="0"/>
              <w:spacing w:before="0" w:after="0"/>
            </w:pPr>
            <w:r>
              <w:rPr>
                <w:sz w:val="18"/>
                <w:szCs w:val="18"/>
              </w:rPr>
              <w:t xml:space="preserve">tuˈxiz</w:t>
            </w:r>
          </w:p>
        </w:tc>
        <w:tc>
          <w:tcPr>
            <w:tcW w:w="940" w:type="dxa"/>
            <w:noWrap/>
          </w:tcPr>
          <w:p>
            <w:pPr>
              <w:jc w:val="left"/>
              <w:ind w:left="200" w:right="0" w:firstLine="0" w:hanging="0"/>
              <w:spacing w:before="0" w:after="0"/>
            </w:pPr>
            <w:r>
              <w:rPr>
                <w:sz w:val="18"/>
                <w:szCs w:val="18"/>
              </w:rPr>
              <w:t xml:space="preserve">ðiˈʒæ</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wi-</w:t>
            </w:r>
          </w:p>
        </w:tc>
        <w:tc>
          <w:tcPr>
            <w:tcW w:w="880" w:type="dxa"/>
            <w:noWrap/>
          </w:tcPr>
          <w:p>
            <w:pPr>
              <w:jc w:val="left"/>
              <w:ind w:left="200" w:right="0" w:firstLine="0" w:hanging="0"/>
              <w:spacing w:before="0" w:after="0"/>
            </w:pPr>
            <w:r>
              <w:rPr>
                <w:sz w:val="18"/>
                <w:szCs w:val="18"/>
              </w:rPr>
              <w:t xml:space="preserve">ɡitɛr</w:t>
            </w:r>
          </w:p>
        </w:tc>
        <w:tc>
          <w:tcPr>
            <w:tcW w:w="700" w:type="dxa"/>
            <w:noWrap/>
          </w:tcPr>
          <w:p>
            <w:pPr>
              <w:jc w:val="left"/>
              <w:ind w:left="200" w:right="0" w:firstLine="0" w:hanging="0"/>
              <w:spacing w:before="0" w:after="0"/>
            </w:pPr>
            <w:r>
              <w:rPr>
                <w:sz w:val="18"/>
                <w:szCs w:val="18"/>
              </w:rPr>
              <w:t xml:space="preserve">-æl</w:t>
            </w:r>
          </w:p>
        </w:tc>
      </w:tr>
      <w:tr>
        <w:trPr/>
        <w:tc>
          <w:tcPr>
            <w:tcW w:w="820" w:type="dxa"/>
            <w:noWrap/>
          </w:tcPr>
          <w:p>
            <w:pPr>
              <w:jc w:val="left"/>
              <w:ind w:left="200" w:right="0" w:firstLine="0" w:hanging="0"/>
              <w:spacing w:before="0" w:after="0"/>
            </w:pPr>
            <w:r>
              <w:rPr>
                <w:sz w:val="18"/>
                <w:szCs w:val="18"/>
                <w:i w:val="1"/>
                <w:iCs w:val="1"/>
              </w:rPr>
              <w:t xml:space="preserve">apple</w:t>
            </w:r>
          </w:p>
        </w:tc>
        <w:tc>
          <w:tcPr>
            <w:tcW w:w="880" w:type="dxa"/>
            <w:noWrap/>
          </w:tcPr>
          <w:p>
            <w:pPr>
              <w:jc w:val="left"/>
              <w:ind w:left="200" w:right="0" w:firstLine="0" w:hanging="0"/>
              <w:spacing w:before="0" w:after="0"/>
            </w:pPr>
            <w:r>
              <w:rPr>
                <w:sz w:val="18"/>
                <w:szCs w:val="18"/>
                <w:i w:val="1"/>
                <w:iCs w:val="1"/>
              </w:rPr>
              <w:t xml:space="preserve">not.def</w:t>
            </w:r>
          </w:p>
        </w:tc>
        <w:tc>
          <w:tcPr>
            <w:tcW w:w="82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Chach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Мушпәл жбок ўигэгәл ғойн збәл лаўж тухиз.</w:t>
      </w:r>
      <w:r>
        <w:rPr>
          <w:i w:val="1"/>
          <w:iCs w:val="1"/>
        </w:rPr>
        <w:t xml:space="preserve">	(27)</w:t>
      </w:r>
    </w:p>
    <w:p>
      <w:pPr>
        <w:jc w:val="left"/>
        <w:ind w:left="200" w:right="0" w:firstLine="0" w:hanging="0"/>
        <w:spacing w:before="0" w:after="0"/>
        <w:tabs>
          <w:tab w:val="right" w:leader="none" w:pos="9000"/>
        </w:tabs>
      </w:pPr>
      <w:r>
        <w:rPr/>
        <w:t xml:space="preserve"/>
      </w:r>
      <w:r>
        <w:rPr/>
        <w:t xml:space="preserve">[ˈmuʃpæl ˈʒbok wiˈhɛhæl ˈɣɔin ˈzbæl ˈlauʒ tuˈxiz]</w:t>
      </w:r>
    </w:p>
    <w:tbl>
      <w:tblGrid>
        <w:gridCol w:w="760" w:type="dxa"/>
        <w:gridCol w:w="700" w:type="dxa"/>
        <w:gridCol w:w="700" w:type="dxa"/>
        <w:gridCol w:w="700" w:type="dxa"/>
        <w:gridCol w:w="700" w:type="dxa"/>
        <w:gridCol w:w="70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ˈmuʃp</w:t>
            </w:r>
          </w:p>
        </w:tc>
        <w:tc>
          <w:tcPr>
            <w:tcW w:w="700" w:type="dxa"/>
            <w:noWrap/>
          </w:tcPr>
          <w:p>
            <w:pPr>
              <w:jc w:val="left"/>
              <w:ind w:left="200" w:right="0" w:firstLine="0" w:hanging="0"/>
              <w:spacing w:before="0" w:after="0"/>
            </w:pPr>
            <w:r>
              <w:rPr>
                <w:sz w:val="18"/>
                <w:szCs w:val="18"/>
              </w:rPr>
              <w:t xml:space="preserve">-æl</w:t>
            </w:r>
          </w:p>
        </w:tc>
        <w:tc>
          <w:tcPr>
            <w:tcW w:w="700" w:type="dxa"/>
            <w:noWrap/>
          </w:tcPr>
          <w:p>
            <w:pPr>
              <w:jc w:val="left"/>
              <w:ind w:left="200" w:right="0" w:firstLine="0" w:hanging="0"/>
              <w:spacing w:before="0" w:after="0"/>
            </w:pPr>
            <w:r>
              <w:rPr>
                <w:sz w:val="18"/>
                <w:szCs w:val="18"/>
              </w:rPr>
              <w:t xml:space="preserve">ˈʒbo</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wi-</w:t>
            </w:r>
          </w:p>
        </w:tc>
        <w:tc>
          <w:tcPr>
            <w:tcW w:w="700" w:type="dxa"/>
            <w:noWrap/>
          </w:tcPr>
          <w:p>
            <w:pPr>
              <w:jc w:val="left"/>
              <w:ind w:left="200" w:right="0" w:firstLine="0" w:hanging="0"/>
              <w:spacing w:before="0" w:after="0"/>
            </w:pPr>
            <w:r>
              <w:rPr>
                <w:sz w:val="18"/>
                <w:szCs w:val="18"/>
              </w:rPr>
              <w:t xml:space="preserve">ˈhɛh</w:t>
            </w:r>
          </w:p>
        </w:tc>
        <w:tc>
          <w:tcPr>
            <w:tcW w:w="700" w:type="dxa"/>
            <w:noWrap/>
          </w:tcPr>
          <w:p>
            <w:pPr>
              <w:jc w:val="left"/>
              <w:ind w:left="200" w:right="0" w:firstLine="0" w:hanging="0"/>
              <w:spacing w:before="0" w:after="0"/>
            </w:pPr>
            <w:r>
              <w:rPr>
                <w:sz w:val="18"/>
                <w:szCs w:val="18"/>
              </w:rPr>
              <w:t xml:space="preserve">-æl</w:t>
            </w:r>
          </w:p>
        </w:tc>
        <w:tc>
          <w:tcPr>
            <w:tcW w:w="1060" w:type="dxa"/>
            <w:noWrap/>
          </w:tcPr>
          <w:p>
            <w:pPr>
              <w:jc w:val="left"/>
              <w:ind w:left="200" w:right="0" w:firstLine="0" w:hanging="0"/>
              <w:spacing w:before="0" w:after="0"/>
            </w:pPr>
            <w:r>
              <w:rPr>
                <w:sz w:val="18"/>
                <w:szCs w:val="18"/>
              </w:rPr>
              <w:t xml:space="preserve">ˈɣɔin</w:t>
            </w:r>
          </w:p>
        </w:tc>
        <w:tc>
          <w:tcPr>
            <w:tcW w:w="700" w:type="dxa"/>
            <w:noWrap/>
          </w:tcPr>
          <w:p>
            <w:pPr>
              <w:jc w:val="left"/>
              <w:ind w:left="200" w:right="0" w:firstLine="0" w:hanging="0"/>
              <w:spacing w:before="0" w:after="0"/>
            </w:pPr>
            <w:r>
              <w:rPr>
                <w:sz w:val="18"/>
                <w:szCs w:val="18"/>
              </w:rPr>
              <w:t xml:space="preserve">ˈzbæ</w:t>
            </w:r>
          </w:p>
        </w:tc>
      </w:tr>
      <w:tr>
        <w:trPr/>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def</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w:t>
            </w:r>
          </w:p>
        </w:tc>
        <w:tc>
          <w:tcPr>
            <w:tcW w:w="820" w:type="dxa"/>
            <w:noWrap/>
          </w:tcPr>
          <w:p>
            <w:pPr>
              <w:jc w:val="left"/>
              <w:ind w:left="200" w:right="0" w:firstLine="0" w:hanging="0"/>
              <w:spacing w:before="0" w:after="0"/>
            </w:pPr>
            <w:r>
              <w:rPr>
                <w:sz w:val="18"/>
                <w:szCs w:val="18"/>
              </w:rPr>
              <w:t xml:space="preserve">ˈlauʒ</w:t>
            </w:r>
          </w:p>
        </w:tc>
        <w:tc>
          <w:tcPr>
            <w:tcW w:w="820" w:type="dxa"/>
            <w:noWrap/>
          </w:tcPr>
          <w:p>
            <w:pPr>
              <w:jc w:val="left"/>
              <w:ind w:left="200" w:right="0" w:firstLine="0" w:hanging="0"/>
              <w:spacing w:before="0" w:after="0"/>
            </w:pPr>
            <w:r>
              <w:rPr>
                <w:sz w:val="18"/>
                <w:szCs w:val="18"/>
              </w:rPr>
              <w:t xml:space="preserve">tuˈxiz</w:t>
            </w:r>
          </w:p>
        </w:tc>
      </w:tr>
      <w:tr>
        <w:trPr/>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2.sing</w:t>
            </w:r>
          </w:p>
        </w:tc>
        <w:tc>
          <w:tcPr>
            <w:tcW w:w="82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Скок чәӈ шикәл цэў дайњ ғиґәл фих ним ждөжґун жбэс ним таѳуҙун. Фәбок тэѳ нөњ џаӈәл, жбэс гөк тэѳ скаўп пир путойпун саў скаўп жуҙун, цаӈиґ јунек тэѳ дойӈ. Хек тэѳ ґи жбул штут ләњиждэцун фих тухиз жбэс ґи мәл штут ләњиждэцун фих тухиз шәғэд. Скок тэѳ њиждэцун каѳәк ғарун, жбэс скок тэѳ далирун каѳәк шиждөлун.</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Ґиләл туб ґи ноф шикун фих. Цухөк ваўвун жбэс ґойфун тэѳ ждөжґәл фих. Ғиғәк тэѳ цуҙабайбун фих жбэс цујәҙун фих фих тужәл фих. Дэӈ цижук чачәл, јеҙ нул ґи ждөжґәл, саў скаўп наўх тойчун. Ўисәк јәб дайњ жбэс ґәкойф саў скаўп ѳэх забаўзун. Ѳәжґак туб ґи ждөжґәл, пувэк јәб.</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English-Chach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ўаўк</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ғойн</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ґи</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ғис</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хар</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лаўж</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тэѳ</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јәб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скаўп</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чәӈ</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ґайѳ</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жбэс</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цад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биґет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ўисә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бунор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цижу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галөл</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њажд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јаўц</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тәњайж</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шкаҙаш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ну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стес</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кис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жираўк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кәк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нәјех</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јәҙ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жґө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збип</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циӈ</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шаўҙ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цаши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фәш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либэр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џизбөц</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штинуӈ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запайп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мушп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но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њәјайж</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забаўз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шпо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њиждэц</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пе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мә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дэӈ</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јо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чой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чем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фай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жґувой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Chach</w:t>
      </w:r>
      <w:r>
        <w:rPr/>
        <w:t xml:space="preserve"> </w:t>
      </w:r>
      <w:r>
        <w:rPr>
          <w:i w:val="1"/>
          <w:iCs w:val="1"/>
        </w:rPr>
        <w:t xml:space="preserve">noun</w:t>
      </w:r>
      <w:r>
        <w:rPr/>
        <w:t xml:space="preserve"> (</w:t>
      </w:r>
      <w:r>
        <w:rPr>
          <w:i w:val="1"/>
          <w:iCs w:val="1"/>
        </w:rPr>
        <w:t xml:space="preserve">language</w:t>
      </w:r>
      <w:r>
        <w:rPr/>
        <w:t xml:space="preserve">) </w:t>
      </w:r>
      <w:r>
        <w:rPr/>
        <w:t xml:space="preserve">чач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дид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латай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шифайџ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ној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гик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џаӈойд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јуж</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џиҙ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нацоч</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жаў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буфөх</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тухиз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ѳифэ</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ғиғә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ѳәл</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мө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бузеѳ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пувэ</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ґай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ґим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заџ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таѳуҙ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ши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наўх</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кажґу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њеб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чи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жан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ҙө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до</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нажґәк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баўойў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јуне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фос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ғиґ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џаӈ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јой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јайз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жиспиб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мизэзб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ѳәжґа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њеў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феґ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џабайј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дой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лойј</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туўах</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ғаҙат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вөл</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ждә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нирањ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ўойн</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ваўв</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да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гө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ґәсоў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байг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був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моѳ</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ґуўаў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гиње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жбәчаўӈ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сти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жухэз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ришп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пицөф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џөњ</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шиву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мәґ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стөч</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ўайў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сиґ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ӈайж</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даф</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чил</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нөњ</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жин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муц</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вәб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вөр</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њуѳ</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шкәз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тос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таўџ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бэѳ</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пәџойв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жґеў</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Ghatek</w:t>
      </w:r>
      <w:r>
        <w:rPr/>
        <w:t xml:space="preserve"> </w:t>
      </w:r>
      <w:r>
        <w:rPr>
          <w:i w:val="1"/>
          <w:iCs w:val="1"/>
        </w:rPr>
        <w:t xml:space="preserve">prop</w:t>
      </w:r>
      <w:r>
        <w:rPr/>
        <w:t xml:space="preserve"> </w:t>
      </w:r>
      <w:r>
        <w:rPr/>
        <w:t xml:space="preserve">Ғәтек</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гэг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ску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Штәчиў</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ғуз</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жиџән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дәм</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сиџө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шкастиў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ризб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ўил</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пењ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види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ско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ғуск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бу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вор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ғеџ</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Hishaits</w:t>
      </w:r>
      <w:r>
        <w:rPr/>
        <w:t xml:space="preserve"> </w:t>
      </w:r>
      <w:r>
        <w:rPr>
          <w:i w:val="1"/>
          <w:iCs w:val="1"/>
        </w:rPr>
        <w:t xml:space="preserve">prop</w:t>
      </w:r>
      <w:r>
        <w:rPr/>
        <w:t xml:space="preserve"> </w:t>
      </w:r>
      <w:r>
        <w:rPr/>
        <w:t xml:space="preserve">Гишайц</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њаў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тэ</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мағин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вуд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шик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вағэм</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симай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бәѳеғ</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нэґ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шаҙиғ</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жач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таўх</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ўэд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миғ</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жґиј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ҙуғ</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шух</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саў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фиб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ўойц</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ӈоч</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ґан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дил</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цэў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џех</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жисп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зузеѳ</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хәџужд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фәбо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ўи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џитой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сталик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јаўм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јай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фәздуў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цижэҙ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жуҙ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ждөжґ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жәз</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зи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пайф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њөз</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вөғ</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вижэх</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ма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ҙижињ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тайҙ</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ной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штәҙам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шпойњ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ґиѳэґ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збә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лифэҙ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жбу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ҙабайб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сеў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хумоґ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тойч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бөғ</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катус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вайў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пәѳөн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пәкун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зґаџ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шиждөл</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скағ</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ғушойм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шәфис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пид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Nagakhuy</w:t>
      </w:r>
      <w:r>
        <w:rPr/>
        <w:t xml:space="preserve"> </w:t>
      </w:r>
      <w:r>
        <w:rPr>
          <w:i w:val="1"/>
          <w:iCs w:val="1"/>
        </w:rPr>
        <w:t xml:space="preserve">prop</w:t>
      </w:r>
      <w:r>
        <w:rPr/>
        <w:t xml:space="preserve"> </w:t>
      </w:r>
      <w:r>
        <w:rPr/>
        <w:t xml:space="preserve">Ӈахуј</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сэз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здәмаџ</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нөх</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пуўәџ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куӈуј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лижөғ</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гиѳ</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њот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ваґайв</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њойч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ѳов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Nyasij</w:t>
      </w:r>
      <w:r>
        <w:rPr/>
        <w:t xml:space="preserve"> </w:t>
      </w:r>
      <w:r>
        <w:rPr>
          <w:i w:val="1"/>
          <w:iCs w:val="1"/>
        </w:rPr>
        <w:t xml:space="preserve">prop</w:t>
      </w:r>
      <w:r>
        <w:rPr/>
        <w:t xml:space="preserve"> </w:t>
      </w:r>
      <w:r>
        <w:rPr/>
        <w:t xml:space="preserve">Њасиџ</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док</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ѳән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ним</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шех</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ноф</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пуџә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зибиј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њај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ґәкойф</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путойп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ґаў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ѳай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каѳәк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хәскә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чу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ғич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тэн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виґид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јеҙ</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ґилә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ѳәўоњ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хәч</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сужэл</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диғ</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даѳойл</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пушкэст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ғаўц</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њеҙ</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думаў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шпө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дузбежб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лижәс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хе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ғави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далаг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хиѳу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мач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шэ</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жуҙоз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фәјойј</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џиџе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Shakausahk</w:t>
      </w:r>
      <w:r>
        <w:rPr/>
        <w:t xml:space="preserve"> </w:t>
      </w:r>
      <w:r>
        <w:rPr>
          <w:i w:val="1"/>
          <w:iCs w:val="1"/>
        </w:rPr>
        <w:t xml:space="preserve">prop</w:t>
      </w:r>
      <w:r>
        <w:rPr/>
        <w:t xml:space="preserve"> </w:t>
      </w:r>
      <w:r>
        <w:rPr/>
        <w:t xml:space="preserve">Шакаўшк</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цухө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ўос</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тойј</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јәґ</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јө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ѳэх</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зэ</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жәжэӈ</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кен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лиҙ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ғой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далир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жоз</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џой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збәғезд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лухэр</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шимар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вушәў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ѳим</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ґэз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туж</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майӈ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ўэ</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ѳашп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цәни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миўа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мадаў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ғижо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сиви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дө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паўшк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бичэк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ғар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жаштөс</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шишик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цаӈә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ждэш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Sunon</w:t>
      </w:r>
      <w:r>
        <w:rPr/>
        <w:t xml:space="preserve"> </w:t>
      </w:r>
      <w:r>
        <w:rPr>
          <w:i w:val="1"/>
          <w:iCs w:val="1"/>
        </w:rPr>
        <w:t xml:space="preserve">prop</w:t>
      </w:r>
      <w:r>
        <w:rPr/>
        <w:t xml:space="preserve"> </w:t>
      </w:r>
      <w:r>
        <w:rPr/>
        <w:t xml:space="preserve">Сунон</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њуџ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ҙижә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шиґи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зө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сиц</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ўәфэд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ґитэр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жбо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ҙөф</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жеҙ</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јэх</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дойӈ</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вацәў</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ҙаўз</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ца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дич</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шәғэд</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јуфех</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фин</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ҙә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цаӈиґ</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скафә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спунек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ґойф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чан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тит</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жбэғ</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гис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төр</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кәр</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џән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зиӈ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шән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пив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жиж</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цәб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ждер</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гин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ках</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наўӈ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пөд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скижөк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хоц</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њу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жаўґ</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лифойт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њө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вишаґ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пијаўм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Vivoy</w:t>
      </w:r>
      <w:r>
        <w:rPr/>
        <w:t xml:space="preserve"> </w:t>
      </w:r>
      <w:r>
        <w:rPr>
          <w:i w:val="1"/>
          <w:iCs w:val="1"/>
        </w:rPr>
        <w:t xml:space="preserve">prop</w:t>
      </w:r>
      <w:r>
        <w:rPr/>
        <w:t xml:space="preserve"> </w:t>
      </w:r>
      <w:r>
        <w:rPr/>
        <w:t xml:space="preserve">Вивөј</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ѳәштэ</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џэ</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ғи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жайў</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на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ҙод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ӈад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ждойў</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хәбил</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жуч</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дайњ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пир</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файѳ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камэг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стәд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фибеј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јумо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жґөӈ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зґицә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маѳ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шкаґэжд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ҙиг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бөс</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ѳайф</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Chach-English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байг</w:t>
      </w:r>
      <w:r>
        <w:rPr/>
        <w:t xml:space="preserve"> [baiˈh]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баўойў</w:t>
      </w:r>
      <w:r>
        <w:rPr/>
        <w:t xml:space="preserve"> [bɑwɔiˈw]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бичэк</w:t>
      </w:r>
      <w:r>
        <w:rPr/>
        <w:t xml:space="preserve"> [bit͡ʃɛˈk]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биґет</w:t>
      </w:r>
      <w:r>
        <w:rPr/>
        <w:t xml:space="preserve"> [biɡeˈt]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бу</w:t>
      </w:r>
      <w:r>
        <w:rPr/>
        <w:t xml:space="preserve"> [buˈ]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був</w:t>
      </w:r>
      <w:r>
        <w:rPr/>
        <w:t xml:space="preserve"> [buˈv]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бузеѳ</w:t>
      </w:r>
      <w:r>
        <w:rPr/>
        <w:t xml:space="preserve"> [buzeˈθ]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бунор</w:t>
      </w:r>
      <w:r>
        <w:rPr/>
        <w:t xml:space="preserve"> [bunoˈr]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буфөх</w:t>
      </w:r>
      <w:r>
        <w:rPr/>
        <w:t xml:space="preserve"> [bufɔˈx]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бэѳ</w:t>
      </w:r>
      <w:r>
        <w:rPr/>
        <w:t xml:space="preserve"> [bɛˈθ]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бәѳеғ</w:t>
      </w:r>
      <w:r>
        <w:rPr/>
        <w:t xml:space="preserve"> [bæθeˈɣ]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бөс</w:t>
      </w:r>
      <w:r>
        <w:rPr/>
        <w:t xml:space="preserve"> [bɔˈs]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бөғ</w:t>
      </w:r>
      <w:r>
        <w:rPr/>
        <w:t xml:space="preserve"> [bɔˈɣ]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вайў</w:t>
      </w:r>
      <w:r>
        <w:rPr/>
        <w:t xml:space="preserve"> [vaiˈw]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вацәў</w:t>
      </w:r>
      <w:r>
        <w:rPr/>
        <w:t xml:space="preserve"> [vɑt͡sæˈw]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ваўв</w:t>
      </w:r>
      <w:r>
        <w:rPr/>
        <w:t xml:space="preserve"> [vauˈv]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ваґайв</w:t>
      </w:r>
      <w:r>
        <w:rPr/>
        <w:t xml:space="preserve"> [vɑɡaiˈv]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вағэм</w:t>
      </w:r>
      <w:r>
        <w:rPr/>
        <w:t xml:space="preserve"> [vɑɣɛˈm]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Вивөј</w:t>
      </w:r>
      <w:r>
        <w:rPr/>
        <w:t xml:space="preserve"> [vivɔˈj] </w:t>
      </w:r>
      <w:r>
        <w:rPr>
          <w:i w:val="1"/>
          <w:iCs w:val="1"/>
        </w:rPr>
        <w:t xml:space="preserve">prop</w:t>
      </w:r>
      <w:r>
        <w:rPr/>
        <w:t xml:space="preserve"> Vivoy </w:t>
      </w:r>
      <w:r>
        <w:rPr>
          <w:i w:val="1"/>
          <w:iCs w:val="1"/>
        </w:rPr>
        <w:t xml:space="preserve">prop</w:t>
      </w:r>
    </w:p>
    <w:p>
      <w:pPr>
        <w:jc w:val="left"/>
        <w:ind w:left="250" w:right="0" w:firstLine="0" w:hanging="250"/>
        <w:spacing w:before="0" w:after="0"/>
      </w:pPr>
      <w:r>
        <w:rPr/>
        <w:t xml:space="preserve"/>
      </w:r>
      <w:r>
        <w:rPr>
          <w:b w:val="1"/>
          <w:bCs w:val="1"/>
        </w:rPr>
        <w:t xml:space="preserve">види</w:t>
      </w:r>
      <w:r>
        <w:rPr/>
        <w:t xml:space="preserve"> [vidiˈ]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вижэх</w:t>
      </w:r>
      <w:r>
        <w:rPr/>
        <w:t xml:space="preserve"> [viʒɛˈx]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вишаґ</w:t>
      </w:r>
      <w:r>
        <w:rPr/>
        <w:t xml:space="preserve"> [viʃɑˈɡ]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виґид</w:t>
      </w:r>
      <w:r>
        <w:rPr/>
        <w:t xml:space="preserve"> [viɡiˈd]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вор</w:t>
      </w:r>
      <w:r>
        <w:rPr/>
        <w:t xml:space="preserve"> [voˈr]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вуд</w:t>
      </w:r>
      <w:r>
        <w:rPr/>
        <w:t xml:space="preserve"> [vuˈd]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вушәў</w:t>
      </w:r>
      <w:r>
        <w:rPr/>
        <w:t xml:space="preserve"> [vuʃæˈw]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вәб</w:t>
      </w:r>
      <w:r>
        <w:rPr/>
        <w:t xml:space="preserve"> [væˈb]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вөл</w:t>
      </w:r>
      <w:r>
        <w:rPr/>
        <w:t xml:space="preserve"> [vɔˈl]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вөр</w:t>
      </w:r>
      <w:r>
        <w:rPr/>
        <w:t xml:space="preserve"> [vɔˈr]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вөғ</w:t>
      </w:r>
      <w:r>
        <w:rPr/>
        <w:t xml:space="preserve"> [vɔˈɣ]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галөл</w:t>
      </w:r>
      <w:r>
        <w:rPr/>
        <w:t xml:space="preserve"> [hɑlɔˈl]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гик</w:t>
      </w:r>
      <w:r>
        <w:rPr/>
        <w:t xml:space="preserve"> [hiˈk]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гин</w:t>
      </w:r>
      <w:r>
        <w:rPr/>
        <w:t xml:space="preserve"> [hiˈn]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гис</w:t>
      </w:r>
      <w:r>
        <w:rPr/>
        <w:t xml:space="preserve"> [hiˈs]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Гишайц</w:t>
      </w:r>
      <w:r>
        <w:rPr/>
        <w:t xml:space="preserve"> [hiʃaiˈt͡s] </w:t>
      </w:r>
      <w:r>
        <w:rPr>
          <w:i w:val="1"/>
          <w:iCs w:val="1"/>
        </w:rPr>
        <w:t xml:space="preserve">prop</w:t>
      </w:r>
      <w:r>
        <w:rPr/>
        <w:t xml:space="preserve"> Hishaits </w:t>
      </w:r>
      <w:r>
        <w:rPr>
          <w:i w:val="1"/>
          <w:iCs w:val="1"/>
        </w:rPr>
        <w:t xml:space="preserve">prop</w:t>
      </w:r>
    </w:p>
    <w:p>
      <w:pPr>
        <w:jc w:val="left"/>
        <w:ind w:left="250" w:right="0" w:firstLine="0" w:hanging="250"/>
        <w:spacing w:before="0" w:after="0"/>
      </w:pPr>
      <w:r>
        <w:rPr/>
        <w:t xml:space="preserve"/>
      </w:r>
      <w:r>
        <w:rPr>
          <w:b w:val="1"/>
          <w:bCs w:val="1"/>
        </w:rPr>
        <w:t xml:space="preserve">гиње</w:t>
      </w:r>
      <w:r>
        <w:rPr/>
        <w:t xml:space="preserve"> [hiɲeˈ]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гиѳ</w:t>
      </w:r>
      <w:r>
        <w:rPr/>
        <w:t xml:space="preserve"> [hiˈθ]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гэг</w:t>
      </w:r>
      <w:r>
        <w:rPr/>
        <w:t xml:space="preserve"> [hɛˈh]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гө</w:t>
      </w:r>
      <w:r>
        <w:rPr/>
        <w:t xml:space="preserve"> [hɔˈ]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да</w:t>
      </w:r>
      <w:r>
        <w:rPr/>
        <w:t xml:space="preserve"> [dɑˈ]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да-</w:t>
      </w:r>
      <w:r>
        <w:rPr/>
        <w:t xml:space="preserve"> [dɑ-] </w:t>
      </w:r>
      <w:r>
        <w:rPr>
          <w:i w:val="1"/>
          <w:iCs w:val="1"/>
        </w:rPr>
        <w:t xml:space="preserve">nouncase prefix</w:t>
      </w:r>
      <w:r>
        <w:rPr/>
        <w:t xml:space="preserve"> ALL </w:t>
      </w:r>
    </w:p>
    <w:p>
      <w:pPr>
        <w:jc w:val="left"/>
        <w:ind w:left="250" w:right="0" w:firstLine="0" w:hanging="250"/>
        <w:spacing w:before="0" w:after="0"/>
      </w:pPr>
      <w:r>
        <w:rPr/>
        <w:t xml:space="preserve"/>
      </w:r>
      <w:r>
        <w:rPr>
          <w:b w:val="1"/>
          <w:bCs w:val="1"/>
        </w:rPr>
        <w:t xml:space="preserve">дайњ</w:t>
      </w:r>
      <w:r>
        <w:rPr/>
        <w:t xml:space="preserve"> [daiˈɲ]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далаг</w:t>
      </w:r>
      <w:r>
        <w:rPr/>
        <w:t xml:space="preserve"> [dɑlɑh]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далир</w:t>
      </w:r>
      <w:r>
        <w:rPr/>
        <w:t xml:space="preserve"> [dɑliˈr]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даф</w:t>
      </w:r>
      <w:r>
        <w:rPr/>
        <w:t xml:space="preserve"> [dɑˈf]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даѳойл</w:t>
      </w:r>
      <w:r>
        <w:rPr/>
        <w:t xml:space="preserve"> [dɑθɔiˈl]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дид</w:t>
      </w:r>
      <w:r>
        <w:rPr/>
        <w:t xml:space="preserve"> [diˈd]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дил</w:t>
      </w:r>
      <w:r>
        <w:rPr/>
        <w:t xml:space="preserve"> [diˈl]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дич</w:t>
      </w:r>
      <w:r>
        <w:rPr/>
        <w:t xml:space="preserve"> [diˈt͡ʃ]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диғ</w:t>
      </w:r>
      <w:r>
        <w:rPr/>
        <w:t xml:space="preserve"> [diˈɣ]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до</w:t>
      </w:r>
      <w:r>
        <w:rPr/>
        <w:t xml:space="preserve"> [doˈ]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дой</w:t>
      </w:r>
      <w:r>
        <w:rPr/>
        <w:t xml:space="preserve"> [dɔiˈ]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дойӈ</w:t>
      </w:r>
      <w:r>
        <w:rPr/>
        <w:t xml:space="preserve"> [dɔiˈŋ]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док</w:t>
      </w:r>
      <w:r>
        <w:rPr/>
        <w:t xml:space="preserve"> [doˈk]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дузбежб</w:t>
      </w:r>
      <w:r>
        <w:rPr/>
        <w:t xml:space="preserve"> [duzbeˈʒb]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думаў</w:t>
      </w:r>
      <w:r>
        <w:rPr/>
        <w:t xml:space="preserve"> [dumauˈ]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дэӈ</w:t>
      </w:r>
      <w:r>
        <w:rPr/>
        <w:t xml:space="preserve"> [dɛˈŋ]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дәм</w:t>
      </w:r>
      <w:r>
        <w:rPr/>
        <w:t xml:space="preserve"> [dæˈm]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дө</w:t>
      </w:r>
      <w:r>
        <w:rPr/>
        <w:t xml:space="preserve"> [dɔˈ]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жайў</w:t>
      </w:r>
      <w:r>
        <w:rPr/>
        <w:t xml:space="preserve"> [ʒaiˈw]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жан</w:t>
      </w:r>
      <w:r>
        <w:rPr/>
        <w:t xml:space="preserve"> [ʒɑˈn]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жач</w:t>
      </w:r>
      <w:r>
        <w:rPr/>
        <w:t xml:space="preserve"> [ʒɑˈt͡ʃ]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жаштөс</w:t>
      </w:r>
      <w:r>
        <w:rPr/>
        <w:t xml:space="preserve"> [ʒɑʃtɔˈs]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жаў</w:t>
      </w:r>
      <w:r>
        <w:rPr/>
        <w:t xml:space="preserve"> [ʒauˈ]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жаўґ</w:t>
      </w:r>
      <w:r>
        <w:rPr/>
        <w:t xml:space="preserve"> [ʒauˈɡ]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жбо</w:t>
      </w:r>
      <w:r>
        <w:rPr/>
        <w:t xml:space="preserve"> [ʒboˈ]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жбу</w:t>
      </w:r>
      <w:r>
        <w:rPr/>
        <w:t xml:space="preserve"> [ʒbuˈ]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жбэс</w:t>
      </w:r>
      <w:r>
        <w:rPr/>
        <w:t xml:space="preserve"> [ʒbɛˈs]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жбэғ</w:t>
      </w:r>
      <w:r>
        <w:rPr/>
        <w:t xml:space="preserve"> [ʒbɛˈɣ]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жбәчаўӈ</w:t>
      </w:r>
      <w:r>
        <w:rPr/>
        <w:t xml:space="preserve"> [ʒbæt͡ʃauˈŋ]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ждер</w:t>
      </w:r>
      <w:r>
        <w:rPr/>
        <w:t xml:space="preserve"> [ʒdeˈr]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ждойў</w:t>
      </w:r>
      <w:r>
        <w:rPr/>
        <w:t xml:space="preserve"> [ʒdɔiˈw]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ждэш</w:t>
      </w:r>
      <w:r>
        <w:rPr/>
        <w:t xml:space="preserve"> [ʒdɛˈʃ]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ждә</w:t>
      </w:r>
      <w:r>
        <w:rPr/>
        <w:t xml:space="preserve"> [ʒdæˈ]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ждөжґ</w:t>
      </w:r>
      <w:r>
        <w:rPr/>
        <w:t xml:space="preserve"> [ʒdɔˈʒɡ]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жеҙ</w:t>
      </w:r>
      <w:r>
        <w:rPr/>
        <w:t xml:space="preserve"> [ʒeˈð]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жиж</w:t>
      </w:r>
      <w:r>
        <w:rPr/>
        <w:t xml:space="preserve"> [ʒiˈʒ]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жин</w:t>
      </w:r>
      <w:r>
        <w:rPr/>
        <w:t xml:space="preserve"> [ʒiˈn]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жираўк</w:t>
      </w:r>
      <w:r>
        <w:rPr/>
        <w:t xml:space="preserve"> [ʒirauˈk]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жисп</w:t>
      </w:r>
      <w:r>
        <w:rPr/>
        <w:t xml:space="preserve"> [ʒiˈsp]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жиспиб</w:t>
      </w:r>
      <w:r>
        <w:rPr/>
        <w:t xml:space="preserve"> [ʒispiˈb]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жиџән</w:t>
      </w:r>
      <w:r>
        <w:rPr/>
        <w:t xml:space="preserve"> [ʒid͡ʒæˈn]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жоз</w:t>
      </w:r>
      <w:r>
        <w:rPr/>
        <w:t xml:space="preserve"> [ʒoˈz]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жухэз</w:t>
      </w:r>
      <w:r>
        <w:rPr/>
        <w:t xml:space="preserve"> [ʒuxɛˈz]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жуч</w:t>
      </w:r>
      <w:r>
        <w:rPr/>
        <w:t xml:space="preserve"> [ʒuˈt͡ʃ]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жуҙ</w:t>
      </w:r>
      <w:r>
        <w:rPr/>
        <w:t xml:space="preserve"> [ʒuˈð]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жуҙоз</w:t>
      </w:r>
      <w:r>
        <w:rPr/>
        <w:t xml:space="preserve"> [ʒuðoˈz]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жґеў</w:t>
      </w:r>
      <w:r>
        <w:rPr/>
        <w:t xml:space="preserve"> [ʒɡeˈw]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жґиј</w:t>
      </w:r>
      <w:r>
        <w:rPr/>
        <w:t xml:space="preserve"> [ʒɡiˈj]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жґувой</w:t>
      </w:r>
      <w:r>
        <w:rPr/>
        <w:t xml:space="preserve"> [ʒɡuvɔiˈ]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жґө</w:t>
      </w:r>
      <w:r>
        <w:rPr/>
        <w:t xml:space="preserve"> [ʒɡɔˈ]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жґөӈ</w:t>
      </w:r>
      <w:r>
        <w:rPr/>
        <w:t xml:space="preserve"> [ʒɡɔˈŋ]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жәжэӈ</w:t>
      </w:r>
      <w:r>
        <w:rPr/>
        <w:t xml:space="preserve"> [ʒæʒɛˈŋ]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жәз</w:t>
      </w:r>
      <w:r>
        <w:rPr/>
        <w:t xml:space="preserve"> [ʒæˈz]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жәј</w:t>
      </w:r>
      <w:r>
        <w:rPr/>
        <w:t xml:space="preserve"> [ʒæj]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за-</w:t>
      </w:r>
      <w:r>
        <w:rPr/>
        <w:t xml:space="preserve"> [zɑ-] </w:t>
      </w:r>
      <w:r>
        <w:rPr>
          <w:i w:val="1"/>
          <w:iCs w:val="1"/>
        </w:rPr>
        <w:t xml:space="preserve">nouncase prefix</w:t>
      </w:r>
      <w:r>
        <w:rPr/>
        <w:t xml:space="preserve"> VOC </w:t>
      </w:r>
    </w:p>
    <w:p>
      <w:pPr>
        <w:jc w:val="left"/>
        <w:ind w:left="250" w:right="0" w:firstLine="0" w:hanging="250"/>
        <w:spacing w:before="0" w:after="0"/>
      </w:pPr>
      <w:r>
        <w:rPr/>
        <w:t xml:space="preserve"/>
      </w:r>
      <w:r>
        <w:rPr>
          <w:b w:val="1"/>
          <w:bCs w:val="1"/>
        </w:rPr>
        <w:t xml:space="preserve">забаўз</w:t>
      </w:r>
      <w:r>
        <w:rPr/>
        <w:t xml:space="preserve"> [zɑbauˈz]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запайп</w:t>
      </w:r>
      <w:r>
        <w:rPr/>
        <w:t xml:space="preserve"> [zɑpaiˈp]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заџ</w:t>
      </w:r>
      <w:r>
        <w:rPr/>
        <w:t xml:space="preserve"> [zɑˈd͡ʒ]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збип</w:t>
      </w:r>
      <w:r>
        <w:rPr/>
        <w:t xml:space="preserve"> [zbiˈp]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збә</w:t>
      </w:r>
      <w:r>
        <w:rPr/>
        <w:t xml:space="preserve"> [zbæˈ]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збәғезд</w:t>
      </w:r>
      <w:r>
        <w:rPr/>
        <w:t xml:space="preserve"> [zbæɣeˈzd]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здәмаџ</w:t>
      </w:r>
      <w:r>
        <w:rPr/>
        <w:t xml:space="preserve"> [zdæmɑˈd͡ʒ]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зи</w:t>
      </w:r>
      <w:r>
        <w:rPr/>
        <w:t xml:space="preserve"> [ziˈ]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зибиј</w:t>
      </w:r>
      <w:r>
        <w:rPr/>
        <w:t xml:space="preserve"> [zibiˈj]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зиӈ</w:t>
      </w:r>
      <w:r>
        <w:rPr/>
        <w:t xml:space="preserve"> [ziˈŋ]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зузеѳ</w:t>
      </w:r>
      <w:r>
        <w:rPr/>
        <w:t xml:space="preserve"> [zuzeˈθ]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зэ</w:t>
      </w:r>
      <w:r>
        <w:rPr/>
        <w:t xml:space="preserve"> [zɛˈ]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зґаџ</w:t>
      </w:r>
      <w:r>
        <w:rPr/>
        <w:t xml:space="preserve"> [zɡɑˈd͡ʒ]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зґицә</w:t>
      </w:r>
      <w:r>
        <w:rPr/>
        <w:t xml:space="preserve"> [zɡit͡sæˈ]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зө</w:t>
      </w:r>
      <w:r>
        <w:rPr/>
        <w:t xml:space="preserve"> [zɔˈ]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-к</w:t>
      </w:r>
      <w:r>
        <w:rPr/>
        <w:t xml:space="preserve"> [-k] </w:t>
      </w:r>
      <w:r>
        <w:rPr>
          <w:i w:val="1"/>
          <w:iCs w:val="1"/>
        </w:rPr>
        <w:t xml:space="preserve">verbta suffix</w:t>
      </w:r>
      <w:r>
        <w:rPr/>
        <w:t xml:space="preserve"> PAST </w:t>
      </w:r>
    </w:p>
    <w:p>
      <w:pPr>
        <w:jc w:val="left"/>
        <w:ind w:left="250" w:right="0" w:firstLine="0" w:hanging="250"/>
        <w:spacing w:before="0" w:after="0"/>
      </w:pPr>
      <w:r>
        <w:rPr/>
        <w:t xml:space="preserve"/>
      </w:r>
      <w:r>
        <w:rPr>
          <w:b w:val="1"/>
          <w:bCs w:val="1"/>
        </w:rPr>
        <w:t xml:space="preserve">кажґу</w:t>
      </w:r>
      <w:r>
        <w:rPr/>
        <w:t xml:space="preserve"> [kɑʒɡuˈ]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камэг</w:t>
      </w:r>
      <w:r>
        <w:rPr/>
        <w:t xml:space="preserve"> [kɑmɛˈh]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катус</w:t>
      </w:r>
      <w:r>
        <w:rPr/>
        <w:t xml:space="preserve"> [kɑtus]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ках</w:t>
      </w:r>
      <w:r>
        <w:rPr/>
        <w:t xml:space="preserve"> [kɑˈx]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каѳәк</w:t>
      </w:r>
      <w:r>
        <w:rPr/>
        <w:t xml:space="preserve"> [kɑθæˈk]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кен</w:t>
      </w:r>
      <w:r>
        <w:rPr/>
        <w:t xml:space="preserve"> [keˈn]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кис</w:t>
      </w:r>
      <w:r>
        <w:rPr/>
        <w:t xml:space="preserve"> [kiˈs]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куӈуј</w:t>
      </w:r>
      <w:r>
        <w:rPr/>
        <w:t xml:space="preserve"> [kuŋuˈj]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кәк</w:t>
      </w:r>
      <w:r>
        <w:rPr/>
        <w:t xml:space="preserve"> [kæˈk]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кәр</w:t>
      </w:r>
      <w:r>
        <w:rPr/>
        <w:t xml:space="preserve"> [kæˈr]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-л</w:t>
      </w:r>
      <w:r>
        <w:rPr/>
        <w:t xml:space="preserve"> [-l] </w:t>
      </w:r>
      <w:r>
        <w:rPr>
          <w:i w:val="1"/>
          <w:iCs w:val="1"/>
        </w:rPr>
        <w:t xml:space="preserve">verbta suffix</w:t>
      </w:r>
      <w:r>
        <w:rPr/>
        <w:t xml:space="preserve"> PRES </w:t>
      </w:r>
    </w:p>
    <w:p>
      <w:pPr>
        <w:jc w:val="left"/>
        <w:ind w:left="250" w:right="0" w:firstLine="0" w:hanging="250"/>
        <w:spacing w:before="0" w:after="0"/>
      </w:pPr>
      <w:r>
        <w:rPr/>
        <w:t xml:space="preserve"/>
      </w:r>
      <w:r>
        <w:rPr>
          <w:b w:val="1"/>
          <w:bCs w:val="1"/>
        </w:rPr>
        <w:t xml:space="preserve">латай</w:t>
      </w:r>
      <w:r>
        <w:rPr/>
        <w:t xml:space="preserve"> [lɑtaiˈ]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лаўж</w:t>
      </w:r>
      <w:r>
        <w:rPr/>
        <w:t xml:space="preserve"> [lauˈʒ]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либэр</w:t>
      </w:r>
      <w:r>
        <w:rPr/>
        <w:t xml:space="preserve"> [libɛr]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лижәс</w:t>
      </w:r>
      <w:r>
        <w:rPr/>
        <w:t xml:space="preserve"> [liʒæˈs]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лижөғ</w:t>
      </w:r>
      <w:r>
        <w:rPr/>
        <w:t xml:space="preserve"> [liʒɔˈɣ]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лифойт</w:t>
      </w:r>
      <w:r>
        <w:rPr/>
        <w:t xml:space="preserve"> [lifɔiˈt]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лифэҙ</w:t>
      </w:r>
      <w:r>
        <w:rPr/>
        <w:t xml:space="preserve"> [lifɛˈð]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лиҙ</w:t>
      </w:r>
      <w:r>
        <w:rPr/>
        <w:t xml:space="preserve"> [liˈð]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лойј</w:t>
      </w:r>
      <w:r>
        <w:rPr/>
        <w:t xml:space="preserve"> [lɔiˈj]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лухэр</w:t>
      </w:r>
      <w:r>
        <w:rPr/>
        <w:t xml:space="preserve"> [luxɛˈr]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лә-</w:t>
      </w:r>
      <w:r>
        <w:rPr/>
        <w:t xml:space="preserve"> [læ-] </w:t>
      </w:r>
      <w:r>
        <w:rPr>
          <w:i w:val="1"/>
          <w:iCs w:val="1"/>
        </w:rPr>
        <w:t xml:space="preserve">nouncase prefix</w:t>
      </w:r>
      <w:r>
        <w:rPr/>
        <w:t xml:space="preserve"> ACC </w:t>
      </w:r>
    </w:p>
    <w:p>
      <w:pPr>
        <w:jc w:val="left"/>
        <w:ind w:left="250" w:right="0" w:firstLine="0" w:hanging="250"/>
        <w:spacing w:before="0" w:after="0"/>
      </w:pPr>
      <w:r>
        <w:rPr/>
        <w:t xml:space="preserve"/>
      </w:r>
      <w:r>
        <w:rPr>
          <w:b w:val="1"/>
          <w:bCs w:val="1"/>
        </w:rPr>
        <w:t xml:space="preserve">ма</w:t>
      </w:r>
      <w:r>
        <w:rPr/>
        <w:t xml:space="preserve"> [mɑˈ]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мадаў</w:t>
      </w:r>
      <w:r>
        <w:rPr/>
        <w:t xml:space="preserve"> [mɑdauˈ]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майӈ</w:t>
      </w:r>
      <w:r>
        <w:rPr/>
        <w:t xml:space="preserve"> [maiˈŋ]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мач</w:t>
      </w:r>
      <w:r>
        <w:rPr/>
        <w:t xml:space="preserve"> [mɑˈt͡ʃ]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маѳ</w:t>
      </w:r>
      <w:r>
        <w:rPr/>
        <w:t xml:space="preserve"> [mɑˈθ]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мағин</w:t>
      </w:r>
      <w:r>
        <w:rPr/>
        <w:t xml:space="preserve"> [mɑɣiˈn]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мизэзб</w:t>
      </w:r>
      <w:r>
        <w:rPr/>
        <w:t xml:space="preserve"> [mizɛˈzb]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миўа</w:t>
      </w:r>
      <w:r>
        <w:rPr/>
        <w:t xml:space="preserve"> [miwɑˈ]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миғ</w:t>
      </w:r>
      <w:r>
        <w:rPr/>
        <w:t xml:space="preserve"> [miˈɣ]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моѳ</w:t>
      </w:r>
      <w:r>
        <w:rPr/>
        <w:t xml:space="preserve"> [moˈθ]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муц</w:t>
      </w:r>
      <w:r>
        <w:rPr/>
        <w:t xml:space="preserve"> [muˈt͡s]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мушп</w:t>
      </w:r>
      <w:r>
        <w:rPr/>
        <w:t xml:space="preserve"> [muˈʃp]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мә</w:t>
      </w:r>
      <w:r>
        <w:rPr/>
        <w:t xml:space="preserve"> [mæˈ]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мәґ</w:t>
      </w:r>
      <w:r>
        <w:rPr/>
        <w:t xml:space="preserve"> [mæˈɡ]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мө</w:t>
      </w:r>
      <w:r>
        <w:rPr/>
        <w:t xml:space="preserve"> [mɔˈ]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на</w:t>
      </w:r>
      <w:r>
        <w:rPr/>
        <w:t xml:space="preserve"> [nɑˈ]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нажґәк</w:t>
      </w:r>
      <w:r>
        <w:rPr/>
        <w:t xml:space="preserve"> [nɑʒɡæˈk]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нацоч</w:t>
      </w:r>
      <w:r>
        <w:rPr/>
        <w:t xml:space="preserve"> [nɑt͡soˈt͡ʃ]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наўх</w:t>
      </w:r>
      <w:r>
        <w:rPr/>
        <w:t xml:space="preserve"> [nauˈx]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наўӈ</w:t>
      </w:r>
      <w:r>
        <w:rPr/>
        <w:t xml:space="preserve"> [nauˈŋ]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ним</w:t>
      </w:r>
      <w:r>
        <w:rPr/>
        <w:t xml:space="preserve"> [niˈm]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нирањ</w:t>
      </w:r>
      <w:r>
        <w:rPr/>
        <w:t xml:space="preserve"> [nirɑˈɲ]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но</w:t>
      </w:r>
      <w:r>
        <w:rPr/>
        <w:t xml:space="preserve"> [noˈ]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ной</w:t>
      </w:r>
      <w:r>
        <w:rPr/>
        <w:t xml:space="preserve"> [nɔiˈ]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ноф</w:t>
      </w:r>
      <w:r>
        <w:rPr/>
        <w:t xml:space="preserve"> [noˈf]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ној</w:t>
      </w:r>
      <w:r>
        <w:rPr/>
        <w:t xml:space="preserve"> [noˈj]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ну</w:t>
      </w:r>
      <w:r>
        <w:rPr/>
        <w:t xml:space="preserve"> [nuˈ]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нэґ</w:t>
      </w:r>
      <w:r>
        <w:rPr/>
        <w:t xml:space="preserve"> [nɛˈɡ]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нәз</w:t>
      </w:r>
      <w:r>
        <w:rPr/>
        <w:t xml:space="preserve"> [næz]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нәјех</w:t>
      </w:r>
      <w:r>
        <w:rPr/>
        <w:t xml:space="preserve"> [næjeˈx]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нөх</w:t>
      </w:r>
      <w:r>
        <w:rPr/>
        <w:t xml:space="preserve"> [nɔˈx]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нөњ</w:t>
      </w:r>
      <w:r>
        <w:rPr/>
        <w:t xml:space="preserve"> [nɔˈɲ]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пайф</w:t>
      </w:r>
      <w:r>
        <w:rPr/>
        <w:t xml:space="preserve"> [paiˈf]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паўшк</w:t>
      </w:r>
      <w:r>
        <w:rPr/>
        <w:t xml:space="preserve"> [pauˈʃk]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пе</w:t>
      </w:r>
      <w:r>
        <w:rPr/>
        <w:t xml:space="preserve"> [peˈ]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пењ</w:t>
      </w:r>
      <w:r>
        <w:rPr/>
        <w:t xml:space="preserve"> [peˈɲ]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пи-</w:t>
      </w:r>
      <w:r>
        <w:rPr/>
        <w:t xml:space="preserve"> [pi-] </w:t>
      </w:r>
      <w:r>
        <w:rPr>
          <w:i w:val="1"/>
          <w:iCs w:val="1"/>
        </w:rPr>
        <w:t xml:space="preserve">nouncase prefix</w:t>
      </w:r>
      <w:r>
        <w:rPr/>
        <w:t xml:space="preserve"> LOC </w:t>
      </w:r>
    </w:p>
    <w:p>
      <w:pPr>
        <w:jc w:val="left"/>
        <w:ind w:left="250" w:right="0" w:firstLine="0" w:hanging="250"/>
        <w:spacing w:before="0" w:after="0"/>
      </w:pPr>
      <w:r>
        <w:rPr/>
        <w:t xml:space="preserve"/>
      </w:r>
      <w:r>
        <w:rPr>
          <w:b w:val="1"/>
          <w:bCs w:val="1"/>
        </w:rPr>
        <w:t xml:space="preserve">пив</w:t>
      </w:r>
      <w:r>
        <w:rPr/>
        <w:t xml:space="preserve"> [piˈv]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пид</w:t>
      </w:r>
      <w:r>
        <w:rPr/>
        <w:t xml:space="preserve"> [piˈd]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пир</w:t>
      </w:r>
      <w:r>
        <w:rPr/>
        <w:t xml:space="preserve"> [piˈr]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пицөф</w:t>
      </w:r>
      <w:r>
        <w:rPr/>
        <w:t xml:space="preserve"> [pit͡sɔˈf]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пијаўм</w:t>
      </w:r>
      <w:r>
        <w:rPr/>
        <w:t xml:space="preserve"> [pijauˈm]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пувэ</w:t>
      </w:r>
      <w:r>
        <w:rPr/>
        <w:t xml:space="preserve"> [puvɛˈ]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путойп</w:t>
      </w:r>
      <w:r>
        <w:rPr/>
        <w:t xml:space="preserve"> [putɔiˈp]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пушкэст</w:t>
      </w:r>
      <w:r>
        <w:rPr/>
        <w:t xml:space="preserve"> [puʃkɛˈst]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пуўәџ</w:t>
      </w:r>
      <w:r>
        <w:rPr/>
        <w:t xml:space="preserve"> [puwæˈd͡ʒ]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пуџә</w:t>
      </w:r>
      <w:r>
        <w:rPr/>
        <w:t xml:space="preserve"> [pud͡ʒæˈ]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пәкун</w:t>
      </w:r>
      <w:r>
        <w:rPr/>
        <w:t xml:space="preserve"> [pækun]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пәџойв</w:t>
      </w:r>
      <w:r>
        <w:rPr/>
        <w:t xml:space="preserve"> [pæd͡ʒɔiˈv]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пәѳөн</w:t>
      </w:r>
      <w:r>
        <w:rPr/>
        <w:t xml:space="preserve"> [pæθɔˈn]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пөд</w:t>
      </w:r>
      <w:r>
        <w:rPr/>
        <w:t xml:space="preserve"> [pɔˈd]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ризб</w:t>
      </w:r>
      <w:r>
        <w:rPr/>
        <w:t xml:space="preserve"> [riˈzb]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ришп</w:t>
      </w:r>
      <w:r>
        <w:rPr/>
        <w:t xml:space="preserve"> [riˈʃp]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саў</w:t>
      </w:r>
      <w:r>
        <w:rPr/>
        <w:t xml:space="preserve"> [sauˈ]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сеў</w:t>
      </w:r>
      <w:r>
        <w:rPr/>
        <w:t xml:space="preserve"> [seˈw]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сиви</w:t>
      </w:r>
      <w:r>
        <w:rPr/>
        <w:t xml:space="preserve"> [siviˈ]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симай</w:t>
      </w:r>
      <w:r>
        <w:rPr/>
        <w:t xml:space="preserve"> [simaiˈ]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сиц</w:t>
      </w:r>
      <w:r>
        <w:rPr/>
        <w:t xml:space="preserve"> [siˈt͡s]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сиџө</w:t>
      </w:r>
      <w:r>
        <w:rPr/>
        <w:t xml:space="preserve"> [sid͡ʒɔˈ]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сиґ</w:t>
      </w:r>
      <w:r>
        <w:rPr/>
        <w:t xml:space="preserve"> [siˈɡ]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скафә</w:t>
      </w:r>
      <w:r>
        <w:rPr/>
        <w:t xml:space="preserve"> [skɑfæˈ]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скаўп</w:t>
      </w:r>
      <w:r>
        <w:rPr/>
        <w:t xml:space="preserve"> [skauˈp]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скағ</w:t>
      </w:r>
      <w:r>
        <w:rPr/>
        <w:t xml:space="preserve"> [skɑˈɣ]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скижөк</w:t>
      </w:r>
      <w:r>
        <w:rPr/>
        <w:t xml:space="preserve"> [skiʒɔˈk]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ско</w:t>
      </w:r>
      <w:r>
        <w:rPr/>
        <w:t xml:space="preserve"> [skoˈ]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ску</w:t>
      </w:r>
      <w:r>
        <w:rPr/>
        <w:t xml:space="preserve"> [skuˈ]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спунек</w:t>
      </w:r>
      <w:r>
        <w:rPr/>
        <w:t xml:space="preserve"> [spuneˈk]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сталик</w:t>
      </w:r>
      <w:r>
        <w:rPr/>
        <w:t xml:space="preserve"> [stɑliˈk]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стес</w:t>
      </w:r>
      <w:r>
        <w:rPr/>
        <w:t xml:space="preserve"> [steˈs]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сти</w:t>
      </w:r>
      <w:r>
        <w:rPr/>
        <w:t xml:space="preserve"> [stiˈ]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стәд</w:t>
      </w:r>
      <w:r>
        <w:rPr/>
        <w:t xml:space="preserve"> [stæˈd]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стөч</w:t>
      </w:r>
      <w:r>
        <w:rPr/>
        <w:t xml:space="preserve"> [stɔˈt͡ʃ]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сужэл</w:t>
      </w:r>
      <w:r>
        <w:rPr/>
        <w:t xml:space="preserve"> [suʒɛˈl]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Сунон</w:t>
      </w:r>
      <w:r>
        <w:rPr/>
        <w:t xml:space="preserve"> [sunoˈn] </w:t>
      </w:r>
      <w:r>
        <w:rPr>
          <w:i w:val="1"/>
          <w:iCs w:val="1"/>
        </w:rPr>
        <w:t xml:space="preserve">prop</w:t>
      </w:r>
      <w:r>
        <w:rPr/>
        <w:t xml:space="preserve"> Sunon </w:t>
      </w:r>
      <w:r>
        <w:rPr>
          <w:i w:val="1"/>
          <w:iCs w:val="1"/>
        </w:rPr>
        <w:t xml:space="preserve">prop</w:t>
      </w:r>
    </w:p>
    <w:p>
      <w:pPr>
        <w:jc w:val="left"/>
        <w:ind w:left="250" w:right="0" w:firstLine="0" w:hanging="250"/>
        <w:spacing w:before="0" w:after="0"/>
      </w:pPr>
      <w:r>
        <w:rPr/>
        <w:t xml:space="preserve"/>
      </w:r>
      <w:r>
        <w:rPr>
          <w:b w:val="1"/>
          <w:bCs w:val="1"/>
        </w:rPr>
        <w:t xml:space="preserve">сэз</w:t>
      </w:r>
      <w:r>
        <w:rPr/>
        <w:t xml:space="preserve"> [sɛˈz]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тайҙ</w:t>
      </w:r>
      <w:r>
        <w:rPr/>
        <w:t xml:space="preserve"> [taiˈð]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таўх</w:t>
      </w:r>
      <w:r>
        <w:rPr/>
        <w:t xml:space="preserve"> [tauˈx]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таўџ</w:t>
      </w:r>
      <w:r>
        <w:rPr/>
        <w:t xml:space="preserve"> [tauˈd͡ʒ]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таѳуҙ</w:t>
      </w:r>
      <w:r>
        <w:rPr/>
        <w:t xml:space="preserve"> [tɑθuˈð]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тит</w:t>
      </w:r>
      <w:r>
        <w:rPr/>
        <w:t xml:space="preserve"> [tiˈt]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тойч</w:t>
      </w:r>
      <w:r>
        <w:rPr/>
        <w:t xml:space="preserve"> [tɔiˈt͡ʃ]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тойј</w:t>
      </w:r>
      <w:r>
        <w:rPr/>
        <w:t xml:space="preserve"> [tɔiˈj]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тос</w:t>
      </w:r>
      <w:r>
        <w:rPr/>
        <w:t xml:space="preserve"> [toˈs]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туб</w:t>
      </w:r>
      <w:r>
        <w:rPr/>
        <w:t xml:space="preserve"> [tub]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туж</w:t>
      </w:r>
      <w:r>
        <w:rPr/>
        <w:t xml:space="preserve"> [tuˈʒ]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тухиз</w:t>
      </w:r>
      <w:r>
        <w:rPr/>
        <w:t xml:space="preserve"> [tuxiˈz]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туўах</w:t>
      </w:r>
      <w:r>
        <w:rPr/>
        <w:t xml:space="preserve"> [tuwɑˈx]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туғ</w:t>
      </w:r>
      <w:r>
        <w:rPr/>
        <w:t xml:space="preserve"> [tuɣ]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тэ</w:t>
      </w:r>
      <w:r>
        <w:rPr/>
        <w:t xml:space="preserve"> [tɛˈ]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тэн</w:t>
      </w:r>
      <w:r>
        <w:rPr/>
        <w:t xml:space="preserve"> [tɛˈn]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тэѳ</w:t>
      </w:r>
      <w:r>
        <w:rPr/>
        <w:t xml:space="preserve"> [tɛˈθ]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тә-</w:t>
      </w:r>
      <w:r>
        <w:rPr/>
        <w:t xml:space="preserve"> [tæ-] </w:t>
      </w:r>
      <w:r>
        <w:rPr>
          <w:i w:val="1"/>
          <w:iCs w:val="1"/>
        </w:rPr>
        <w:t xml:space="preserve">nouncase prefix</w:t>
      </w:r>
      <w:r>
        <w:rPr/>
        <w:t xml:space="preserve"> NOM </w:t>
      </w:r>
    </w:p>
    <w:p>
      <w:pPr>
        <w:jc w:val="left"/>
        <w:ind w:left="250" w:right="0" w:firstLine="0" w:hanging="250"/>
        <w:spacing w:before="0" w:after="0"/>
      </w:pPr>
      <w:r>
        <w:rPr/>
        <w:t xml:space="preserve"/>
      </w:r>
      <w:r>
        <w:rPr>
          <w:b w:val="1"/>
          <w:bCs w:val="1"/>
        </w:rPr>
        <w:t xml:space="preserve">тәњайж</w:t>
      </w:r>
      <w:r>
        <w:rPr/>
        <w:t xml:space="preserve"> [tæɲaiˈʒ]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төр</w:t>
      </w:r>
      <w:r>
        <w:rPr/>
        <w:t xml:space="preserve"> [tɔˈr]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-ун</w:t>
      </w:r>
      <w:r>
        <w:rPr/>
        <w:t xml:space="preserve"> [-un] </w:t>
      </w:r>
      <w:r>
        <w:rPr>
          <w:i w:val="1"/>
          <w:iCs w:val="1"/>
        </w:rPr>
        <w:t xml:space="preserve">noundef suffix</w:t>
      </w:r>
      <w:r>
        <w:rPr/>
        <w:t xml:space="preserve"> not.def </w:t>
      </w:r>
    </w:p>
    <w:p>
      <w:pPr>
        <w:jc w:val="left"/>
        <w:ind w:left="250" w:right="0" w:firstLine="0" w:hanging="250"/>
        <w:spacing w:before="0" w:after="0"/>
      </w:pPr>
      <w:r>
        <w:rPr/>
        <w:t xml:space="preserve"/>
      </w:r>
      <w:r>
        <w:rPr>
          <w:b w:val="1"/>
          <w:bCs w:val="1"/>
        </w:rPr>
        <w:t xml:space="preserve">фай</w:t>
      </w:r>
      <w:r>
        <w:rPr/>
        <w:t xml:space="preserve"> [faiˈ]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файѳ</w:t>
      </w:r>
      <w:r>
        <w:rPr/>
        <w:t xml:space="preserve"> [faiˈθ]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феґ</w:t>
      </w:r>
      <w:r>
        <w:rPr/>
        <w:t xml:space="preserve"> [feˈɡ]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фиб</w:t>
      </w:r>
      <w:r>
        <w:rPr/>
        <w:t xml:space="preserve"> [fiˈb]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фибеј</w:t>
      </w:r>
      <w:r>
        <w:rPr/>
        <w:t xml:space="preserve"> [fibeˈj]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фин</w:t>
      </w:r>
      <w:r>
        <w:rPr/>
        <w:t xml:space="preserve"> [fiˈn]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фих</w:t>
      </w:r>
      <w:r>
        <w:rPr/>
        <w:t xml:space="preserve"> [fix] </w:t>
      </w:r>
      <w:r>
        <w:rPr>
          <w:i w:val="1"/>
          <w:iCs w:val="1"/>
        </w:rPr>
        <w:t xml:space="preserve">npnumber enclitic</w:t>
      </w:r>
      <w:r>
        <w:rPr/>
        <w:t xml:space="preserve"> plur </w:t>
      </w:r>
    </w:p>
    <w:p>
      <w:pPr>
        <w:jc w:val="left"/>
        <w:ind w:left="250" w:right="0" w:firstLine="0" w:hanging="250"/>
        <w:spacing w:before="0" w:after="0"/>
      </w:pPr>
      <w:r>
        <w:rPr/>
        <w:t xml:space="preserve"/>
      </w:r>
      <w:r>
        <w:rPr>
          <w:b w:val="1"/>
          <w:bCs w:val="1"/>
        </w:rPr>
        <w:t xml:space="preserve">фос</w:t>
      </w:r>
      <w:r>
        <w:rPr/>
        <w:t xml:space="preserve"> [foˈs]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фәбо</w:t>
      </w:r>
      <w:r>
        <w:rPr/>
        <w:t xml:space="preserve"> [fæboˈ]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фәздуў</w:t>
      </w:r>
      <w:r>
        <w:rPr/>
        <w:t xml:space="preserve"> [fæzduˈw]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фәш</w:t>
      </w:r>
      <w:r>
        <w:rPr/>
        <w:t xml:space="preserve"> [fæˈʃ]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фәјойј</w:t>
      </w:r>
      <w:r>
        <w:rPr/>
        <w:t xml:space="preserve"> [fæjɔiˈj]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ха-</w:t>
      </w:r>
      <w:r>
        <w:rPr/>
        <w:t xml:space="preserve"> [xɑ-] </w:t>
      </w:r>
      <w:r>
        <w:rPr>
          <w:i w:val="1"/>
          <w:iCs w:val="1"/>
        </w:rPr>
        <w:t xml:space="preserve">nouncase prefix</w:t>
      </w:r>
      <w:r>
        <w:rPr/>
        <w:t xml:space="preserve"> ABL </w:t>
      </w:r>
    </w:p>
    <w:p>
      <w:pPr>
        <w:jc w:val="left"/>
        <w:ind w:left="250" w:right="0" w:firstLine="0" w:hanging="250"/>
        <w:spacing w:before="0" w:after="0"/>
      </w:pPr>
      <w:r>
        <w:rPr/>
        <w:t xml:space="preserve"/>
      </w:r>
      <w:r>
        <w:rPr>
          <w:b w:val="1"/>
          <w:bCs w:val="1"/>
        </w:rPr>
        <w:t xml:space="preserve">хар</w:t>
      </w:r>
      <w:r>
        <w:rPr/>
        <w:t xml:space="preserve"> [xɑˈr]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хе</w:t>
      </w:r>
      <w:r>
        <w:rPr/>
        <w:t xml:space="preserve"> [xeˈ]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хиѳу</w:t>
      </w:r>
      <w:r>
        <w:rPr/>
        <w:t xml:space="preserve"> [xiθuˈ]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хоц</w:t>
      </w:r>
      <w:r>
        <w:rPr/>
        <w:t xml:space="preserve"> [xoˈt͡s]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хумоґ</w:t>
      </w:r>
      <w:r>
        <w:rPr/>
        <w:t xml:space="preserve"> [xumoˈɡ]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хәбил</w:t>
      </w:r>
      <w:r>
        <w:rPr/>
        <w:t xml:space="preserve"> [xæbiˈl]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хәскә</w:t>
      </w:r>
      <w:r>
        <w:rPr/>
        <w:t xml:space="preserve"> [xæskæˈ]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хәч</w:t>
      </w:r>
      <w:r>
        <w:rPr/>
        <w:t xml:space="preserve"> [xæˈt͡ʃ]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хәџужд</w:t>
      </w:r>
      <w:r>
        <w:rPr/>
        <w:t xml:space="preserve"> [xæd͡ʒuˈʒd]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ца</w:t>
      </w:r>
      <w:r>
        <w:rPr/>
        <w:t xml:space="preserve"> [t͡sɑˈ]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цад</w:t>
      </w:r>
      <w:r>
        <w:rPr/>
        <w:t xml:space="preserve"> [t͡sɑˈd]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цаши</w:t>
      </w:r>
      <w:r>
        <w:rPr/>
        <w:t xml:space="preserve"> [t͡sɑʃiˈ]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цаӈиґ</w:t>
      </w:r>
      <w:r>
        <w:rPr/>
        <w:t xml:space="preserve"> [t͡sɑŋiˈɡ]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цаӈә</w:t>
      </w:r>
      <w:r>
        <w:rPr/>
        <w:t xml:space="preserve"> [t͡sɑŋæˈ]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цижу</w:t>
      </w:r>
      <w:r>
        <w:rPr/>
        <w:t xml:space="preserve"> [t͡siʒuˈ]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цижэҙ</w:t>
      </w:r>
      <w:r>
        <w:rPr/>
        <w:t xml:space="preserve"> [t͡siʒɛˈð]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циӈ</w:t>
      </w:r>
      <w:r>
        <w:rPr/>
        <w:t xml:space="preserve"> [t͡siˈŋ]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цу-</w:t>
      </w:r>
      <w:r>
        <w:rPr/>
        <w:t xml:space="preserve"> [t͡su-] </w:t>
      </w:r>
      <w:r>
        <w:rPr>
          <w:i w:val="1"/>
          <w:iCs w:val="1"/>
        </w:rPr>
        <w:t xml:space="preserve">nouncase prefix</w:t>
      </w:r>
      <w:r>
        <w:rPr/>
        <w:t xml:space="preserve"> GEN </w:t>
      </w:r>
    </w:p>
    <w:p>
      <w:pPr>
        <w:jc w:val="left"/>
        <w:ind w:left="250" w:right="0" w:firstLine="0" w:hanging="250"/>
        <w:spacing w:before="0" w:after="0"/>
      </w:pPr>
      <w:r>
        <w:rPr/>
        <w:t xml:space="preserve"/>
      </w:r>
      <w:r>
        <w:rPr>
          <w:b w:val="1"/>
          <w:bCs w:val="1"/>
        </w:rPr>
        <w:t xml:space="preserve">цухө</w:t>
      </w:r>
      <w:r>
        <w:rPr/>
        <w:t xml:space="preserve"> [t͡suxɔˈ]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цэў</w:t>
      </w:r>
      <w:r>
        <w:rPr/>
        <w:t xml:space="preserve"> [t͡sɛˈw]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цә-</w:t>
      </w:r>
      <w:r>
        <w:rPr/>
        <w:t xml:space="preserve"> [t͡sæ-] </w:t>
      </w:r>
      <w:r>
        <w:rPr>
          <w:i w:val="1"/>
          <w:iCs w:val="1"/>
        </w:rPr>
        <w:t xml:space="preserve">nouncase prefix</w:t>
      </w:r>
      <w:r>
        <w:rPr/>
        <w:t xml:space="preserve"> PART </w:t>
      </w:r>
    </w:p>
    <w:p>
      <w:pPr>
        <w:jc w:val="left"/>
        <w:ind w:left="250" w:right="0" w:firstLine="0" w:hanging="250"/>
        <w:spacing w:before="0" w:after="0"/>
      </w:pPr>
      <w:r>
        <w:rPr/>
        <w:t xml:space="preserve"/>
      </w:r>
      <w:r>
        <w:rPr>
          <w:b w:val="1"/>
          <w:bCs w:val="1"/>
        </w:rPr>
        <w:t xml:space="preserve">цәб</w:t>
      </w:r>
      <w:r>
        <w:rPr/>
        <w:t xml:space="preserve"> [t͡sæˈb]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цәни</w:t>
      </w:r>
      <w:r>
        <w:rPr/>
        <w:t xml:space="preserve"> [t͡sæniˈ]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цәў</w:t>
      </w:r>
      <w:r>
        <w:rPr/>
        <w:t xml:space="preserve"> [t͡sæw]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чан</w:t>
      </w:r>
      <w:r>
        <w:rPr/>
        <w:t xml:space="preserve"> [t͡ʃɑˈn]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чач</w:t>
      </w:r>
      <w:r>
        <w:rPr/>
        <w:t xml:space="preserve"> [t͡ʃɑˈt͡ʃ] </w:t>
      </w:r>
      <w:r>
        <w:rPr>
          <w:i w:val="1"/>
          <w:iCs w:val="1"/>
        </w:rPr>
        <w:t xml:space="preserve">noun</w:t>
      </w:r>
      <w:r>
        <w:rPr/>
        <w:t xml:space="preserve"> Chach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чем</w:t>
      </w:r>
      <w:r>
        <w:rPr/>
        <w:t xml:space="preserve"> [t͡ʃeˈm]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чи</w:t>
      </w:r>
      <w:r>
        <w:rPr/>
        <w:t xml:space="preserve"> [t͡ʃiˈ]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чил</w:t>
      </w:r>
      <w:r>
        <w:rPr/>
        <w:t xml:space="preserve"> [t͡ʃiˈl]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чой</w:t>
      </w:r>
      <w:r>
        <w:rPr/>
        <w:t xml:space="preserve"> [t͡ʃɔiˈ]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чу</w:t>
      </w:r>
      <w:r>
        <w:rPr/>
        <w:t xml:space="preserve"> [t͡ʃuˈ]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чәӈ</w:t>
      </w:r>
      <w:r>
        <w:rPr/>
        <w:t xml:space="preserve"> [t͡ʃæˈŋ]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Шакаўшк</w:t>
      </w:r>
      <w:r>
        <w:rPr/>
        <w:t xml:space="preserve"> [ʃɑkauˈʃk] </w:t>
      </w:r>
      <w:r>
        <w:rPr>
          <w:i w:val="1"/>
          <w:iCs w:val="1"/>
        </w:rPr>
        <w:t xml:space="preserve">prop</w:t>
      </w:r>
      <w:r>
        <w:rPr/>
        <w:t xml:space="preserve"> Shakausahk </w:t>
      </w:r>
      <w:r>
        <w:rPr>
          <w:i w:val="1"/>
          <w:iCs w:val="1"/>
        </w:rPr>
        <w:t xml:space="preserve">prop</w:t>
      </w:r>
    </w:p>
    <w:p>
      <w:pPr>
        <w:jc w:val="left"/>
        <w:ind w:left="250" w:right="0" w:firstLine="0" w:hanging="250"/>
        <w:spacing w:before="0" w:after="0"/>
      </w:pPr>
      <w:r>
        <w:rPr/>
        <w:t xml:space="preserve"/>
      </w:r>
      <w:r>
        <w:rPr>
          <w:b w:val="1"/>
          <w:bCs w:val="1"/>
        </w:rPr>
        <w:t xml:space="preserve">шаўҙ</w:t>
      </w:r>
      <w:r>
        <w:rPr/>
        <w:t xml:space="preserve"> [ʃauˈð]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шаҙиғ</w:t>
      </w:r>
      <w:r>
        <w:rPr/>
        <w:t xml:space="preserve"> [ʃɑðiˈɣ]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шех</w:t>
      </w:r>
      <w:r>
        <w:rPr/>
        <w:t xml:space="preserve"> [ʃeˈx]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ши</w:t>
      </w:r>
      <w:r>
        <w:rPr/>
        <w:t xml:space="preserve"> [ʃiˈ]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шиву</w:t>
      </w:r>
      <w:r>
        <w:rPr/>
        <w:t xml:space="preserve"> [ʃivuˈ]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шиждөл</w:t>
      </w:r>
      <w:r>
        <w:rPr/>
        <w:t xml:space="preserve"> [ʃiʒdɔˈl]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шик</w:t>
      </w:r>
      <w:r>
        <w:rPr/>
        <w:t xml:space="preserve"> [ʃiˈk]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шимар</w:t>
      </w:r>
      <w:r>
        <w:rPr/>
        <w:t xml:space="preserve"> [ʃimɑˈr]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шифайџ</w:t>
      </w:r>
      <w:r>
        <w:rPr/>
        <w:t xml:space="preserve"> [ʃifaiˈd͡ʒ]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шишик</w:t>
      </w:r>
      <w:r>
        <w:rPr/>
        <w:t xml:space="preserve"> [ʃiʃiˈk]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шиґи</w:t>
      </w:r>
      <w:r>
        <w:rPr/>
        <w:t xml:space="preserve"> [ʃiɡiˈ]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шкастиў</w:t>
      </w:r>
      <w:r>
        <w:rPr/>
        <w:t xml:space="preserve"> [ʃkɑstiˈw]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шкаґэжд</w:t>
      </w:r>
      <w:r>
        <w:rPr/>
        <w:t xml:space="preserve"> [ʃkɑɡɛˈʒd]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шкаҙаш</w:t>
      </w:r>
      <w:r>
        <w:rPr/>
        <w:t xml:space="preserve"> [ʃkɑðɑˈʃ]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шкәз</w:t>
      </w:r>
      <w:r>
        <w:rPr/>
        <w:t xml:space="preserve"> [ʃkæˈz]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шпо</w:t>
      </w:r>
      <w:r>
        <w:rPr/>
        <w:t xml:space="preserve"> [ʃpoˈ]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шпойњ</w:t>
      </w:r>
      <w:r>
        <w:rPr/>
        <w:t xml:space="preserve"> [ʃpɔiˈɲ]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шпө</w:t>
      </w:r>
      <w:r>
        <w:rPr/>
        <w:t xml:space="preserve"> [ʃpɔˈ]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штинуӈ</w:t>
      </w:r>
      <w:r>
        <w:rPr/>
        <w:t xml:space="preserve"> [ʃtinuˈŋ]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штут</w:t>
      </w:r>
      <w:r>
        <w:rPr/>
        <w:t xml:space="preserve"> [ʃtut]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Штәчиў</w:t>
      </w:r>
      <w:r>
        <w:rPr/>
        <w:t xml:space="preserve"> [ʃtæt͡ʃiˈw]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штәҙам</w:t>
      </w:r>
      <w:r>
        <w:rPr/>
        <w:t xml:space="preserve"> [ʃtæðɑˈm]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шух</w:t>
      </w:r>
      <w:r>
        <w:rPr/>
        <w:t xml:space="preserve"> [ʃuˈx]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шэ</w:t>
      </w:r>
      <w:r>
        <w:rPr/>
        <w:t xml:space="preserve"> [ʃɛˈ]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шән</w:t>
      </w:r>
      <w:r>
        <w:rPr/>
        <w:t xml:space="preserve"> [ʃæˈn]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шәс</w:t>
      </w:r>
      <w:r>
        <w:rPr/>
        <w:t xml:space="preserve"> [ʃæs]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шәфис</w:t>
      </w:r>
      <w:r>
        <w:rPr/>
        <w:t xml:space="preserve"> [ʃæfiˈs]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шәғэд</w:t>
      </w:r>
      <w:r>
        <w:rPr/>
        <w:t xml:space="preserve"> [ʃæɣɛˈd]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јай</w:t>
      </w:r>
      <w:r>
        <w:rPr/>
        <w:t xml:space="preserve"> [jaiˈ]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јайз</w:t>
      </w:r>
      <w:r>
        <w:rPr/>
        <w:t xml:space="preserve"> [jaiˈz]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јаўм</w:t>
      </w:r>
      <w:r>
        <w:rPr/>
        <w:t xml:space="preserve"> [jauˈm]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јаўц</w:t>
      </w:r>
      <w:r>
        <w:rPr/>
        <w:t xml:space="preserve"> [jauˈt͡s]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јеҙ</w:t>
      </w:r>
      <w:r>
        <w:rPr/>
        <w:t xml:space="preserve"> [jeˈð]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јо</w:t>
      </w:r>
      <w:r>
        <w:rPr/>
        <w:t xml:space="preserve"> [joˈ]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јой</w:t>
      </w:r>
      <w:r>
        <w:rPr/>
        <w:t xml:space="preserve"> [jɔiˈ]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јуж</w:t>
      </w:r>
      <w:r>
        <w:rPr/>
        <w:t xml:space="preserve"> [juˈʒ]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јумо</w:t>
      </w:r>
      <w:r>
        <w:rPr/>
        <w:t xml:space="preserve"> [jumoˈ]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јуне</w:t>
      </w:r>
      <w:r>
        <w:rPr/>
        <w:t xml:space="preserve"> [juneˈ]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јуфех</w:t>
      </w:r>
      <w:r>
        <w:rPr/>
        <w:t xml:space="preserve"> [jufeˈx]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јэх</w:t>
      </w:r>
      <w:r>
        <w:rPr/>
        <w:t xml:space="preserve"> [jɛˈx]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јәб</w:t>
      </w:r>
      <w:r>
        <w:rPr/>
        <w:t xml:space="preserve"> [jæˈb]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јәґ</w:t>
      </w:r>
      <w:r>
        <w:rPr/>
        <w:t xml:space="preserve"> [jæˈɡ]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јәҙ</w:t>
      </w:r>
      <w:r>
        <w:rPr/>
        <w:t xml:space="preserve"> [jæˈð]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јө</w:t>
      </w:r>
      <w:r>
        <w:rPr/>
        <w:t xml:space="preserve"> [jɔˈ]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њажд</w:t>
      </w:r>
      <w:r>
        <w:rPr/>
        <w:t xml:space="preserve"> [ɲɑˈʒd]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Њасиџ</w:t>
      </w:r>
      <w:r>
        <w:rPr/>
        <w:t xml:space="preserve"> [ɲɑsiˈd͡ʒ] </w:t>
      </w:r>
      <w:r>
        <w:rPr>
          <w:i w:val="1"/>
          <w:iCs w:val="1"/>
        </w:rPr>
        <w:t xml:space="preserve">prop</w:t>
      </w:r>
      <w:r>
        <w:rPr/>
        <w:t xml:space="preserve"> Nyasij </w:t>
      </w:r>
      <w:r>
        <w:rPr>
          <w:i w:val="1"/>
          <w:iCs w:val="1"/>
        </w:rPr>
        <w:t xml:space="preserve">prop</w:t>
      </w:r>
    </w:p>
    <w:p>
      <w:pPr>
        <w:jc w:val="left"/>
        <w:ind w:left="250" w:right="0" w:firstLine="0" w:hanging="250"/>
        <w:spacing w:before="0" w:after="0"/>
      </w:pPr>
      <w:r>
        <w:rPr/>
        <w:t xml:space="preserve"/>
      </w:r>
      <w:r>
        <w:rPr>
          <w:b w:val="1"/>
          <w:bCs w:val="1"/>
        </w:rPr>
        <w:t xml:space="preserve">њај</w:t>
      </w:r>
      <w:r>
        <w:rPr/>
        <w:t xml:space="preserve"> [ɲɑˈj]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њаў</w:t>
      </w:r>
      <w:r>
        <w:rPr/>
        <w:t xml:space="preserve"> [ɲauˈ]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њеб</w:t>
      </w:r>
      <w:r>
        <w:rPr/>
        <w:t xml:space="preserve"> [ɲeˈb]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њеў</w:t>
      </w:r>
      <w:r>
        <w:rPr/>
        <w:t xml:space="preserve"> [ɲeˈw]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њеҙ</w:t>
      </w:r>
      <w:r>
        <w:rPr/>
        <w:t xml:space="preserve"> [ɲeˈð]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њиждэц</w:t>
      </w:r>
      <w:r>
        <w:rPr/>
        <w:t xml:space="preserve"> [ɲiʒdɛˈt͡s]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њойч</w:t>
      </w:r>
      <w:r>
        <w:rPr/>
        <w:t xml:space="preserve"> [ɲɔiˈt͡ʃ]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њот</w:t>
      </w:r>
      <w:r>
        <w:rPr/>
        <w:t xml:space="preserve"> [ɲoˈt]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њу</w:t>
      </w:r>
      <w:r>
        <w:rPr/>
        <w:t xml:space="preserve"> [ɲuˈ]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њуџ</w:t>
      </w:r>
      <w:r>
        <w:rPr/>
        <w:t xml:space="preserve"> [ɲuˈd͡ʒ]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њуѳ</w:t>
      </w:r>
      <w:r>
        <w:rPr/>
        <w:t xml:space="preserve"> [ɲuˈθ]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њәјайж</w:t>
      </w:r>
      <w:r>
        <w:rPr/>
        <w:t xml:space="preserve"> [ɲæjaiˈʒ]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њө</w:t>
      </w:r>
      <w:r>
        <w:rPr/>
        <w:t xml:space="preserve"> [ɲɔˈ]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њөз</w:t>
      </w:r>
      <w:r>
        <w:rPr/>
        <w:t xml:space="preserve"> [ɲɔˈz]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ўайў</w:t>
      </w:r>
      <w:r>
        <w:rPr/>
        <w:t xml:space="preserve"> [waiˈw]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ўаўк</w:t>
      </w:r>
      <w:r>
        <w:rPr/>
        <w:t xml:space="preserve"> [wauˈk]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ўи</w:t>
      </w:r>
      <w:r>
        <w:rPr/>
        <w:t xml:space="preserve"> [wiˈ]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ўи-</w:t>
      </w:r>
      <w:r>
        <w:rPr/>
        <w:t xml:space="preserve"> [wi-] </w:t>
      </w:r>
      <w:r>
        <w:rPr>
          <w:i w:val="1"/>
          <w:iCs w:val="1"/>
        </w:rPr>
        <w:t xml:space="preserve">nouncase prefix</w:t>
      </w:r>
      <w:r>
        <w:rPr/>
        <w:t xml:space="preserve"> DAT </w:t>
      </w:r>
    </w:p>
    <w:p>
      <w:pPr>
        <w:jc w:val="left"/>
        <w:ind w:left="250" w:right="0" w:firstLine="0" w:hanging="250"/>
        <w:spacing w:before="0" w:after="0"/>
      </w:pPr>
      <w:r>
        <w:rPr/>
        <w:t xml:space="preserve"/>
      </w:r>
      <w:r>
        <w:rPr>
          <w:b w:val="1"/>
          <w:bCs w:val="1"/>
        </w:rPr>
        <w:t xml:space="preserve">ўил</w:t>
      </w:r>
      <w:r>
        <w:rPr/>
        <w:t xml:space="preserve"> [wiˈl]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ўисә</w:t>
      </w:r>
      <w:r>
        <w:rPr/>
        <w:t xml:space="preserve"> [wisæˈ]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ўойн</w:t>
      </w:r>
      <w:r>
        <w:rPr/>
        <w:t xml:space="preserve"> [wɔiˈn]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ўойц</w:t>
      </w:r>
      <w:r>
        <w:rPr/>
        <w:t xml:space="preserve"> [wɔiˈt͡s]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ўос</w:t>
      </w:r>
      <w:r>
        <w:rPr/>
        <w:t xml:space="preserve"> [woˈs]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ўэ</w:t>
      </w:r>
      <w:r>
        <w:rPr/>
        <w:t xml:space="preserve"> [wɛˈ]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ўэд</w:t>
      </w:r>
      <w:r>
        <w:rPr/>
        <w:t xml:space="preserve"> [wɛˈd]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ўәфэд</w:t>
      </w:r>
      <w:r>
        <w:rPr/>
        <w:t xml:space="preserve"> [wæfɛˈd]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џабайј</w:t>
      </w:r>
      <w:r>
        <w:rPr/>
        <w:t xml:space="preserve"> [d͡ʒɑbaiˈj]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џаӈ</w:t>
      </w:r>
      <w:r>
        <w:rPr/>
        <w:t xml:space="preserve"> [d͡ʒɑˈŋ]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џаӈойд</w:t>
      </w:r>
      <w:r>
        <w:rPr/>
        <w:t xml:space="preserve"> [d͡ʒɑŋɔiˈd]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џех</w:t>
      </w:r>
      <w:r>
        <w:rPr/>
        <w:t xml:space="preserve"> [d͡ʒeˈx]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џизбөц</w:t>
      </w:r>
      <w:r>
        <w:rPr/>
        <w:t xml:space="preserve"> [d͡ʒizbɔˈt͡s]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џитой</w:t>
      </w:r>
      <w:r>
        <w:rPr/>
        <w:t xml:space="preserve"> [d͡ʒitɔiˈ]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џиџе</w:t>
      </w:r>
      <w:r>
        <w:rPr/>
        <w:t xml:space="preserve"> [d͡ʒid͡ʒeˈ]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џиҙ</w:t>
      </w:r>
      <w:r>
        <w:rPr/>
        <w:t xml:space="preserve"> [d͡ʒiˈð]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џой</w:t>
      </w:r>
      <w:r>
        <w:rPr/>
        <w:t xml:space="preserve"> [d͡ʒɔiˈ]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џэ</w:t>
      </w:r>
      <w:r>
        <w:rPr/>
        <w:t xml:space="preserve"> [d͡ʒɛˈ]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џән</w:t>
      </w:r>
      <w:r>
        <w:rPr/>
        <w:t xml:space="preserve"> [d͡ʒæˈn]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џөњ</w:t>
      </w:r>
      <w:r>
        <w:rPr/>
        <w:t xml:space="preserve"> [d͡ʒɔˈɲ]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ѳай</w:t>
      </w:r>
      <w:r>
        <w:rPr/>
        <w:t xml:space="preserve"> [θaiˈ]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ѳайф</w:t>
      </w:r>
      <w:r>
        <w:rPr/>
        <w:t xml:space="preserve"> [θaiˈf]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ѳашп</w:t>
      </w:r>
      <w:r>
        <w:rPr/>
        <w:t xml:space="preserve"> [θɑˈʃp]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ѳаҙ</w:t>
      </w:r>
      <w:r>
        <w:rPr/>
        <w:t xml:space="preserve"> [θɑð]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ѳим</w:t>
      </w:r>
      <w:r>
        <w:rPr/>
        <w:t xml:space="preserve"> [θiˈm]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ѳифэ</w:t>
      </w:r>
      <w:r>
        <w:rPr/>
        <w:t xml:space="preserve"> [θifɛˈ]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ѳов</w:t>
      </w:r>
      <w:r>
        <w:rPr/>
        <w:t xml:space="preserve"> [θoˈv]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ѳэх</w:t>
      </w:r>
      <w:r>
        <w:rPr/>
        <w:t xml:space="preserve"> [θɛˈx]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ѳәжґа</w:t>
      </w:r>
      <w:r>
        <w:rPr/>
        <w:t xml:space="preserve"> [θæʒɡɑˈ]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ѳәл</w:t>
      </w:r>
      <w:r>
        <w:rPr/>
        <w:t xml:space="preserve"> [θæˈl]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ѳән</w:t>
      </w:r>
      <w:r>
        <w:rPr/>
        <w:t xml:space="preserve"> [θæˈn]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ѳәштэ</w:t>
      </w:r>
      <w:r>
        <w:rPr/>
        <w:t xml:space="preserve"> [θæʃtɛˈ]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ѳәўоњ</w:t>
      </w:r>
      <w:r>
        <w:rPr/>
        <w:t xml:space="preserve"> [θæwoˈɲ]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ґай</w:t>
      </w:r>
      <w:r>
        <w:rPr/>
        <w:t xml:space="preserve"> [ɡaiˈ]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ґайѳ</w:t>
      </w:r>
      <w:r>
        <w:rPr/>
        <w:t xml:space="preserve"> [ɡaiˈθ]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ґан</w:t>
      </w:r>
      <w:r>
        <w:rPr/>
        <w:t xml:space="preserve"> [ɡɑˈn]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ґаў</w:t>
      </w:r>
      <w:r>
        <w:rPr/>
        <w:t xml:space="preserve"> [ɡauˈ]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ґаґ</w:t>
      </w:r>
      <w:r>
        <w:rPr/>
        <w:t xml:space="preserve"> [ɡɑɡ]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ґи</w:t>
      </w:r>
      <w:r>
        <w:rPr/>
        <w:t xml:space="preserve"> [ɡiˈ]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ґилә</w:t>
      </w:r>
      <w:r>
        <w:rPr/>
        <w:t xml:space="preserve"> [ɡilæˈ]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ґим</w:t>
      </w:r>
      <w:r>
        <w:rPr/>
        <w:t xml:space="preserve"> [ɡiˈm]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ґим</w:t>
      </w:r>
      <w:r>
        <w:rPr/>
        <w:t xml:space="preserve"> [ɡim] </w:t>
      </w:r>
      <w:r>
        <w:rPr>
          <w:i w:val="1"/>
          <w:iCs w:val="1"/>
        </w:rPr>
        <w:t xml:space="preserve">npnumber enclitic</w:t>
      </w:r>
      <w:r>
        <w:rPr/>
        <w:t xml:space="preserve"> sing </w:t>
      </w:r>
    </w:p>
    <w:p>
      <w:pPr>
        <w:jc w:val="left"/>
        <w:ind w:left="250" w:right="0" w:firstLine="0" w:hanging="250"/>
        <w:spacing w:before="0" w:after="0"/>
      </w:pPr>
      <w:r>
        <w:rPr/>
        <w:t xml:space="preserve"/>
      </w:r>
      <w:r>
        <w:rPr>
          <w:b w:val="1"/>
          <w:bCs w:val="1"/>
        </w:rPr>
        <w:t xml:space="preserve">ґитэр</w:t>
      </w:r>
      <w:r>
        <w:rPr/>
        <w:t xml:space="preserve"> [ɡitɛr]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ґиѳэґ</w:t>
      </w:r>
      <w:r>
        <w:rPr/>
        <w:t xml:space="preserve"> [ɡiθɛˈɡ]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ґойф</w:t>
      </w:r>
      <w:r>
        <w:rPr/>
        <w:t xml:space="preserve"> [ɡɔiˈf]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ґуўаў</w:t>
      </w:r>
      <w:r>
        <w:rPr/>
        <w:t xml:space="preserve"> [ɡuwauˈ]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ґэз</w:t>
      </w:r>
      <w:r>
        <w:rPr/>
        <w:t xml:space="preserve"> [ɡɛˈz]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ґәкойф</w:t>
      </w:r>
      <w:r>
        <w:rPr/>
        <w:t xml:space="preserve"> [ɡækɔiˈf]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ґәсоў</w:t>
      </w:r>
      <w:r>
        <w:rPr/>
        <w:t xml:space="preserve"> [ɡæsoˈw]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ғав</w:t>
      </w:r>
      <w:r>
        <w:rPr/>
        <w:t xml:space="preserve"> [ɣɑv]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ғави</w:t>
      </w:r>
      <w:r>
        <w:rPr/>
        <w:t xml:space="preserve"> [ɣɑviˈ]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ғар</w:t>
      </w:r>
      <w:r>
        <w:rPr/>
        <w:t xml:space="preserve"> [ɣɑˈr]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ғаўц</w:t>
      </w:r>
      <w:r>
        <w:rPr/>
        <w:t xml:space="preserve"> [ɣauˈt͡s]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ғаҙат</w:t>
      </w:r>
      <w:r>
        <w:rPr/>
        <w:t xml:space="preserve"> [ɣɑðɑˈt]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ғеџ</w:t>
      </w:r>
      <w:r>
        <w:rPr/>
        <w:t xml:space="preserve"> [ɣeˈd͡ʒ]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ғи</w:t>
      </w:r>
      <w:r>
        <w:rPr/>
        <w:t xml:space="preserve"> [ɣiˈ]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ғижо</w:t>
      </w:r>
      <w:r>
        <w:rPr/>
        <w:t xml:space="preserve"> [ɣiʒoˈ]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ғис</w:t>
      </w:r>
      <w:r>
        <w:rPr/>
        <w:t xml:space="preserve"> [ɣiˈs]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ғич</w:t>
      </w:r>
      <w:r>
        <w:rPr/>
        <w:t xml:space="preserve"> [ɣiˈt͡ʃ]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ғиґ</w:t>
      </w:r>
      <w:r>
        <w:rPr/>
        <w:t xml:space="preserve"> [ɣiˈɡ]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ғиғә</w:t>
      </w:r>
      <w:r>
        <w:rPr/>
        <w:t xml:space="preserve"> [ɣiɣæˈ]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ғой</w:t>
      </w:r>
      <w:r>
        <w:rPr/>
        <w:t xml:space="preserve"> [ɣɔiˈ]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ғойн</w:t>
      </w:r>
      <w:r>
        <w:rPr/>
        <w:t xml:space="preserve"> [ɣɔiˈn]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ғуз</w:t>
      </w:r>
      <w:r>
        <w:rPr/>
        <w:t xml:space="preserve"> [ɣuˈz]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ғуск</w:t>
      </w:r>
      <w:r>
        <w:rPr/>
        <w:t xml:space="preserve"> [ɣuˈsk]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ғушойм</w:t>
      </w:r>
      <w:r>
        <w:rPr/>
        <w:t xml:space="preserve"> [ɣuʃɔiˈm]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Ғәтек</w:t>
      </w:r>
      <w:r>
        <w:rPr/>
        <w:t xml:space="preserve"> [ɣæteˈk] </w:t>
      </w:r>
      <w:r>
        <w:rPr>
          <w:i w:val="1"/>
          <w:iCs w:val="1"/>
        </w:rPr>
        <w:t xml:space="preserve">prop</w:t>
      </w:r>
      <w:r>
        <w:rPr/>
        <w:t xml:space="preserve"> Ghatek </w:t>
      </w:r>
      <w:r>
        <w:rPr>
          <w:i w:val="1"/>
          <w:iCs w:val="1"/>
        </w:rPr>
        <w:t xml:space="preserve">prop</w:t>
      </w:r>
    </w:p>
    <w:p>
      <w:pPr>
        <w:jc w:val="left"/>
        <w:ind w:left="250" w:right="0" w:firstLine="0" w:hanging="250"/>
        <w:spacing w:before="0" w:after="0"/>
      </w:pPr>
      <w:r>
        <w:rPr/>
        <w:t xml:space="preserve"/>
      </w:r>
      <w:r>
        <w:rPr>
          <w:b w:val="1"/>
          <w:bCs w:val="1"/>
        </w:rPr>
        <w:t xml:space="preserve">ҙабайб</w:t>
      </w:r>
      <w:r>
        <w:rPr/>
        <w:t xml:space="preserve"> [ðɑbaiˈb]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ҙаўз</w:t>
      </w:r>
      <w:r>
        <w:rPr/>
        <w:t xml:space="preserve"> [ðauˈz]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ҙиг</w:t>
      </w:r>
      <w:r>
        <w:rPr/>
        <w:t xml:space="preserve"> [ðiˈh]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ҙижињ</w:t>
      </w:r>
      <w:r>
        <w:rPr/>
        <w:t xml:space="preserve"> [ðiʒiˈɲ]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ҙижә</w:t>
      </w:r>
      <w:r>
        <w:rPr/>
        <w:t xml:space="preserve"> [ðiʒæˈ]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ҙод</w:t>
      </w:r>
      <w:r>
        <w:rPr/>
        <w:t xml:space="preserve"> [ðoˈd]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ҙуғ</w:t>
      </w:r>
      <w:r>
        <w:rPr/>
        <w:t xml:space="preserve"> [ðuˈɣ]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ҙә</w:t>
      </w:r>
      <w:r>
        <w:rPr/>
        <w:t xml:space="preserve"> [ðæˈ]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ҙә-</w:t>
      </w:r>
      <w:r>
        <w:rPr/>
        <w:t xml:space="preserve"> [ðæ-] </w:t>
      </w:r>
      <w:r>
        <w:rPr>
          <w:i w:val="1"/>
          <w:iCs w:val="1"/>
        </w:rPr>
        <w:t xml:space="preserve">nouncase prefix</w:t>
      </w:r>
      <w:r>
        <w:rPr/>
        <w:t xml:space="preserve"> INS </w:t>
      </w:r>
    </w:p>
    <w:p>
      <w:pPr>
        <w:jc w:val="left"/>
        <w:ind w:left="250" w:right="0" w:firstLine="0" w:hanging="250"/>
        <w:spacing w:before="0" w:after="0"/>
      </w:pPr>
      <w:r>
        <w:rPr/>
        <w:t xml:space="preserve"/>
      </w:r>
      <w:r>
        <w:rPr>
          <w:b w:val="1"/>
          <w:bCs w:val="1"/>
        </w:rPr>
        <w:t xml:space="preserve">ҙө</w:t>
      </w:r>
      <w:r>
        <w:rPr/>
        <w:t xml:space="preserve"> [ðɔˈ]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ҙөф</w:t>
      </w:r>
      <w:r>
        <w:rPr/>
        <w:t xml:space="preserve"> [ðɔˈf]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ӈад</w:t>
      </w:r>
      <w:r>
        <w:rPr/>
        <w:t xml:space="preserve"> [ŋɑˈd]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ӈайж</w:t>
      </w:r>
      <w:r>
        <w:rPr/>
        <w:t xml:space="preserve"> [ŋaiˈʒ]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Ӈахуј</w:t>
      </w:r>
      <w:r>
        <w:rPr/>
        <w:t xml:space="preserve"> [ŋɑxuˈj] </w:t>
      </w:r>
      <w:r>
        <w:rPr>
          <w:i w:val="1"/>
          <w:iCs w:val="1"/>
        </w:rPr>
        <w:t xml:space="preserve">prop</w:t>
      </w:r>
      <w:r>
        <w:rPr/>
        <w:t xml:space="preserve"> Nagakhuy </w:t>
      </w:r>
      <w:r>
        <w:rPr>
          <w:i w:val="1"/>
          <w:iCs w:val="1"/>
        </w:rPr>
        <w:t xml:space="preserve">prop</w:t>
      </w:r>
    </w:p>
    <w:p>
      <w:pPr>
        <w:jc w:val="left"/>
        <w:ind w:left="250" w:right="0" w:firstLine="0" w:hanging="250"/>
        <w:spacing w:before="0" w:after="0"/>
      </w:pPr>
      <w:r>
        <w:rPr/>
        <w:t xml:space="preserve"/>
      </w:r>
      <w:r>
        <w:rPr>
          <w:b w:val="1"/>
          <w:bCs w:val="1"/>
        </w:rPr>
        <w:t xml:space="preserve">ӈоч</w:t>
      </w:r>
      <w:r>
        <w:rPr/>
        <w:t xml:space="preserve"> [ŋoˈt͡ʃ]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-әл</w:t>
      </w:r>
      <w:r>
        <w:rPr/>
        <w:t xml:space="preserve"> [-æl] </w:t>
      </w:r>
      <w:r>
        <w:rPr>
          <w:i w:val="1"/>
          <w:iCs w:val="1"/>
        </w:rPr>
        <w:t xml:space="preserve">noundef suffix</w:t>
      </w:r>
      <w:r>
        <w:rPr/>
        <w:t xml:space="preserve"> def </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1D82DA"/>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2026-08-12T18:06:58+00:00</dcterms:created>
  <dcterms:modified xsi:type="dcterms:W3CDTF">2026-08-12T18:06:58+00:00</dcterms:modified>
</cp:coreProperties>
</file>

<file path=docProps/custom.xml><?xml version="1.0" encoding="utf-8"?>
<Properties xmlns="http://schemas.openxmlformats.org/officeDocument/2006/custom-properties" xmlns:vt="http://schemas.openxmlformats.org/officeDocument/2006/docPropsVTypes"/>
</file>