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Gul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15th August 2026</w:t>
      </w:r>
    </w:p>
    <w:p/>
    <w:p/>
    <w:p/>
    <w:p/>
    <w:p/>
    <w:p/>
    <w:p/>
    <w:p/>
    <w:p/>
    <w:p/>
    <w:p/>
    <w:p/>
    <w:p/>
    <w:p/>
    <w:p/>
    <w:p/>
    <w:p>
      <w:pPr>
        <w:jc w:val="center"/>
      </w:pPr>
      <w:r>
        <w:rPr>
          <w:rFonts w:ascii="Consolas" w:hAnsi="Consolas" w:eastAsia="Consolas" w:cs="Consolas"/>
          <w:sz w:val="18"/>
          <w:szCs w:val="18"/>
        </w:rPr>
        <w:t xml:space="preserve">https://languagecreator.org/grammar/1R3Y1</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Gul</w:t>
      </w:r>
      <w:r>
        <w:rPr>
          <w:i w:val="0"/>
          <w:iCs w:val="0"/>
        </w:rPr>
        <w:t xml:space="preserve"> language (the 1139th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Gul.</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has no interesting typological features.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Gul has 22 consonant phonemes, a size that falls within a broadly average range.</w:t>
      </w:r>
    </w:p>
    <w:p>
      <w:pPr>
        <w:jc w:val="both"/>
        <w:ind w:left="0" w:right="0" w:firstLine="330"/>
        <w:spacing w:before="0" w:after="0"/>
      </w:pPr>
      <w:r>
        <w:rPr/>
        <w:t xml:space="preserve"/>
      </w:r>
      <w:r>
        <w:rPr>
          <w:i w:val="0"/>
          <w:iCs w:val="0"/>
        </w:rPr>
        <w:t xml:space="preserve">It has a broad set of voiced–voiceless oppositions.</w:t>
      </w:r>
    </w:p>
    <w:p>
      <w:pPr>
        <w:jc w:val="both"/>
        <w:ind w:left="0" w:right="0" w:firstLine="330"/>
        <w:spacing w:before="0" w:after="0"/>
      </w:pPr>
      <w:r>
        <w:rPr/>
        <w:t xml:space="preserve"/>
      </w:r>
      <w:r>
        <w:rPr>
          <w:i w:val="0"/>
          <w:iCs w:val="0"/>
        </w:rPr>
        <w:t xml:space="preserve">The table below presents the full inventory of consonant phonemes in Gul. The chart lists all places and manners of articulation attested in the language.</w:t>
      </w:r>
    </w:p>
    <w:tbl>
      <w:tblGrid>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alveolar</w:t>
            </w:r>
          </w:p>
        </w:tc>
        <w:tc>
          <w:tcPr>
            <w:noWrap/>
          </w:tcPr>
          <w:p>
            <w:pPr/>
            <w:r>
              <w:rPr/>
              <w:t xml:space="preserve">postalveolar</w:t>
            </w:r>
          </w:p>
        </w:tc>
        <w:tc>
          <w:tcPr>
            <w:noWrap/>
          </w:tcPr>
          <w:p>
            <w:pPr/>
            <w:r>
              <w:rPr/>
              <w:t xml:space="preserve">lateral</w:t>
            </w:r>
          </w:p>
        </w:tc>
        <w:tc>
          <w:tcPr>
            <w:noWrap/>
          </w:tcPr>
          <w:p>
            <w:pPr/>
            <w:r>
              <w:rPr/>
              <w:t xml:space="preserve">palatal</w:t>
            </w:r>
          </w:p>
        </w:tc>
        <w:tc>
          <w:tcPr>
            <w:noWrap/>
          </w:tcPr>
          <w:p>
            <w:pPr/>
            <w:r>
              <w:rPr/>
              <w:t xml:space="preserve">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 ɡ</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ŋ</w:t>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r</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s z</w:t>
            </w:r>
          </w:p>
        </w:tc>
        <w:tc>
          <w:tcPr>
            <w:noWrap/>
          </w:tcPr>
          <w:p>
            <w:pPr/>
            <w:r>
              <w:rPr/>
              <w:t xml:space="preserve">ʃ ʒ</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h</w:t>
            </w:r>
          </w:p>
        </w:tc>
      </w:tr>
      <w:tr>
        <w:trPr/>
        <w:tc>
          <w:tcPr>
            <w:noWrap/>
          </w:tcPr>
          <w:p>
            <w:pPr/>
            <w:r>
              <w:rPr/>
              <w:t xml:space="preserve">approximant</w:t>
            </w:r>
          </w:p>
        </w:tc>
        <w:tc>
          <w:tcPr>
            <w:noWrap/>
          </w:tcPr>
          <w:p>
            <w:pPr/>
            <w:r>
              <w:rPr/>
              <w:t xml:space="preserve">ʋ</w:t>
            </w:r>
          </w:p>
        </w:tc>
        <w:tc>
          <w:tcPr>
            <w:noWrap/>
          </w:tcPr>
          <w:p>
            <w:pPr/>
            <w:r>
              <w:rPr/>
              <w:t xml:space="preserve"/>
            </w:r>
          </w:p>
        </w:tc>
        <w:tc>
          <w:tcPr>
            <w:noWrap/>
          </w:tcPr>
          <w:p>
            <w:pPr/>
            <w:r>
              <w:rPr/>
              <w:t xml:space="preserve"/>
            </w:r>
          </w:p>
        </w:tc>
        <w:tc>
          <w:tcPr>
            <w:noWrap/>
          </w:tcPr>
          <w:p>
            <w:pPr/>
            <w:r>
              <w:rPr/>
              <w:t xml:space="preserve">l</w:t>
            </w:r>
          </w:p>
        </w:tc>
        <w:tc>
          <w:tcPr>
            <w:noWrap/>
          </w:tcPr>
          <w:p>
            <w:pPr/>
            <w:r>
              <w:rPr/>
              <w:t xml:space="preserve">j</w:t>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t͡ʃ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Gul has 7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a moderately reduced system of unstressed vowels.</w:t>
      </w:r>
    </w:p>
    <w:p>
      <w:pPr>
        <w:jc w:val="both"/>
        <w:ind w:left="0" w:right="0" w:firstLine="330"/>
        <w:spacing w:before="0" w:after="0"/>
      </w:pPr>
      <w:r>
        <w:rPr/>
        <w:t xml:space="preserve"/>
      </w:r>
      <w:r>
        <w:rPr>
          <w:i w:val="0"/>
          <w:iCs w:val="0"/>
        </w:rPr>
        <w:t xml:space="preserve">The table below presents the full inventory of vowel phonemes in Gul.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
            </w:r>
          </w:p>
        </w:tc>
        <w:tc>
          <w:tcPr>
            <w:noWrap/>
          </w:tcPr>
          <w:p>
            <w:pPr/>
            <w:r>
              <w:rPr/>
              <w:t xml:space="preserve">o</w:t>
            </w:r>
          </w:p>
        </w:tc>
      </w:tr>
      <w:tr>
        <w:trPr/>
        <w:tc>
          <w:tcPr>
            <w:noWrap/>
          </w:tcPr>
          <w:p>
            <w:pPr/>
            <w:r>
              <w:rPr/>
              <w:t xml:space="preserve">open</w:t>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Gul has phonemic stress but no lexical tone. Stress consistently falls on the first vowel of the root, and no contrastive tonal distinctions are made.</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The language employs vowel harmony. To be specific, the following vowels change to match the first vowel of the root: /i/ becomes /u/, /e/ becomes /o/.</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Gul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/a/</w:t>
            </w:r>
          </w:p>
        </w:tc>
        <w:tc>
          <w:tcPr>
            <w:tcW w:w="2400" w:type="dxa"/>
            <w:noWrap/>
          </w:tcPr>
          <w:p>
            <w:pPr/>
            <w:r>
              <w:rPr/>
              <w:t xml:space="preserve">b /b/</w:t>
            </w:r>
          </w:p>
        </w:tc>
        <w:tc>
          <w:tcPr>
            <w:tcW w:w="2400" w:type="dxa"/>
            <w:noWrap/>
          </w:tcPr>
          <w:p>
            <w:pPr/>
            <w:r>
              <w:rPr/>
              <w:t xml:space="preserve">d /d/</w:t>
            </w:r>
          </w:p>
        </w:tc>
        <w:tc>
          <w:tcPr>
            <w:tcW w:w="2400" w:type="dxa"/>
            <w:noWrap/>
          </w:tcPr>
          <w:p>
            <w:pPr/>
            <w:r>
              <w:rPr/>
              <w:t xml:space="preserve">e /e/</w:t>
            </w:r>
          </w:p>
        </w:tc>
      </w:tr>
      <w:tr>
        <w:trPr/>
        <w:tc>
          <w:tcPr>
            <w:tcW w:w="2400" w:type="dxa"/>
            <w:noWrap/>
          </w:tcPr>
          <w:p>
            <w:pPr/>
            <w:r>
              <w:rPr/>
              <w:t xml:space="preserve">f /f/</w:t>
            </w:r>
          </w:p>
        </w:tc>
        <w:tc>
          <w:tcPr>
            <w:tcW w:w="2400" w:type="dxa"/>
            <w:noWrap/>
          </w:tcPr>
          <w:p>
            <w:pPr/>
            <w:r>
              <w:rPr/>
              <w:t xml:space="preserve">g /ɡ/</w:t>
            </w:r>
          </w:p>
        </w:tc>
        <w:tc>
          <w:tcPr>
            <w:tcW w:w="2400" w:type="dxa"/>
            <w:noWrap/>
          </w:tcPr>
          <w:p>
            <w:pPr/>
            <w:r>
              <w:rPr/>
              <w:t xml:space="preserve">h /h/</w:t>
            </w:r>
          </w:p>
        </w:tc>
        <w:tc>
          <w:tcPr>
            <w:tcW w:w="2400" w:type="dxa"/>
            <w:noWrap/>
          </w:tcPr>
          <w:p>
            <w:pPr/>
            <w:r>
              <w:rPr/>
              <w:t xml:space="preserve">i /i/</w:t>
            </w:r>
          </w:p>
        </w:tc>
      </w:tr>
      <w:tr>
        <w:trPr/>
        <w:tc>
          <w:tcPr>
            <w:tcW w:w="2400" w:type="dxa"/>
            <w:noWrap/>
          </w:tcPr>
          <w:p>
            <w:pPr/>
            <w:r>
              <w:rPr/>
              <w:t xml:space="preserve">j /j/</w:t>
            </w:r>
          </w:p>
        </w:tc>
        <w:tc>
          <w:tcPr>
            <w:tcW w:w="2400" w:type="dxa"/>
            <w:noWrap/>
          </w:tcPr>
          <w:p>
            <w:pPr/>
            <w:r>
              <w:rPr/>
              <w:t xml:space="preserve">k /k/</w:t>
            </w:r>
          </w:p>
        </w:tc>
        <w:tc>
          <w:tcPr>
            <w:tcW w:w="2400" w:type="dxa"/>
            <w:noWrap/>
          </w:tcPr>
          <w:p>
            <w:pPr/>
            <w:r>
              <w:rPr/>
              <w:t xml:space="preserve">l /l/</w:t>
            </w:r>
          </w:p>
        </w:tc>
        <w:tc>
          <w:tcPr>
            <w:tcW w:w="2400" w:type="dxa"/>
            <w:noWrap/>
          </w:tcPr>
          <w:p>
            <w:pPr/>
            <w:r>
              <w:rPr/>
              <w:t xml:space="preserve">m /m/</w:t>
            </w:r>
          </w:p>
        </w:tc>
      </w:tr>
      <w:tr>
        <w:trPr/>
        <w:tc>
          <w:tcPr>
            <w:tcW w:w="2400" w:type="dxa"/>
            <w:noWrap/>
          </w:tcPr>
          <w:p>
            <w:pPr/>
            <w:r>
              <w:rPr/>
              <w:t xml:space="preserve">n /n/</w:t>
            </w:r>
          </w:p>
        </w:tc>
        <w:tc>
          <w:tcPr>
            <w:tcW w:w="2400" w:type="dxa"/>
            <w:noWrap/>
          </w:tcPr>
          <w:p>
            <w:pPr/>
            <w:r>
              <w:rPr/>
              <w:t xml:space="preserve">o /o/</w:t>
            </w:r>
          </w:p>
        </w:tc>
        <w:tc>
          <w:tcPr>
            <w:tcW w:w="2400" w:type="dxa"/>
            <w:noWrap/>
          </w:tcPr>
          <w:p>
            <w:pPr/>
            <w:r>
              <w:rPr/>
              <w:t xml:space="preserve">p /p/</w:t>
            </w:r>
          </w:p>
        </w:tc>
        <w:tc>
          <w:tcPr>
            <w:tcW w:w="2400" w:type="dxa"/>
            <w:noWrap/>
          </w:tcPr>
          <w:p>
            <w:pPr/>
            <w:r>
              <w:rPr/>
              <w:t xml:space="preserve">r /r/</w:t>
            </w:r>
          </w:p>
        </w:tc>
      </w:tr>
      <w:tr>
        <w:trPr/>
        <w:tc>
          <w:tcPr>
            <w:tcW w:w="2400" w:type="dxa"/>
            <w:noWrap/>
          </w:tcPr>
          <w:p>
            <w:pPr/>
            <w:r>
              <w:rPr/>
              <w:t xml:space="preserve">s /s/</w:t>
            </w:r>
          </w:p>
        </w:tc>
        <w:tc>
          <w:tcPr>
            <w:tcW w:w="2400" w:type="dxa"/>
            <w:noWrap/>
          </w:tcPr>
          <w:p>
            <w:pPr/>
            <w:r>
              <w:rPr/>
              <w:t xml:space="preserve">t /t/</w:t>
            </w:r>
          </w:p>
        </w:tc>
        <w:tc>
          <w:tcPr>
            <w:tcW w:w="2400" w:type="dxa"/>
            <w:noWrap/>
          </w:tcPr>
          <w:p>
            <w:pPr/>
            <w:r>
              <w:rPr/>
              <w:t xml:space="preserve">u /u/</w:t>
            </w:r>
          </w:p>
        </w:tc>
        <w:tc>
          <w:tcPr>
            <w:tcW w:w="2400" w:type="dxa"/>
            <w:noWrap/>
          </w:tcPr>
          <w:p>
            <w:pPr/>
            <w:r>
              <w:rPr/>
              <w:t xml:space="preserve">w /ʋ/</w:t>
            </w:r>
          </w:p>
        </w:tc>
      </w:tr>
      <w:tr>
        <w:trPr/>
        <w:tc>
          <w:tcPr>
            <w:tcW w:w="2400" w:type="dxa"/>
            <w:noWrap/>
          </w:tcPr>
          <w:p>
            <w:pPr/>
            <w:r>
              <w:rPr/>
              <w:t xml:space="preserve">z /z/</w:t>
            </w:r>
          </w:p>
        </w:tc>
        <w:tc>
          <w:tcPr>
            <w:tcW w:w="2400" w:type="dxa"/>
            <w:noWrap/>
          </w:tcPr>
          <w:p>
            <w:pPr/>
            <w:r>
              <w:rPr/>
              <w:t xml:space="preserve">ñ /ɲ/</w:t>
            </w:r>
          </w:p>
        </w:tc>
        <w:tc>
          <w:tcPr>
            <w:tcW w:w="2400" w:type="dxa"/>
            <w:noWrap/>
          </w:tcPr>
          <w:p>
            <w:pPr/>
            <w:r>
              <w:rPr/>
              <w:t xml:space="preserve"/>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ai /ai/</w:t>
            </w:r>
          </w:p>
        </w:tc>
        <w:tc>
          <w:tcPr>
            <w:tcW w:w="2400" w:type="dxa"/>
            <w:noWrap/>
          </w:tcPr>
          <w:p>
            <w:pPr/>
            <w:r>
              <w:rPr/>
              <w:t xml:space="preserve">au /au/</w:t>
            </w:r>
          </w:p>
        </w:tc>
        <w:tc>
          <w:tcPr>
            <w:tcW w:w="2400" w:type="dxa"/>
            <w:noWrap/>
          </w:tcPr>
          <w:p>
            <w:pPr/>
            <w:r>
              <w:rPr/>
              <w:t xml:space="preserve">ch /t͡ʃ/</w:t>
            </w:r>
          </w:p>
        </w:tc>
      </w:tr>
      <w:tr>
        <w:trPr/>
        <w:tc>
          <w:tcPr>
            <w:tcW w:w="2400" w:type="dxa"/>
            <w:noWrap/>
          </w:tcPr>
          <w:p>
            <w:pPr/>
            <w:r>
              <w:rPr/>
              <w:t xml:space="preserve">ng /ŋ/</w:t>
            </w:r>
          </w:p>
        </w:tc>
        <w:tc>
          <w:tcPr>
            <w:tcW w:w="2400" w:type="dxa"/>
            <w:noWrap/>
          </w:tcPr>
          <w:p>
            <w:pPr/>
            <w:r>
              <w:rPr/>
              <w:t xml:space="preserve">sh /ʃ/</w:t>
            </w:r>
          </w:p>
        </w:tc>
        <w:tc>
          <w:tcPr>
            <w:tcW w:w="2400" w:type="dxa"/>
            <w:noWrap/>
          </w:tcPr>
          <w:p>
            <w:pPr/>
            <w:r>
              <w:rPr/>
              <w:t xml:space="preserve">zh /ʒ/</w:t>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Gul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Gul does not have genders or noun classes.</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Gul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De maingi gale de zari ra ngi ka fa kichi figila ma.</w:t>
      </w:r>
      <w:r>
        <w:rPr>
          <w:i w:val="1"/>
          <w:iCs w:val="1"/>
        </w:rPr>
        <w:t xml:space="preserve">	(1)</w:t>
      </w:r>
    </w:p>
    <w:p>
      <w:pPr>
        <w:jc w:val="left"/>
        <w:ind w:left="200" w:right="0" w:firstLine="0" w:hanging="0"/>
        <w:spacing w:before="0" w:after="0"/>
        <w:tabs>
          <w:tab w:val="right" w:leader="none" w:pos="9000"/>
        </w:tabs>
      </w:pPr>
      <w:r>
        <w:rPr/>
        <w:t xml:space="preserve"/>
      </w:r>
      <w:r>
        <w:rPr/>
        <w:t xml:space="preserve">[ˈde ˈmaiŋi ɡaˈle ˈde ˈzari ra ŋi ˈka ˈfa ˈkit͡ʃi fiˈɡila ma]</w:t>
      </w:r>
    </w:p>
    <w:tbl>
      <w:tblGrid>
        <w:gridCol w:w="700" w:type="dxa"/>
        <w:gridCol w:w="760" w:type="dxa"/>
        <w:gridCol w:w="700" w:type="dxa"/>
        <w:gridCol w:w="760" w:type="dxa"/>
        <w:gridCol w:w="700" w:type="dxa"/>
        <w:gridCol w:w="76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ˈde</w:t>
            </w:r>
          </w:p>
        </w:tc>
        <w:tc>
          <w:tcPr>
            <w:tcW w:w="760" w:type="dxa"/>
            <w:noWrap/>
          </w:tcPr>
          <w:p>
            <w:pPr>
              <w:jc w:val="left"/>
              <w:ind w:left="200" w:right="0" w:firstLine="0" w:hanging="0"/>
              <w:spacing w:before="0" w:after="0"/>
            </w:pPr>
            <w:r>
              <w:rPr>
                <w:sz w:val="18"/>
                <w:szCs w:val="18"/>
              </w:rPr>
              <w:t xml:space="preserve">ˈmaiŋ</w:t>
            </w:r>
          </w:p>
        </w:tc>
        <w:tc>
          <w:tcPr>
            <w:tcW w:w="700" w:type="dxa"/>
            <w:noWrap/>
          </w:tcPr>
          <w:p>
            <w:pPr>
              <w:jc w:val="left"/>
              <w:ind w:left="200" w:right="0" w:firstLine="0" w:hanging="0"/>
              <w:spacing w:before="0" w:after="0"/>
            </w:pPr>
            <w:r>
              <w:rPr>
                <w:sz w:val="18"/>
                <w:szCs w:val="18"/>
              </w:rPr>
              <w:t xml:space="preserve">-i</w:t>
            </w:r>
          </w:p>
        </w:tc>
        <w:tc>
          <w:tcPr>
            <w:tcW w:w="760" w:type="dxa"/>
            <w:noWrap/>
          </w:tcPr>
          <w:p>
            <w:pPr>
              <w:jc w:val="left"/>
              <w:ind w:left="200" w:right="0" w:firstLine="0" w:hanging="0"/>
              <w:spacing w:before="0" w:after="0"/>
            </w:pPr>
            <w:r>
              <w:rPr>
                <w:sz w:val="18"/>
                <w:szCs w:val="18"/>
              </w:rPr>
              <w:t xml:space="preserve">ɡaˈle</w:t>
            </w:r>
          </w:p>
        </w:tc>
        <w:tc>
          <w:tcPr>
            <w:tcW w:w="700" w:type="dxa"/>
            <w:noWrap/>
          </w:tcPr>
          <w:p>
            <w:pPr>
              <w:jc w:val="left"/>
              <w:ind w:left="200" w:right="0" w:firstLine="0" w:hanging="0"/>
              <w:spacing w:before="0" w:after="0"/>
            </w:pPr>
            <w:r>
              <w:rPr>
                <w:sz w:val="18"/>
                <w:szCs w:val="18"/>
              </w:rPr>
              <w:t xml:space="preserve">ˈde</w:t>
            </w:r>
          </w:p>
        </w:tc>
        <w:tc>
          <w:tcPr>
            <w:tcW w:w="760" w:type="dxa"/>
            <w:noWrap/>
          </w:tcPr>
          <w:p>
            <w:pPr>
              <w:jc w:val="left"/>
              <w:ind w:left="200" w:right="0" w:firstLine="0" w:hanging="0"/>
              <w:spacing w:before="0" w:after="0"/>
            </w:pPr>
            <w:r>
              <w:rPr>
                <w:sz w:val="18"/>
                <w:szCs w:val="18"/>
              </w:rPr>
              <w:t xml:space="preserve">ˈzar</w:t>
            </w:r>
          </w:p>
        </w:tc>
        <w:tc>
          <w:tcPr>
            <w:tcW w:w="700" w:type="dxa"/>
            <w:noWrap/>
          </w:tcPr>
          <w:p>
            <w:pPr>
              <w:jc w:val="left"/>
              <w:ind w:left="200" w:right="0" w:firstLine="0" w:hanging="0"/>
              <w:spacing w:before="0" w:after="0"/>
            </w:pPr>
            <w:r>
              <w:rPr>
                <w:sz w:val="18"/>
                <w:szCs w:val="18"/>
              </w:rPr>
              <w:t xml:space="preserve">-i</w:t>
            </w:r>
          </w:p>
        </w:tc>
        <w:tc>
          <w:tcPr>
            <w:tcW w:w="760" w:type="dxa"/>
            <w:noWrap/>
          </w:tcPr>
          <w:p>
            <w:pPr>
              <w:jc w:val="left"/>
              <w:ind w:left="200" w:right="0" w:firstLine="0" w:hanging="0"/>
              <w:spacing w:before="0" w:after="0"/>
            </w:pPr>
            <w:r>
              <w:rPr>
                <w:sz w:val="18"/>
                <w:szCs w:val="18"/>
              </w:rPr>
              <w:t xml:space="preserve">ra</w:t>
            </w:r>
          </w:p>
        </w:tc>
        <w:tc>
          <w:tcPr>
            <w:tcW w:w="700" w:type="dxa"/>
            <w:noWrap/>
          </w:tcPr>
          <w:p>
            <w:pPr>
              <w:jc w:val="left"/>
              <w:ind w:left="200" w:right="0" w:firstLine="0" w:hanging="0"/>
              <w:spacing w:before="0" w:after="0"/>
            </w:pPr>
            <w:r>
              <w:rPr>
                <w:sz w:val="18"/>
                <w:szCs w:val="18"/>
              </w:rPr>
              <w:t xml:space="preserve">ŋi</w:t>
            </w:r>
          </w:p>
        </w:tc>
      </w:tr>
      <w:tr>
        <w:trPr/>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COMIT</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00" w:type="dxa"/>
        <w:gridCol w:w="760" w:type="dxa"/>
        <w:gridCol w:w="88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ˈka</w:t>
            </w:r>
          </w:p>
        </w:tc>
        <w:tc>
          <w:tcPr>
            <w:tcW w:w="760" w:type="dxa"/>
            <w:noWrap/>
          </w:tcPr>
          <w:p>
            <w:pPr>
              <w:jc w:val="left"/>
              <w:ind w:left="200" w:right="0" w:firstLine="0" w:hanging="0"/>
              <w:spacing w:before="0" w:after="0"/>
            </w:pPr>
            <w:r>
              <w:rPr>
                <w:sz w:val="18"/>
                <w:szCs w:val="18"/>
              </w:rPr>
              <w:t xml:space="preserve">ˈfa</w:t>
            </w:r>
          </w:p>
        </w:tc>
        <w:tc>
          <w:tcPr>
            <w:tcW w:w="880" w:type="dxa"/>
            <w:noWrap/>
          </w:tcPr>
          <w:p>
            <w:pPr>
              <w:jc w:val="left"/>
              <w:ind w:left="200" w:right="0" w:firstLine="0" w:hanging="0"/>
              <w:spacing w:before="0" w:after="0"/>
            </w:pPr>
            <w:r>
              <w:rPr>
                <w:sz w:val="18"/>
                <w:szCs w:val="18"/>
              </w:rPr>
              <w:t xml:space="preserve">ˈkit͡ʃi</w:t>
            </w:r>
          </w:p>
        </w:tc>
        <w:tc>
          <w:tcPr>
            <w:tcW w:w="820" w:type="dxa"/>
            <w:noWrap/>
          </w:tcPr>
          <w:p>
            <w:pPr>
              <w:jc w:val="left"/>
              <w:ind w:left="200" w:right="0" w:firstLine="0" w:hanging="0"/>
              <w:spacing w:before="0" w:after="0"/>
            </w:pPr>
            <w:r>
              <w:rPr>
                <w:sz w:val="18"/>
                <w:szCs w:val="18"/>
              </w:rPr>
              <w:t xml:space="preserve">fiˈɡil</w:t>
            </w:r>
          </w:p>
        </w:tc>
        <w:tc>
          <w:tcPr>
            <w:tcW w:w="70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ma</w:t>
            </w:r>
          </w:p>
        </w:tc>
      </w:tr>
      <w:tr>
        <w:trPr/>
        <w:tc>
          <w:tcPr>
            <w:tcW w:w="700" w:type="dxa"/>
            <w:noWrap/>
          </w:tcPr>
          <w:p>
            <w:pPr>
              <w:jc w:val="left"/>
              <w:ind w:left="200" w:right="0" w:firstLine="0" w:hanging="0"/>
              <w:spacing w:before="0" w:after="0"/>
            </w:pPr>
            <w:r>
              <w:rPr>
                <w:sz w:val="18"/>
                <w:szCs w:val="18"/>
                <w:i w:val="1"/>
                <w:iCs w:val="1"/>
              </w:rPr>
              <w:t xml:space="preserve">yon</w:t>
            </w:r>
          </w:p>
        </w:tc>
        <w:tc>
          <w:tcPr>
            <w:tcW w:w="760" w:type="dxa"/>
            <w:noWrap/>
          </w:tcPr>
          <w:p>
            <w:pPr>
              <w:jc w:val="left"/>
              <w:ind w:left="200" w:right="0" w:firstLine="0" w:hanging="0"/>
              <w:spacing w:before="0" w:after="0"/>
            </w:pPr>
            <w:r>
              <w:rPr>
                <w:sz w:val="18"/>
                <w:szCs w:val="18"/>
                <w:i w:val="1"/>
                <w:iCs w:val="1"/>
              </w:rPr>
              <w:t xml:space="preserve">three</w:t>
            </w:r>
          </w:p>
        </w:tc>
        <w:tc>
          <w:tcPr>
            <w:tcW w:w="880" w:type="dxa"/>
            <w:noWrap/>
          </w:tcPr>
          <w:p>
            <w:pPr>
              <w:jc w:val="left"/>
              <w:ind w:left="200" w:right="0" w:firstLine="0" w:hanging="0"/>
              <w:spacing w:before="0" w:after="0"/>
            </w:pPr>
            <w:r>
              <w:rPr>
                <w:sz w:val="18"/>
                <w:szCs w:val="18"/>
                <w:i w:val="1"/>
                <w:iCs w:val="1"/>
              </w:rPr>
              <w:t xml:space="preserve">blind</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is one type of clitic in the nominal phrase, namely an enclitic (placed finally), expressing case. a clitic expressing case, comprising </w:t>
      </w:r>
      <w:r>
        <w:rPr>
          <w:i w:val="1"/>
          <w:iCs w:val="1"/>
        </w:rPr>
        <w:t xml:space="preserve">ma</w:t>
      </w:r>
      <w:r>
        <w:rPr>
          <w:i w:val="0"/>
          <w:iCs w:val="0"/>
        </w:rPr>
        <w:t xml:space="preserve"> /ma/ ‘ACC’, </w:t>
      </w:r>
      <w:r>
        <w:rPr>
          <w:i w:val="1"/>
          <w:iCs w:val="1"/>
        </w:rPr>
        <w:t xml:space="preserve">sa</w:t>
      </w:r>
      <w:r>
        <w:rPr>
          <w:i w:val="0"/>
          <w:iCs w:val="0"/>
        </w:rPr>
        <w:t xml:space="preserve"> /sa/ ‘GEN’, </w:t>
      </w:r>
      <w:r>
        <w:rPr>
          <w:i w:val="1"/>
          <w:iCs w:val="1"/>
        </w:rPr>
        <w:t xml:space="preserve">pi</w:t>
      </w:r>
      <w:r>
        <w:rPr>
          <w:i w:val="0"/>
          <w:iCs w:val="0"/>
        </w:rPr>
        <w:t xml:space="preserve"> /pi/ ‘DAT’, </w:t>
      </w:r>
      <w:r>
        <w:rPr>
          <w:i w:val="1"/>
          <w:iCs w:val="1"/>
        </w:rPr>
        <w:t xml:space="preserve">ñi</w:t>
      </w:r>
      <w:r>
        <w:rPr>
          <w:i w:val="0"/>
          <w:iCs w:val="0"/>
        </w:rPr>
        <w:t xml:space="preserve"> /ɲi/ ‘INS’, </w:t>
      </w:r>
      <w:r>
        <w:rPr>
          <w:i w:val="1"/>
          <w:iCs w:val="1"/>
        </w:rPr>
        <w:t xml:space="preserve">pa</w:t>
      </w:r>
      <w:r>
        <w:rPr>
          <w:i w:val="0"/>
          <w:iCs w:val="0"/>
        </w:rPr>
        <w:t xml:space="preserve"> /pa/ ‘VOC’, </w:t>
      </w:r>
      <w:r>
        <w:rPr>
          <w:i w:val="1"/>
          <w:iCs w:val="1"/>
        </w:rPr>
        <w:t xml:space="preserve">ri</w:t>
      </w:r>
      <w:r>
        <w:rPr>
          <w:i w:val="0"/>
          <w:iCs w:val="0"/>
        </w:rPr>
        <w:t xml:space="preserve"> /ri/ ‘ALL’, </w:t>
      </w:r>
      <w:r>
        <w:rPr>
          <w:i w:val="1"/>
          <w:iCs w:val="1"/>
        </w:rPr>
        <w:t xml:space="preserve">zi</w:t>
      </w:r>
      <w:r>
        <w:rPr>
          <w:i w:val="0"/>
          <w:iCs w:val="0"/>
        </w:rPr>
        <w:t xml:space="preserve"> /zi/ ‘LOC’, </w:t>
      </w:r>
      <w:r>
        <w:rPr>
          <w:i w:val="1"/>
          <w:iCs w:val="1"/>
        </w:rPr>
        <w:t xml:space="preserve">hi</w:t>
      </w:r>
      <w:r>
        <w:rPr>
          <w:i w:val="0"/>
          <w:iCs w:val="0"/>
        </w:rPr>
        <w:t xml:space="preserve"> /hi/ ‘ABL’ and </w:t>
      </w:r>
      <w:r>
        <w:rPr>
          <w:i w:val="1"/>
          <w:iCs w:val="1"/>
        </w:rPr>
        <w:t xml:space="preserve">ki</w:t>
      </w:r>
      <w:r>
        <w:rPr>
          <w:i w:val="0"/>
          <w:iCs w:val="0"/>
        </w:rPr>
        <w:t xml:space="preserve"> /ki/ ‘PART’.</w:t>
      </w:r>
    </w:p>
    <w:p>
      <w:pPr>
        <w:jc w:val="both"/>
        <w:ind w:left="0" w:right="0" w:firstLine="330"/>
        <w:spacing w:before="0" w:after="0"/>
      </w:pPr>
      <w:r>
        <w:rPr/>
        <w:t xml:space="preserve"/>
      </w:r>
      <w:r>
        <w:rPr>
          <w:i w:val="0"/>
          <w:iCs w:val="0"/>
        </w:rPr>
        <w:t xml:space="preserve">The morphology of the elements of the nominal phrase, i.e., nouns, adjectives, numerals and pronouns, is described below, as is the way that possession is expressed in Gul.</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Gul consists of the root followed by an obligatory suffix expressing number, comprising </w:t>
      </w:r>
      <w:r>
        <w:rPr>
          <w:i w:val="1"/>
          <w:iCs w:val="1"/>
        </w:rPr>
        <w:t xml:space="preserve">-i</w:t>
      </w:r>
      <w:r>
        <w:rPr>
          <w:i w:val="0"/>
          <w:iCs w:val="0"/>
        </w:rPr>
        <w:t xml:space="preserve"> /-i/ ‘sing’ and </w:t>
      </w:r>
      <w:r>
        <w:rPr>
          <w:i w:val="1"/>
          <w:iCs w:val="1"/>
        </w:rPr>
        <w:t xml:space="preserve">-a</w:t>
      </w:r>
      <w:r>
        <w:rPr>
          <w:i w:val="0"/>
          <w:iCs w:val="0"/>
        </w:rPr>
        <w:t xml:space="preserve"> /-a/ ‘plur’.</w:t>
      </w:r>
    </w:p>
    <w:p>
      <w:pPr>
        <w:jc w:val="both"/>
        <w:ind w:left="0" w:right="0" w:firstLine="330"/>
        <w:spacing w:before="0" w:after="0"/>
      </w:pPr>
      <w:r>
        <w:rPr/>
        <w:t xml:space="preserve"/>
      </w:r>
      <w:r>
        <w:rPr>
          <w:i w:val="0"/>
          <w:iCs w:val="0"/>
        </w:rPr>
        <w:t xml:space="preserve">The noun displays the following derivational morphology: two suffixes, namely </w:t>
      </w:r>
      <w:r>
        <w:rPr>
          <w:i w:val="1"/>
          <w:iCs w:val="1"/>
        </w:rPr>
        <w:t xml:space="preserve">-anah</w:t>
      </w:r>
      <w:r>
        <w:rPr>
          <w:i w:val="0"/>
          <w:iCs w:val="0"/>
        </w:rPr>
        <w:t xml:space="preserve"> /-anah/ ‘little’ and </w:t>
      </w:r>
      <w:r>
        <w:rPr>
          <w:i w:val="1"/>
          <w:iCs w:val="1"/>
        </w:rPr>
        <w:t xml:space="preserve">-ifik</w:t>
      </w:r>
      <w:r>
        <w:rPr>
          <w:i w:val="0"/>
          <w:iCs w:val="0"/>
        </w:rPr>
        <w:t xml:space="preserve"> /-ifik/ ‘big’</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Gul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Gul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The determiner in Gul stands alone without any prefixes or suffixes attached to it.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Gul stands alone without any prefixes or suffixes attached to it.</w:t>
      </w:r>
    </w:p>
    <w:p>
      <w:pPr>
        <w:jc w:val="both"/>
        <w:ind w:left="0" w:right="0" w:firstLine="330"/>
        <w:spacing w:before="0" w:after="0"/>
      </w:pPr>
      <w:r>
        <w:rPr/>
        <w:t xml:space="preserve"/>
      </w:r>
      <w:r>
        <w:rPr>
          <w:i w:val="0"/>
          <w:iCs w:val="0"/>
        </w:rPr>
        <w:t xml:space="preserve">In Gul, subject pronouns (but not object pronouns ones)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Bi ngu ma.</w:t>
      </w:r>
      <w:r>
        <w:rPr>
          <w:i w:val="1"/>
          <w:iCs w:val="1"/>
        </w:rPr>
        <w:t xml:space="preserve">	(2)</w:t>
      </w:r>
    </w:p>
    <w:p>
      <w:pPr>
        <w:jc w:val="left"/>
        <w:ind w:left="200" w:right="0" w:firstLine="0" w:hanging="0"/>
        <w:spacing w:before="0" w:after="0"/>
        <w:tabs>
          <w:tab w:val="right" w:leader="none" w:pos="9000"/>
        </w:tabs>
      </w:pPr>
      <w:r>
        <w:rPr/>
        <w:t xml:space="preserve"/>
      </w:r>
      <w:r>
        <w:rPr/>
        <w:t xml:space="preserve">[bi ˈŋu ma]</w:t>
      </w:r>
    </w:p>
    <w:tbl>
      <w:tblGrid>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bi</w:t>
            </w:r>
          </w:p>
        </w:tc>
        <w:tc>
          <w:tcPr>
            <w:tcW w:w="820" w:type="dxa"/>
            <w:noWrap/>
          </w:tcPr>
          <w:p>
            <w:pPr>
              <w:jc w:val="left"/>
              <w:ind w:left="200" w:right="0" w:firstLine="0" w:hanging="0"/>
              <w:spacing w:before="0" w:after="0"/>
            </w:pPr>
            <w:r>
              <w:rPr>
                <w:sz w:val="18"/>
                <w:szCs w:val="18"/>
              </w:rPr>
              <w:t xml:space="preserve">ˈŋu</w:t>
            </w:r>
          </w:p>
        </w:tc>
        <w:tc>
          <w:tcPr>
            <w:tcW w:w="700" w:type="dxa"/>
            <w:noWrap/>
          </w:tcPr>
          <w:p>
            <w:pPr>
              <w:jc w:val="left"/>
              <w:ind w:left="200" w:right="0" w:firstLine="0" w:hanging="0"/>
              <w:spacing w:before="0" w:after="0"/>
            </w:pPr>
            <w:r>
              <w:rPr>
                <w:sz w:val="18"/>
                <w:szCs w:val="18"/>
              </w:rPr>
              <w:t xml:space="preserve">ma</w:t>
            </w:r>
          </w:p>
        </w:tc>
      </w:tr>
      <w:tr>
        <w:trPr/>
        <w:tc>
          <w:tcPr>
            <w:tcW w:w="70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(i.e., the subject) is stressed:</w:t>
      </w:r>
    </w:p>
    <w:p>
      <w:pPr>
        <w:jc w:val="left"/>
        <w:ind w:left="200" w:right="0" w:firstLine="0" w:hanging="0"/>
        <w:spacing w:before="0" w:after="0"/>
        <w:tabs>
          <w:tab w:val="right" w:leader="none" w:pos="9000"/>
        </w:tabs>
      </w:pPr>
      <w:r>
        <w:rPr/>
        <w:t xml:space="preserve"/>
      </w:r>
      <w:r>
        <w:rPr>
          <w:b w:val="1"/>
          <w:bCs w:val="1"/>
        </w:rPr>
        <w:t xml:space="preserve">Ngu bi ngu ma.</w:t>
      </w:r>
      <w:r>
        <w:rPr>
          <w:i w:val="1"/>
          <w:iCs w:val="1"/>
        </w:rPr>
        <w:t xml:space="preserve">	(3)</w:t>
      </w:r>
    </w:p>
    <w:p>
      <w:pPr>
        <w:jc w:val="left"/>
        <w:ind w:left="200" w:right="0" w:firstLine="0" w:hanging="0"/>
        <w:spacing w:before="0" w:after="0"/>
        <w:tabs>
          <w:tab w:val="right" w:leader="none" w:pos="9000"/>
        </w:tabs>
      </w:pPr>
      <w:r>
        <w:rPr/>
        <w:t xml:space="preserve"/>
      </w:r>
      <w:r>
        <w:rPr/>
        <w:t xml:space="preserve">[ˈŋu bi ˈŋu ma]</w:t>
      </w:r>
    </w:p>
    <w:tbl>
      <w:tblGrid>
        <w:gridCol w:w="82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ˈŋu</w:t>
            </w:r>
          </w:p>
        </w:tc>
        <w:tc>
          <w:tcPr>
            <w:tcW w:w="700" w:type="dxa"/>
            <w:noWrap/>
          </w:tcPr>
          <w:p>
            <w:pPr>
              <w:jc w:val="left"/>
              <w:ind w:left="200" w:right="0" w:firstLine="0" w:hanging="0"/>
              <w:spacing w:before="0" w:after="0"/>
            </w:pPr>
            <w:r>
              <w:rPr>
                <w:sz w:val="18"/>
                <w:szCs w:val="18"/>
              </w:rPr>
              <w:t xml:space="preserve">bi</w:t>
            </w:r>
          </w:p>
        </w:tc>
        <w:tc>
          <w:tcPr>
            <w:tcW w:w="820" w:type="dxa"/>
            <w:noWrap/>
          </w:tcPr>
          <w:p>
            <w:pPr>
              <w:jc w:val="left"/>
              <w:ind w:left="200" w:right="0" w:firstLine="0" w:hanging="0"/>
              <w:spacing w:before="0" w:after="0"/>
            </w:pPr>
            <w:r>
              <w:rPr>
                <w:sz w:val="18"/>
                <w:szCs w:val="18"/>
              </w:rPr>
              <w:t xml:space="preserve">ˈŋu</w:t>
            </w:r>
          </w:p>
        </w:tc>
        <w:tc>
          <w:tcPr>
            <w:tcW w:w="700" w:type="dxa"/>
            <w:noWrap/>
          </w:tcPr>
          <w:p>
            <w:pPr>
              <w:jc w:val="left"/>
              <w:ind w:left="200" w:right="0" w:firstLine="0" w:hanging="0"/>
              <w:spacing w:before="0" w:after="0"/>
            </w:pPr>
            <w:r>
              <w:rPr>
                <w:sz w:val="18"/>
                <w:szCs w:val="18"/>
              </w:rPr>
              <w:t xml:space="preserve">ma</w:t>
            </w:r>
          </w:p>
        </w:tc>
      </w:tr>
      <w:tr>
        <w:trPr/>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De Lagoshu hishana de Samani ma.</w:t>
      </w:r>
      <w:r>
        <w:rPr>
          <w:i w:val="1"/>
          <w:iCs w:val="1"/>
        </w:rPr>
        <w:t xml:space="preserve">	(4)</w:t>
      </w:r>
    </w:p>
    <w:p>
      <w:pPr>
        <w:jc w:val="left"/>
        <w:ind w:left="200" w:right="0" w:firstLine="0" w:hanging="0"/>
        <w:spacing w:before="0" w:after="0"/>
        <w:tabs>
          <w:tab w:val="right" w:leader="none" w:pos="9000"/>
        </w:tabs>
      </w:pPr>
      <w:r>
        <w:rPr/>
        <w:t xml:space="preserve"/>
      </w:r>
      <w:r>
        <w:rPr/>
        <w:t xml:space="preserve">[ˈde laˈɡoʃu hiˈʃana ˈde saˈmani ma]</w:t>
      </w:r>
    </w:p>
    <w:tbl>
      <w:tblGrid>
        <w:gridCol w:w="700" w:type="dxa"/>
        <w:gridCol w:w="820" w:type="dxa"/>
        <w:gridCol w:w="700" w:type="dxa"/>
        <w:gridCol w:w="88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ˈde</w:t>
            </w:r>
          </w:p>
        </w:tc>
        <w:tc>
          <w:tcPr>
            <w:tcW w:w="820" w:type="dxa"/>
            <w:noWrap/>
          </w:tcPr>
          <w:p>
            <w:pPr>
              <w:jc w:val="left"/>
              <w:ind w:left="200" w:right="0" w:firstLine="0" w:hanging="0"/>
              <w:spacing w:before="0" w:after="0"/>
            </w:pPr>
            <w:r>
              <w:rPr>
                <w:sz w:val="18"/>
                <w:szCs w:val="18"/>
              </w:rPr>
              <w:t xml:space="preserve">laˈɡoʃ</w:t>
            </w:r>
          </w:p>
        </w:tc>
        <w:tc>
          <w:tcPr>
            <w:tcW w:w="700" w:type="dxa"/>
            <w:noWrap/>
          </w:tcPr>
          <w:p>
            <w:pPr>
              <w:jc w:val="left"/>
              <w:ind w:left="200" w:right="0" w:firstLine="0" w:hanging="0"/>
              <w:spacing w:before="0" w:after="0"/>
            </w:pPr>
            <w:r>
              <w:rPr>
                <w:sz w:val="18"/>
                <w:szCs w:val="18"/>
              </w:rPr>
              <w:t xml:space="preserve">-i</w:t>
            </w:r>
          </w:p>
        </w:tc>
        <w:tc>
          <w:tcPr>
            <w:tcW w:w="880" w:type="dxa"/>
            <w:noWrap/>
          </w:tcPr>
          <w:p>
            <w:pPr>
              <w:jc w:val="left"/>
              <w:ind w:left="200" w:right="0" w:firstLine="0" w:hanging="0"/>
              <w:spacing w:before="0" w:after="0"/>
            </w:pPr>
            <w:r>
              <w:rPr>
                <w:sz w:val="18"/>
                <w:szCs w:val="18"/>
              </w:rPr>
              <w:t xml:space="preserve">hiˈʃana</w:t>
            </w:r>
          </w:p>
        </w:tc>
        <w:tc>
          <w:tcPr>
            <w:tcW w:w="700" w:type="dxa"/>
            <w:noWrap/>
          </w:tcPr>
          <w:p>
            <w:pPr>
              <w:jc w:val="left"/>
              <w:ind w:left="200" w:right="0" w:firstLine="0" w:hanging="0"/>
              <w:spacing w:before="0" w:after="0"/>
            </w:pPr>
            <w:r>
              <w:rPr>
                <w:sz w:val="18"/>
                <w:szCs w:val="18"/>
              </w:rPr>
              <w:t xml:space="preserve">ˈde</w:t>
            </w:r>
          </w:p>
        </w:tc>
        <w:tc>
          <w:tcPr>
            <w:tcW w:w="820" w:type="dxa"/>
            <w:noWrap/>
          </w:tcPr>
          <w:p>
            <w:pPr>
              <w:jc w:val="left"/>
              <w:ind w:left="200" w:right="0" w:firstLine="0" w:hanging="0"/>
              <w:spacing w:before="0" w:after="0"/>
            </w:pPr>
            <w:r>
              <w:rPr>
                <w:sz w:val="18"/>
                <w:szCs w:val="18"/>
              </w:rPr>
              <w:t xml:space="preserve">saˈman</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ma</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Lagosh</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hate</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Saman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Lagosh hates Saman.</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de lulu de girizi</w:t>
      </w:r>
      <w:r>
        <w:rPr>
          <w:i w:val="1"/>
          <w:iCs w:val="1"/>
        </w:rPr>
        <w:t xml:space="preserve">	(5)</w:t>
      </w:r>
    </w:p>
    <w:p>
      <w:pPr>
        <w:jc w:val="left"/>
        <w:ind w:left="200" w:right="0" w:firstLine="0" w:hanging="0"/>
        <w:spacing w:before="0" w:after="0"/>
        <w:tabs>
          <w:tab w:val="right" w:leader="none" w:pos="9000"/>
        </w:tabs>
      </w:pPr>
      <w:r>
        <w:rPr/>
        <w:t xml:space="preserve"/>
      </w:r>
      <w:r>
        <w:rPr/>
        <w:t xml:space="preserve">[ˈde ˈlulu ˈde ɡiˈrizi]</w:t>
      </w:r>
    </w:p>
    <w:tbl>
      <w:tblGrid>
        <w:gridCol w:w="700" w:type="dxa"/>
        <w:gridCol w:w="70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ˈde</w:t>
            </w:r>
          </w:p>
        </w:tc>
        <w:tc>
          <w:tcPr>
            <w:tcW w:w="700" w:type="dxa"/>
            <w:noWrap/>
          </w:tcPr>
          <w:p>
            <w:pPr>
              <w:jc w:val="left"/>
              <w:ind w:left="200" w:right="0" w:firstLine="0" w:hanging="0"/>
              <w:spacing w:before="0" w:after="0"/>
            </w:pPr>
            <w:r>
              <w:rPr>
                <w:sz w:val="18"/>
                <w:szCs w:val="18"/>
              </w:rPr>
              <w:t xml:space="preserve">ˈlul</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ˈde</w:t>
            </w:r>
          </w:p>
        </w:tc>
        <w:tc>
          <w:tcPr>
            <w:tcW w:w="820" w:type="dxa"/>
            <w:noWrap/>
          </w:tcPr>
          <w:p>
            <w:pPr>
              <w:jc w:val="left"/>
              <w:ind w:left="200" w:right="0" w:firstLine="0" w:hanging="0"/>
              <w:spacing w:before="0" w:after="0"/>
            </w:pPr>
            <w:r>
              <w:rPr>
                <w:sz w:val="18"/>
                <w:szCs w:val="18"/>
              </w:rPr>
              <w:t xml:space="preserve">ɡiˈriz</w:t>
            </w:r>
          </w:p>
        </w:tc>
        <w:tc>
          <w:tcPr>
            <w:tcW w:w="700" w:type="dxa"/>
            <w:noWrap/>
          </w:tcPr>
          <w:p>
            <w:pPr>
              <w:jc w:val="left"/>
              <w:ind w:left="200" w:right="0" w:firstLine="0" w:hanging="0"/>
              <w:spacing w:before="0" w:after="0"/>
            </w:pPr>
            <w:r>
              <w:rPr>
                <w:sz w:val="18"/>
                <w:szCs w:val="18"/>
              </w:rPr>
              <w:t xml:space="preserve">-i</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ngu de girizi</w:t>
      </w:r>
      <w:r>
        <w:rPr>
          <w:i w:val="1"/>
          <w:iCs w:val="1"/>
        </w:rPr>
        <w:t xml:space="preserve">	(6)</w:t>
      </w:r>
    </w:p>
    <w:p>
      <w:pPr>
        <w:jc w:val="left"/>
        <w:ind w:left="200" w:right="0" w:firstLine="0" w:hanging="0"/>
        <w:spacing w:before="0" w:after="0"/>
        <w:tabs>
          <w:tab w:val="right" w:leader="none" w:pos="9000"/>
        </w:tabs>
      </w:pPr>
      <w:r>
        <w:rPr/>
        <w:t xml:space="preserve"/>
      </w:r>
      <w:r>
        <w:rPr/>
        <w:t xml:space="preserve">[ˈŋu ˈde ɡiˈrizi]</w:t>
      </w:r>
    </w:p>
    <w:tbl>
      <w:tblGrid>
        <w:gridCol w:w="82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ˈŋu</w:t>
            </w:r>
          </w:p>
        </w:tc>
        <w:tc>
          <w:tcPr>
            <w:tcW w:w="700" w:type="dxa"/>
            <w:noWrap/>
          </w:tcPr>
          <w:p>
            <w:pPr>
              <w:jc w:val="left"/>
              <w:ind w:left="200" w:right="0" w:firstLine="0" w:hanging="0"/>
              <w:spacing w:before="0" w:after="0"/>
            </w:pPr>
            <w:r>
              <w:rPr>
                <w:sz w:val="18"/>
                <w:szCs w:val="18"/>
              </w:rPr>
              <w:t xml:space="preserve">ˈde</w:t>
            </w:r>
          </w:p>
        </w:tc>
        <w:tc>
          <w:tcPr>
            <w:tcW w:w="820" w:type="dxa"/>
            <w:noWrap/>
          </w:tcPr>
          <w:p>
            <w:pPr>
              <w:jc w:val="left"/>
              <w:ind w:left="200" w:right="0" w:firstLine="0" w:hanging="0"/>
              <w:spacing w:before="0" w:after="0"/>
            </w:pPr>
            <w:r>
              <w:rPr>
                <w:sz w:val="18"/>
                <w:szCs w:val="18"/>
              </w:rPr>
              <w:t xml:space="preserve">ɡiˈriz</w:t>
            </w:r>
          </w:p>
        </w:tc>
        <w:tc>
          <w:tcPr>
            <w:tcW w:w="700" w:type="dxa"/>
            <w:noWrap/>
          </w:tcPr>
          <w:p>
            <w:pPr>
              <w:jc w:val="left"/>
              <w:ind w:left="200" w:right="0" w:firstLine="0" w:hanging="0"/>
              <w:spacing w:before="0" w:after="0"/>
            </w:pPr>
            <w:r>
              <w:rPr>
                <w:sz w:val="18"/>
                <w:szCs w:val="18"/>
              </w:rPr>
              <w:t xml:space="preserve">-i</w:t>
            </w:r>
          </w:p>
        </w:tc>
      </w:tr>
      <w:tr>
        <w:trPr/>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pa de girizi</w:t>
      </w:r>
      <w:r>
        <w:rPr>
          <w:i w:val="1"/>
          <w:iCs w:val="1"/>
        </w:rPr>
        <w:t xml:space="preserve">	(7)</w:t>
      </w:r>
    </w:p>
    <w:p>
      <w:pPr>
        <w:jc w:val="left"/>
        <w:ind w:left="200" w:right="0" w:firstLine="0" w:hanging="0"/>
        <w:spacing w:before="0" w:after="0"/>
        <w:tabs>
          <w:tab w:val="right" w:leader="none" w:pos="9000"/>
        </w:tabs>
      </w:pPr>
      <w:r>
        <w:rPr/>
        <w:t xml:space="preserve"/>
      </w:r>
      <w:r>
        <w:rPr/>
        <w:t xml:space="preserve">[ˈpa ˈde ɡiˈrizi]</w:t>
      </w:r>
    </w:p>
    <w:tbl>
      <w:tblGrid>
        <w:gridCol w:w="106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ˈpa</w:t>
            </w:r>
          </w:p>
        </w:tc>
        <w:tc>
          <w:tcPr>
            <w:tcW w:w="700" w:type="dxa"/>
            <w:noWrap/>
          </w:tcPr>
          <w:p>
            <w:pPr>
              <w:jc w:val="left"/>
              <w:ind w:left="200" w:right="0" w:firstLine="0" w:hanging="0"/>
              <w:spacing w:before="0" w:after="0"/>
            </w:pPr>
            <w:r>
              <w:rPr>
                <w:sz w:val="18"/>
                <w:szCs w:val="18"/>
              </w:rPr>
              <w:t xml:space="preserve">ˈde</w:t>
            </w:r>
          </w:p>
        </w:tc>
        <w:tc>
          <w:tcPr>
            <w:tcW w:w="820" w:type="dxa"/>
            <w:noWrap/>
          </w:tcPr>
          <w:p>
            <w:pPr>
              <w:jc w:val="left"/>
              <w:ind w:left="200" w:right="0" w:firstLine="0" w:hanging="0"/>
              <w:spacing w:before="0" w:after="0"/>
            </w:pPr>
            <w:r>
              <w:rPr>
                <w:sz w:val="18"/>
                <w:szCs w:val="18"/>
              </w:rPr>
              <w:t xml:space="preserve">ɡiˈriz</w:t>
            </w:r>
          </w:p>
        </w:tc>
        <w:tc>
          <w:tcPr>
            <w:tcW w:w="700" w:type="dxa"/>
            <w:noWrap/>
          </w:tcPr>
          <w:p>
            <w:pPr>
              <w:jc w:val="left"/>
              <w:ind w:left="200" w:right="0" w:firstLine="0" w:hanging="0"/>
              <w:spacing w:before="0" w:after="0"/>
            </w:pPr>
            <w:r>
              <w:rPr>
                <w:sz w:val="18"/>
                <w:szCs w:val="18"/>
              </w:rPr>
              <w:t xml:space="preserve">-i</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De bañisi de gachi diraima ngi fi de chahaishi de dasi ma.</w:t>
      </w:r>
      <w:r>
        <w:rPr>
          <w:i w:val="1"/>
          <w:iCs w:val="1"/>
        </w:rPr>
        <w:t xml:space="preserve">	(8)</w:t>
      </w:r>
    </w:p>
    <w:p>
      <w:pPr>
        <w:jc w:val="left"/>
        <w:ind w:left="200" w:right="0" w:firstLine="0" w:hanging="0"/>
        <w:spacing w:before="0" w:after="0"/>
        <w:tabs>
          <w:tab w:val="right" w:leader="none" w:pos="9000"/>
        </w:tabs>
      </w:pPr>
      <w:r>
        <w:rPr/>
        <w:t xml:space="preserve"/>
      </w:r>
      <w:r>
        <w:rPr/>
        <w:t xml:space="preserve">[ˈde baˈɲisi ˈde ˈɡat͡ʃi diˈraima ŋi ˈfi ˈde t͡ʃaˈhaiʃi ˈde ˈdasi ma]</w:t>
      </w:r>
    </w:p>
    <w:tbl>
      <w:tblGrid>
        <w:gridCol w:w="700" w:type="dxa"/>
        <w:gridCol w:w="820" w:type="dxa"/>
        <w:gridCol w:w="700" w:type="dxa"/>
        <w:gridCol w:w="700" w:type="dxa"/>
        <w:gridCol w:w="940" w:type="dxa"/>
        <w:gridCol w:w="700" w:type="dxa"/>
        <w:gridCol w:w="94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ˈde</w:t>
            </w:r>
          </w:p>
        </w:tc>
        <w:tc>
          <w:tcPr>
            <w:tcW w:w="820" w:type="dxa"/>
            <w:noWrap/>
          </w:tcPr>
          <w:p>
            <w:pPr>
              <w:jc w:val="left"/>
              <w:ind w:left="200" w:right="0" w:firstLine="0" w:hanging="0"/>
              <w:spacing w:before="0" w:after="0"/>
            </w:pPr>
            <w:r>
              <w:rPr>
                <w:sz w:val="18"/>
                <w:szCs w:val="18"/>
              </w:rPr>
              <w:t xml:space="preserve">baˈɲis</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ˈde</w:t>
            </w:r>
          </w:p>
        </w:tc>
        <w:tc>
          <w:tcPr>
            <w:tcW w:w="940" w:type="dxa"/>
            <w:noWrap/>
          </w:tcPr>
          <w:p>
            <w:pPr>
              <w:jc w:val="left"/>
              <w:ind w:left="200" w:right="0" w:firstLine="0" w:hanging="0"/>
              <w:spacing w:before="0" w:after="0"/>
            </w:pPr>
            <w:r>
              <w:rPr>
                <w:sz w:val="18"/>
                <w:szCs w:val="18"/>
              </w:rPr>
              <w:t xml:space="preserve">ˈɡat͡ʃ</w:t>
            </w:r>
          </w:p>
        </w:tc>
        <w:tc>
          <w:tcPr>
            <w:tcW w:w="700" w:type="dxa"/>
            <w:noWrap/>
          </w:tcPr>
          <w:p>
            <w:pPr>
              <w:jc w:val="left"/>
              <w:ind w:left="200" w:right="0" w:firstLine="0" w:hanging="0"/>
              <w:spacing w:before="0" w:after="0"/>
            </w:pPr>
            <w:r>
              <w:rPr>
                <w:sz w:val="18"/>
                <w:szCs w:val="18"/>
              </w:rPr>
              <w:t xml:space="preserve">-i</w:t>
            </w:r>
          </w:p>
        </w:tc>
        <w:tc>
          <w:tcPr>
            <w:tcW w:w="940" w:type="dxa"/>
            <w:noWrap/>
          </w:tcPr>
          <w:p>
            <w:pPr>
              <w:jc w:val="left"/>
              <w:ind w:left="200" w:right="0" w:firstLine="0" w:hanging="0"/>
              <w:spacing w:before="0" w:after="0"/>
            </w:pPr>
            <w:r>
              <w:rPr>
                <w:sz w:val="18"/>
                <w:szCs w:val="18"/>
              </w:rPr>
              <w:t xml:space="preserve">diˈraima</w:t>
            </w:r>
          </w:p>
        </w:tc>
        <w:tc>
          <w:tcPr>
            <w:tcW w:w="700" w:type="dxa"/>
            <w:noWrap/>
          </w:tcPr>
          <w:p>
            <w:pPr>
              <w:jc w:val="left"/>
              <w:ind w:left="200" w:right="0" w:firstLine="0" w:hanging="0"/>
              <w:spacing w:before="0" w:after="0"/>
            </w:pPr>
            <w:r>
              <w:rPr>
                <w:sz w:val="18"/>
                <w:szCs w:val="18"/>
              </w:rPr>
              <w:t xml:space="preserve">ŋi</w:t>
            </w:r>
          </w:p>
        </w:tc>
        <w:tc>
          <w:tcPr>
            <w:tcW w:w="820" w:type="dxa"/>
            <w:noWrap/>
          </w:tcPr>
          <w:p>
            <w:pPr>
              <w:jc w:val="left"/>
              <w:ind w:left="200" w:right="0" w:firstLine="0" w:hanging="0"/>
              <w:spacing w:before="0" w:after="0"/>
            </w:pPr>
            <w:r>
              <w:rPr>
                <w:sz w:val="18"/>
                <w:szCs w:val="18"/>
              </w:rPr>
              <w:t xml:space="preserve">ˈfi</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sing</w:t>
            </w:r>
          </w:p>
        </w:tc>
        <w:tc>
          <w:tcPr>
            <w:tcW w:w="940" w:type="dxa"/>
            <w:noWrap/>
          </w:tcPr>
          <w:p>
            <w:pPr>
              <w:jc w:val="left"/>
              <w:ind w:left="200" w:right="0" w:firstLine="0" w:hanging="0"/>
              <w:spacing w:before="0" w:after="0"/>
            </w:pPr>
            <w:r>
              <w:rPr>
                <w:sz w:val="18"/>
                <w:szCs w:val="18"/>
                <w:i w:val="1"/>
                <w:iCs w:val="1"/>
              </w:rPr>
              <w:t xml:space="preserve">kiss</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2.sing</w:t>
            </w:r>
          </w:p>
        </w:tc>
      </w:tr>
    </w:tbl>
    <w:p>
      <w:pPr>
        <w:jc w:val="left"/>
        <w:spacing w:before="0" w:after="0"/>
      </w:pPr>
      <w:r>
        <w:rPr>
          <w:sz w:val="2"/>
          <w:szCs w:val="2"/>
        </w:rPr>
        <w:t xml:space="preserve"> </w:t>
      </w:r>
    </w:p>
    <w:tbl>
      <w:tblGrid>
        <w:gridCol w:w="700" w:type="dxa"/>
        <w:gridCol w:w="100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ˈde</w:t>
            </w:r>
          </w:p>
        </w:tc>
        <w:tc>
          <w:tcPr>
            <w:tcW w:w="1000" w:type="dxa"/>
            <w:noWrap/>
          </w:tcPr>
          <w:p>
            <w:pPr>
              <w:jc w:val="left"/>
              <w:ind w:left="200" w:right="0" w:firstLine="0" w:hanging="0"/>
              <w:spacing w:before="0" w:after="0"/>
            </w:pPr>
            <w:r>
              <w:rPr>
                <w:sz w:val="18"/>
                <w:szCs w:val="18"/>
              </w:rPr>
              <w:t xml:space="preserve">t͡ʃaˈhaiʃ</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ˈde</w:t>
            </w:r>
          </w:p>
        </w:tc>
        <w:tc>
          <w:tcPr>
            <w:tcW w:w="700" w:type="dxa"/>
            <w:noWrap/>
          </w:tcPr>
          <w:p>
            <w:pPr>
              <w:jc w:val="left"/>
              <w:ind w:left="200" w:right="0" w:firstLine="0" w:hanging="0"/>
              <w:spacing w:before="0" w:after="0"/>
            </w:pPr>
            <w:r>
              <w:rPr>
                <w:sz w:val="18"/>
                <w:szCs w:val="18"/>
              </w:rPr>
              <w:t xml:space="preserve">ˈdas</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ma</w:t>
            </w:r>
          </w:p>
        </w:tc>
      </w:tr>
      <w:tr>
        <w:trPr/>
        <w:tc>
          <w:tcPr>
            <w:tcW w:w="70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Gul has a few derivational processes. To illustrate this, let us start with a simple noun phrase:</w:t>
      </w:r>
    </w:p>
    <w:p>
      <w:pPr>
        <w:jc w:val="left"/>
        <w:ind w:left="200" w:right="0" w:firstLine="0" w:hanging="0"/>
        <w:spacing w:before="0" w:after="0"/>
        <w:tabs>
          <w:tab w:val="right" w:leader="none" w:pos="9000"/>
        </w:tabs>
      </w:pPr>
      <w:r>
        <w:rPr/>
        <w:t xml:space="preserve"/>
      </w:r>
      <w:r>
        <w:rPr>
          <w:b w:val="1"/>
          <w:bCs w:val="1"/>
        </w:rPr>
        <w:t xml:space="preserve">hasauñu</w:t>
      </w:r>
      <w:r>
        <w:rPr>
          <w:i w:val="1"/>
          <w:iCs w:val="1"/>
        </w:rPr>
        <w:t xml:space="preserve">	(9)</w:t>
      </w:r>
    </w:p>
    <w:p>
      <w:pPr>
        <w:jc w:val="left"/>
        <w:ind w:left="200" w:right="0" w:firstLine="0" w:hanging="0"/>
        <w:spacing w:before="0" w:after="0"/>
        <w:tabs>
          <w:tab w:val="right" w:leader="none" w:pos="9000"/>
        </w:tabs>
      </w:pPr>
      <w:r>
        <w:rPr/>
        <w:t xml:space="preserve"/>
      </w:r>
      <w:r>
        <w:rPr/>
        <w:t xml:space="preserve">[haˈsauɲu]</w:t>
      </w:r>
    </w:p>
    <w:tbl>
      <w:tblGrid>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haˈsauɲ</w:t>
            </w:r>
          </w:p>
        </w:tc>
        <w:tc>
          <w:tcPr>
            <w:tcW w:w="700" w:type="dxa"/>
            <w:noWrap/>
          </w:tcPr>
          <w:p>
            <w:pPr>
              <w:jc w:val="left"/>
              <w:ind w:left="200" w:right="0" w:firstLine="0" w:hanging="0"/>
              <w:spacing w:before="0" w:after="0"/>
            </w:pPr>
            <w:r>
              <w:rPr>
                <w:sz w:val="18"/>
                <w:szCs w:val="18"/>
              </w:rPr>
              <w:t xml:space="preserve">-i</w:t>
            </w:r>
          </w:p>
        </w:tc>
      </w:tr>
      <w:tr>
        <w:trPr/>
        <w:tc>
          <w:tcPr>
            <w:tcW w:w="88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In the following, the word for </w:t>
      </w:r>
      <w:r>
        <w:rPr>
          <w:i w:val="1"/>
          <w:iCs w:val="1"/>
        </w:rPr>
        <w:t xml:space="preserve">little</w:t>
      </w:r>
      <w:r>
        <w:rPr>
          <w:i w:val="0"/>
          <w:iCs w:val="0"/>
        </w:rPr>
        <w:t xml:space="preserve"> becomes an affix attached to </w:t>
      </w:r>
      <w:r>
        <w:rPr>
          <w:i w:val="1"/>
          <w:iCs w:val="1"/>
        </w:rPr>
        <w:t xml:space="preserve">lamb</w:t>
      </w:r>
      <w:r>
        <w:rPr>
          <w:i w:val="0"/>
          <w:iCs w:val="0"/>
        </w:rPr>
        <w:t xml:space="preserve">:</w:t>
      </w:r>
    </w:p>
    <w:p>
      <w:pPr>
        <w:jc w:val="left"/>
        <w:ind w:left="200" w:right="0" w:firstLine="0" w:hanging="0"/>
        <w:spacing w:before="0" w:after="0"/>
        <w:tabs>
          <w:tab w:val="right" w:leader="none" w:pos="9000"/>
        </w:tabs>
      </w:pPr>
      <w:r>
        <w:rPr/>
        <w:t xml:space="preserve"/>
      </w:r>
      <w:r>
        <w:rPr>
          <w:b w:val="1"/>
          <w:bCs w:val="1"/>
        </w:rPr>
        <w:t xml:space="preserve">hasauñanahi</w:t>
      </w:r>
      <w:r>
        <w:rPr>
          <w:i w:val="1"/>
          <w:iCs w:val="1"/>
        </w:rPr>
        <w:t xml:space="preserve">	(10)</w:t>
      </w:r>
    </w:p>
    <w:p>
      <w:pPr>
        <w:jc w:val="left"/>
        <w:ind w:left="200" w:right="0" w:firstLine="0" w:hanging="0"/>
        <w:spacing w:before="0" w:after="0"/>
        <w:tabs>
          <w:tab w:val="right" w:leader="none" w:pos="9000"/>
        </w:tabs>
      </w:pPr>
      <w:r>
        <w:rPr/>
        <w:t xml:space="preserve"/>
      </w:r>
      <w:r>
        <w:rPr/>
        <w:t xml:space="preserve">[haˈsauɲanahi]</w:t>
      </w:r>
    </w:p>
    <w:tbl>
      <w:tblGrid>
        <w:gridCol w:w="88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haˈsauɲ</w:t>
            </w:r>
          </w:p>
        </w:tc>
        <w:tc>
          <w:tcPr>
            <w:tcW w:w="820" w:type="dxa"/>
            <w:noWrap/>
          </w:tcPr>
          <w:p>
            <w:pPr>
              <w:jc w:val="left"/>
              <w:ind w:left="200" w:right="0" w:firstLine="0" w:hanging="0"/>
              <w:spacing w:before="0" w:after="0"/>
            </w:pPr>
            <w:r>
              <w:rPr>
                <w:sz w:val="18"/>
                <w:szCs w:val="18"/>
              </w:rPr>
              <w:t xml:space="preserve">-anah</w:t>
            </w:r>
          </w:p>
        </w:tc>
        <w:tc>
          <w:tcPr>
            <w:tcW w:w="700" w:type="dxa"/>
            <w:noWrap/>
          </w:tcPr>
          <w:p>
            <w:pPr>
              <w:jc w:val="left"/>
              <w:ind w:left="200" w:right="0" w:firstLine="0" w:hanging="0"/>
              <w:spacing w:before="0" w:after="0"/>
            </w:pPr>
            <w:r>
              <w:rPr>
                <w:sz w:val="18"/>
                <w:szCs w:val="18"/>
              </w:rPr>
              <w:t xml:space="preserve">-i</w:t>
            </w:r>
          </w:p>
        </w:tc>
      </w:tr>
      <w:tr>
        <w:trPr/>
        <w:tc>
          <w:tcPr>
            <w:tcW w:w="88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All verbal phrase clitics in Gul are enclitics (placed finally), and there are four types: first, a clitic expressing ta, comprising </w:t>
      </w:r>
      <w:r>
        <w:rPr>
          <w:i w:val="1"/>
          <w:iCs w:val="1"/>
        </w:rPr>
        <w:t xml:space="preserve">ngi</w:t>
      </w:r>
      <w:r>
        <w:rPr>
          <w:i w:val="0"/>
          <w:iCs w:val="0"/>
        </w:rPr>
        <w:t xml:space="preserve"> /ŋi/ ‘PAST’; second, a clitic expressing mode, comprising </w:t>
      </w:r>
      <w:r>
        <w:rPr>
          <w:i w:val="1"/>
          <w:iCs w:val="1"/>
        </w:rPr>
        <w:t xml:space="preserve">ka</w:t>
      </w:r>
      <w:r>
        <w:rPr>
          <w:i w:val="0"/>
          <w:iCs w:val="0"/>
        </w:rPr>
        <w:t xml:space="preserve"> /ka/ ‘imperative’, </w:t>
      </w:r>
      <w:r>
        <w:rPr>
          <w:i w:val="1"/>
          <w:iCs w:val="1"/>
        </w:rPr>
        <w:t xml:space="preserve">li</w:t>
      </w:r>
      <w:r>
        <w:rPr>
          <w:i w:val="0"/>
          <w:iCs w:val="0"/>
        </w:rPr>
        <w:t xml:space="preserve"> /li/ ‘conditional’ and </w:t>
      </w:r>
      <w:r>
        <w:rPr>
          <w:i w:val="1"/>
          <w:iCs w:val="1"/>
        </w:rPr>
        <w:t xml:space="preserve">shi</w:t>
      </w:r>
      <w:r>
        <w:rPr>
          <w:i w:val="0"/>
          <w:iCs w:val="0"/>
        </w:rPr>
        <w:t xml:space="preserve"> /ʃi/ ‘optative’; third, a clitic expressing voice, comprising </w:t>
      </w:r>
      <w:r>
        <w:rPr>
          <w:i w:val="1"/>
          <w:iCs w:val="1"/>
        </w:rPr>
        <w:t xml:space="preserve">kafa</w:t>
      </w:r>
      <w:r>
        <w:rPr>
          <w:i w:val="0"/>
          <w:iCs w:val="0"/>
        </w:rPr>
        <w:t xml:space="preserve"> /kafa/ ‘passive’; and finally, fourth, a clitic expressing negation, comprising </w:t>
      </w:r>
      <w:r>
        <w:rPr>
          <w:i w:val="1"/>
          <w:iCs w:val="1"/>
        </w:rPr>
        <w:t xml:space="preserve">wagi</w:t>
      </w:r>
      <w:r>
        <w:rPr>
          <w:i w:val="0"/>
          <w:iCs w:val="0"/>
        </w:rPr>
        <w:t xml:space="preserve"> /ʋaɡi/ ‘NEG’.</w:t>
      </w:r>
    </w:p>
    <w:p>
      <w:pPr>
        <w:jc w:val="both"/>
        <w:ind w:left="0" w:right="0" w:firstLine="330"/>
        <w:spacing w:before="0" w:after="0"/>
      </w:pPr>
      <w:r>
        <w:rPr/>
        <w:t xml:space="preserve"/>
      </w:r>
      <w:r>
        <w:rPr>
          <w:i w:val="0"/>
          <w:iCs w:val="0"/>
        </w:rPr>
        <w:t xml:space="preserve">The verb itself does not have any prefixes or suffixes attached to it.</w:t>
      </w:r>
    </w:p>
    <w:p>
      <w:pPr>
        <w:jc w:val="both"/>
        <w:ind w:left="0" w:right="0" w:firstLine="330"/>
        <w:spacing w:before="0" w:after="0"/>
      </w:pPr>
      <w:r>
        <w:rPr/>
        <w:t xml:space="preserve"/>
      </w:r>
      <w:r>
        <w:rPr>
          <w:i w:val="0"/>
          <w:iCs w:val="0"/>
        </w:rPr>
        <w:t xml:space="preserve">The verb displays the following derivational morphology: two suffixes, namely </w:t>
      </w:r>
      <w:r>
        <w:rPr>
          <w:i w:val="1"/>
          <w:iCs w:val="1"/>
        </w:rPr>
        <w:t xml:space="preserve">-migi</w:t>
      </w:r>
      <w:r>
        <w:rPr>
          <w:i w:val="0"/>
          <w:iCs w:val="0"/>
        </w:rPr>
        <w:t xml:space="preserve"> /-miɡi/ ‘begin’ and </w:t>
      </w:r>
      <w:r>
        <w:rPr>
          <w:i w:val="1"/>
          <w:iCs w:val="1"/>
        </w:rPr>
        <w:t xml:space="preserve">-kiwa</w:t>
      </w:r>
      <w:r>
        <w:rPr>
          <w:i w:val="0"/>
          <w:iCs w:val="0"/>
        </w:rPr>
        <w:t xml:space="preserve"> /-kiʋa/ ‘stop’</w:t>
      </w:r>
    </w:p>
    <w:p>
      <w:pPr>
        <w:jc w:val="left"/>
        <w:ind w:left="200" w:right="0" w:firstLine="0" w:hanging="0"/>
        <w:spacing w:before="0" w:after="0"/>
        <w:tabs>
          <w:tab w:val="right" w:leader="none" w:pos="9000"/>
        </w:tabs>
      </w:pPr>
      <w:r>
        <w:rPr/>
        <w:t xml:space="preserve"/>
      </w:r>
      <w:r>
        <w:rPr>
          <w:b w:val="1"/>
          <w:bCs w:val="1"/>
        </w:rPr>
        <w:t xml:space="preserve">Bi fi ma.</w:t>
      </w:r>
      <w:r>
        <w:rPr>
          <w:i w:val="1"/>
          <w:iCs w:val="1"/>
        </w:rPr>
        <w:t xml:space="preserve">	(11)</w:t>
      </w:r>
    </w:p>
    <w:p>
      <w:pPr>
        <w:jc w:val="left"/>
        <w:ind w:left="200" w:right="0" w:firstLine="0" w:hanging="0"/>
        <w:spacing w:before="0" w:after="0"/>
        <w:tabs>
          <w:tab w:val="right" w:leader="none" w:pos="9000"/>
        </w:tabs>
      </w:pPr>
      <w:r>
        <w:rPr/>
        <w:t xml:space="preserve"/>
      </w:r>
      <w:r>
        <w:rPr/>
        <w:t xml:space="preserve">[bi ˈfi ma]</w:t>
      </w:r>
    </w:p>
    <w:tbl>
      <w:tblGrid>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bi</w:t>
            </w:r>
          </w:p>
        </w:tc>
        <w:tc>
          <w:tcPr>
            <w:tcW w:w="820" w:type="dxa"/>
            <w:noWrap/>
          </w:tcPr>
          <w:p>
            <w:pPr>
              <w:jc w:val="left"/>
              <w:ind w:left="200" w:right="0" w:firstLine="0" w:hanging="0"/>
              <w:spacing w:before="0" w:after="0"/>
            </w:pPr>
            <w:r>
              <w:rPr>
                <w:sz w:val="18"/>
                <w:szCs w:val="18"/>
              </w:rPr>
              <w:t xml:space="preserve">ˈfi</w:t>
            </w:r>
          </w:p>
        </w:tc>
        <w:tc>
          <w:tcPr>
            <w:tcW w:w="700" w:type="dxa"/>
            <w:noWrap/>
          </w:tcPr>
          <w:p>
            <w:pPr>
              <w:jc w:val="left"/>
              <w:ind w:left="200" w:right="0" w:firstLine="0" w:hanging="0"/>
              <w:spacing w:before="0" w:after="0"/>
            </w:pPr>
            <w:r>
              <w:rPr>
                <w:sz w:val="18"/>
                <w:szCs w:val="18"/>
              </w:rPr>
              <w:t xml:space="preserve">ma</w:t>
            </w:r>
          </w:p>
        </w:tc>
      </w:tr>
      <w:tr>
        <w:trPr/>
        <w:tc>
          <w:tcPr>
            <w:tcW w:w="70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ja de zefi</w:t>
      </w:r>
      <w:r>
        <w:rPr>
          <w:i w:val="1"/>
          <w:iCs w:val="1"/>
        </w:rPr>
        <w:t xml:space="preserve">	(12)</w:t>
      </w:r>
    </w:p>
    <w:p>
      <w:pPr>
        <w:jc w:val="left"/>
        <w:ind w:left="200" w:right="0" w:firstLine="0" w:hanging="0"/>
        <w:spacing w:before="0" w:after="0"/>
        <w:tabs>
          <w:tab w:val="right" w:leader="none" w:pos="9000"/>
        </w:tabs>
      </w:pPr>
      <w:r>
        <w:rPr/>
        <w:t xml:space="preserve"/>
      </w:r>
      <w:r>
        <w:rPr/>
        <w:t xml:space="preserve">[ˈja ˈde ˈzefi]</w:t>
      </w:r>
    </w:p>
    <w:tbl>
      <w:tblGrid>
        <w:gridCol w:w="106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ˈja</w:t>
            </w:r>
          </w:p>
        </w:tc>
        <w:tc>
          <w:tcPr>
            <w:tcW w:w="700" w:type="dxa"/>
            <w:noWrap/>
          </w:tcPr>
          <w:p>
            <w:pPr>
              <w:jc w:val="left"/>
              <w:ind w:left="200" w:right="0" w:firstLine="0" w:hanging="0"/>
              <w:spacing w:before="0" w:after="0"/>
            </w:pPr>
            <w:r>
              <w:rPr>
                <w:sz w:val="18"/>
                <w:szCs w:val="18"/>
              </w:rPr>
              <w:t xml:space="preserve">ˈde</w:t>
            </w:r>
          </w:p>
        </w:tc>
        <w:tc>
          <w:tcPr>
            <w:tcW w:w="760" w:type="dxa"/>
            <w:noWrap/>
          </w:tcPr>
          <w:p>
            <w:pPr>
              <w:jc w:val="left"/>
              <w:ind w:left="200" w:right="0" w:firstLine="0" w:hanging="0"/>
              <w:spacing w:before="0" w:after="0"/>
            </w:pPr>
            <w:r>
              <w:rPr>
                <w:sz w:val="18"/>
                <w:szCs w:val="18"/>
              </w:rPr>
              <w:t xml:space="preserve">ˈzef</w:t>
            </w:r>
          </w:p>
        </w:tc>
        <w:tc>
          <w:tcPr>
            <w:tcW w:w="700" w:type="dxa"/>
            <w:noWrap/>
          </w:tcPr>
          <w:p>
            <w:pPr>
              <w:jc w:val="left"/>
              <w:ind w:left="200" w:right="0" w:firstLine="0" w:hanging="0"/>
              <w:spacing w:before="0" w:after="0"/>
            </w:pPr>
            <w:r>
              <w:rPr>
                <w:sz w:val="18"/>
                <w:szCs w:val="18"/>
              </w:rPr>
              <w:t xml:space="preserve">-i</w:t>
            </w:r>
          </w:p>
        </w:tc>
      </w:tr>
      <w:tr>
        <w:trPr/>
        <w:tc>
          <w:tcPr>
            <w:tcW w:w="1060" w:type="dxa"/>
            <w:noWrap/>
          </w:tcPr>
          <w:p>
            <w:pPr>
              <w:jc w:val="left"/>
              <w:ind w:left="200" w:right="0" w:firstLine="0" w:hanging="0"/>
              <w:spacing w:before="0" w:after="0"/>
            </w:pPr>
            <w:r>
              <w:rPr>
                <w:sz w:val="18"/>
                <w:szCs w:val="18"/>
                <w:i w:val="1"/>
                <w:iCs w:val="1"/>
              </w:rPr>
              <w:t xml:space="preserve">in_surface</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hi de biñani</w:t>
      </w:r>
      <w:r>
        <w:rPr>
          <w:i w:val="1"/>
          <w:iCs w:val="1"/>
        </w:rPr>
        <w:t xml:space="preserve">	(13)</w:t>
      </w:r>
    </w:p>
    <w:p>
      <w:pPr>
        <w:jc w:val="left"/>
        <w:ind w:left="200" w:right="0" w:firstLine="0" w:hanging="0"/>
        <w:spacing w:before="0" w:after="0"/>
        <w:tabs>
          <w:tab w:val="right" w:leader="none" w:pos="9000"/>
        </w:tabs>
      </w:pPr>
      <w:r>
        <w:rPr/>
        <w:t xml:space="preserve"/>
      </w:r>
      <w:r>
        <w:rPr/>
        <w:t xml:space="preserve">[ˈhi ˈde biˈɲani]</w:t>
      </w:r>
    </w:p>
    <w:tbl>
      <w:tblGrid>
        <w:gridCol w:w="10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ˈhi</w:t>
            </w:r>
          </w:p>
        </w:tc>
        <w:tc>
          <w:tcPr>
            <w:tcW w:w="700" w:type="dxa"/>
            <w:noWrap/>
          </w:tcPr>
          <w:p>
            <w:pPr>
              <w:jc w:val="left"/>
              <w:ind w:left="200" w:right="0" w:firstLine="0" w:hanging="0"/>
              <w:spacing w:before="0" w:after="0"/>
            </w:pPr>
            <w:r>
              <w:rPr>
                <w:sz w:val="18"/>
                <w:szCs w:val="18"/>
              </w:rPr>
              <w:t xml:space="preserve">ˈde</w:t>
            </w:r>
          </w:p>
        </w:tc>
        <w:tc>
          <w:tcPr>
            <w:tcW w:w="820" w:type="dxa"/>
            <w:noWrap/>
          </w:tcPr>
          <w:p>
            <w:pPr>
              <w:jc w:val="left"/>
              <w:ind w:left="200" w:right="0" w:firstLine="0" w:hanging="0"/>
              <w:spacing w:before="0" w:after="0"/>
            </w:pPr>
            <w:r>
              <w:rPr>
                <w:sz w:val="18"/>
                <w:szCs w:val="18"/>
              </w:rPr>
              <w:t xml:space="preserve">biˈɲan</w:t>
            </w:r>
          </w:p>
        </w:tc>
        <w:tc>
          <w:tcPr>
            <w:tcW w:w="700" w:type="dxa"/>
            <w:noWrap/>
          </w:tcPr>
          <w:p>
            <w:pPr>
              <w:jc w:val="left"/>
              <w:ind w:left="200" w:right="0" w:firstLine="0" w:hanging="0"/>
              <w:spacing w:before="0" w:after="0"/>
            </w:pPr>
            <w:r>
              <w:rPr>
                <w:sz w:val="18"/>
                <w:szCs w:val="18"/>
              </w:rPr>
              <w:t xml:space="preserve">-i</w:t>
            </w:r>
          </w:p>
        </w:tc>
      </w:tr>
      <w:tr>
        <w:trPr/>
        <w:tc>
          <w:tcPr>
            <w:tcW w:w="1000" w:type="dxa"/>
            <w:noWrap/>
          </w:tcPr>
          <w:p>
            <w:pPr>
              <w:jc w:val="left"/>
              <w:ind w:left="200" w:right="0" w:firstLine="0" w:hanging="0"/>
              <w:spacing w:before="0" w:after="0"/>
            </w:pPr>
            <w:r>
              <w:rPr>
                <w:sz w:val="18"/>
                <w:szCs w:val="18"/>
                <w:i w:val="1"/>
                <w:iCs w:val="1"/>
              </w:rPr>
              <w:t xml:space="preserve">to_inside</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gale pa</w:t>
      </w:r>
      <w:r>
        <w:rPr>
          <w:i w:val="1"/>
          <w:iCs w:val="1"/>
        </w:rPr>
        <w:t xml:space="preserve">	(14)</w:t>
      </w:r>
    </w:p>
    <w:p>
      <w:pPr>
        <w:jc w:val="left"/>
        <w:ind w:left="200" w:right="0" w:firstLine="0" w:hanging="0"/>
        <w:spacing w:before="0" w:after="0"/>
        <w:tabs>
          <w:tab w:val="right" w:leader="none" w:pos="9000"/>
        </w:tabs>
      </w:pPr>
      <w:r>
        <w:rPr/>
        <w:t xml:space="preserve"/>
      </w:r>
      <w:r>
        <w:rPr/>
        <w:t xml:space="preserve">[ɡaˈle ˈpa]</w:t>
      </w:r>
    </w:p>
    <w:tbl>
      <w:tblGrid>
        <w:gridCol w:w="7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ɡaˈle</w:t>
            </w:r>
          </w:p>
        </w:tc>
        <w:tc>
          <w:tcPr>
            <w:tcW w:w="1060" w:type="dxa"/>
            <w:noWrap/>
          </w:tcPr>
          <w:p>
            <w:pPr>
              <w:jc w:val="left"/>
              <w:ind w:left="200" w:right="0" w:firstLine="0" w:hanging="0"/>
              <w:spacing w:before="0" w:after="0"/>
            </w:pPr>
            <w:r>
              <w:rPr>
                <w:sz w:val="18"/>
                <w:szCs w:val="18"/>
              </w:rPr>
              <w:t xml:space="preserve">ˈpa</w:t>
            </w:r>
          </w:p>
        </w:tc>
      </w:tr>
      <w:tr>
        <w:trPr/>
        <w:tc>
          <w:tcPr>
            <w:tcW w:w="760" w:type="dxa"/>
            <w:noWrap/>
          </w:tcPr>
          <w:p>
            <w:pPr>
              <w:jc w:val="left"/>
              <w:ind w:left="200" w:right="0" w:firstLine="0" w:hanging="0"/>
              <w:spacing w:before="0" w:after="0"/>
            </w:pPr>
            <w:r>
              <w:rPr>
                <w:sz w:val="18"/>
                <w:szCs w:val="18"/>
                <w:i w:val="1"/>
                <w:iCs w:val="1"/>
              </w:rPr>
              <w:t xml:space="preserve">COMIT</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Gul employs Subject–Verb–Object (SVO) as its basic word order. The subject is followed by the verb, with the object occurring in post-verbal position. This ordering is widely attested across the world’s languages.</w:t>
      </w:r>
    </w:p>
    <w:p>
      <w:pPr>
        <w:jc w:val="both"/>
        <w:ind w:left="0" w:right="0" w:firstLine="330"/>
        <w:spacing w:before="0" w:after="0"/>
      </w:pPr>
      <w:r>
        <w:rPr/>
        <w:t xml:space="preserve"/>
      </w:r>
      <w:r>
        <w:rPr>
          <w:i w:val="0"/>
          <w:iCs w:val="0"/>
        </w:rPr>
        <w:t xml:space="preserve">The following examples illustrate the basic, unmarked, constituent order in Gul.</w:t>
      </w:r>
    </w:p>
    <w:p>
      <w:pPr>
        <w:jc w:val="left"/>
        <w:ind w:left="200" w:right="0" w:firstLine="0" w:hanging="0"/>
        <w:spacing w:before="0" w:after="0"/>
        <w:tabs>
          <w:tab w:val="right" w:leader="none" w:pos="9000"/>
        </w:tabs>
      </w:pPr>
      <w:r>
        <w:rPr/>
        <w:t xml:space="preserve"/>
      </w:r>
      <w:r>
        <w:rPr>
          <w:b w:val="1"/>
          <w:bCs w:val="1"/>
        </w:rPr>
        <w:t xml:space="preserve">De pufauchu bai ngi de bañisi ma.</w:t>
      </w:r>
      <w:r>
        <w:rPr>
          <w:i w:val="1"/>
          <w:iCs w:val="1"/>
        </w:rPr>
        <w:t xml:space="preserve">	(15)</w:t>
      </w:r>
    </w:p>
    <w:p>
      <w:pPr>
        <w:jc w:val="left"/>
        <w:ind w:left="200" w:right="0" w:firstLine="0" w:hanging="0"/>
        <w:spacing w:before="0" w:after="0"/>
        <w:tabs>
          <w:tab w:val="right" w:leader="none" w:pos="9000"/>
        </w:tabs>
      </w:pPr>
      <w:r>
        <w:rPr/>
        <w:t xml:space="preserve"/>
      </w:r>
      <w:r>
        <w:rPr/>
        <w:t xml:space="preserve">[ˈde puˈfaut͡ʃu bai ŋi ˈde baˈɲisi ma]</w:t>
      </w:r>
    </w:p>
    <w:tbl>
      <w:tblGrid>
        <w:gridCol w:w="700" w:type="dxa"/>
        <w:gridCol w:w="1000" w:type="dxa"/>
        <w:gridCol w:w="700" w:type="dxa"/>
        <w:gridCol w:w="700" w:type="dxa"/>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ˈde</w:t>
            </w:r>
          </w:p>
        </w:tc>
        <w:tc>
          <w:tcPr>
            <w:tcW w:w="1000" w:type="dxa"/>
            <w:noWrap/>
          </w:tcPr>
          <w:p>
            <w:pPr>
              <w:jc w:val="left"/>
              <w:ind w:left="200" w:right="0" w:firstLine="0" w:hanging="0"/>
              <w:spacing w:before="0" w:after="0"/>
            </w:pPr>
            <w:r>
              <w:rPr>
                <w:sz w:val="18"/>
                <w:szCs w:val="18"/>
              </w:rPr>
              <w:t xml:space="preserve">piˈfaut͡ʃ</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bai</w:t>
            </w:r>
          </w:p>
        </w:tc>
        <w:tc>
          <w:tcPr>
            <w:tcW w:w="700" w:type="dxa"/>
            <w:noWrap/>
          </w:tcPr>
          <w:p>
            <w:pPr>
              <w:jc w:val="left"/>
              <w:ind w:left="200" w:right="0" w:firstLine="0" w:hanging="0"/>
              <w:spacing w:before="0" w:after="0"/>
            </w:pPr>
            <w:r>
              <w:rPr>
                <w:sz w:val="18"/>
                <w:szCs w:val="18"/>
              </w:rPr>
              <w:t xml:space="preserve">ŋi</w:t>
            </w:r>
          </w:p>
        </w:tc>
        <w:tc>
          <w:tcPr>
            <w:tcW w:w="700" w:type="dxa"/>
            <w:noWrap/>
          </w:tcPr>
          <w:p>
            <w:pPr>
              <w:jc w:val="left"/>
              <w:ind w:left="200" w:right="0" w:firstLine="0" w:hanging="0"/>
              <w:spacing w:before="0" w:after="0"/>
            </w:pPr>
            <w:r>
              <w:rPr>
                <w:sz w:val="18"/>
                <w:szCs w:val="18"/>
              </w:rPr>
              <w:t xml:space="preserve">ˈde</w:t>
            </w:r>
          </w:p>
        </w:tc>
        <w:tc>
          <w:tcPr>
            <w:tcW w:w="820" w:type="dxa"/>
            <w:noWrap/>
          </w:tcPr>
          <w:p>
            <w:pPr>
              <w:jc w:val="left"/>
              <w:ind w:left="200" w:right="0" w:firstLine="0" w:hanging="0"/>
              <w:spacing w:before="0" w:after="0"/>
            </w:pPr>
            <w:r>
              <w:rPr>
                <w:sz w:val="18"/>
                <w:szCs w:val="18"/>
              </w:rPr>
              <w:t xml:space="preserve">baˈɲis</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ma</w:t>
            </w:r>
          </w:p>
        </w:tc>
      </w:tr>
      <w:tr>
        <w:trPr/>
        <w:tc>
          <w:tcPr>
            <w:tcW w:w="70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De nizhazi ha ngi de bañisi de gachi de zhuzhu ma.</w:t>
      </w:r>
      <w:r>
        <w:rPr>
          <w:i w:val="1"/>
          <w:iCs w:val="1"/>
        </w:rPr>
        <w:t xml:space="preserve">	(16)</w:t>
      </w:r>
    </w:p>
    <w:p>
      <w:pPr>
        <w:jc w:val="left"/>
        <w:ind w:left="200" w:right="0" w:firstLine="0" w:hanging="0"/>
        <w:spacing w:before="0" w:after="0"/>
        <w:tabs>
          <w:tab w:val="right" w:leader="none" w:pos="9000"/>
        </w:tabs>
      </w:pPr>
      <w:r>
        <w:rPr/>
        <w:t xml:space="preserve"/>
      </w:r>
      <w:r>
        <w:rPr/>
        <w:t xml:space="preserve">[ˈde niˈʒazi ha ŋi ˈde baˈɲisi ˈde ˈɡat͡ʃi ˈde ˈʒuʒu ma]</w:t>
      </w:r>
    </w:p>
    <w:tbl>
      <w:tblGrid>
        <w:gridCol w:w="700" w:type="dxa"/>
        <w:gridCol w:w="820" w:type="dxa"/>
        <w:gridCol w:w="700" w:type="dxa"/>
        <w:gridCol w:w="700" w:type="dxa"/>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ˈde</w:t>
            </w:r>
          </w:p>
        </w:tc>
        <w:tc>
          <w:tcPr>
            <w:tcW w:w="820" w:type="dxa"/>
            <w:noWrap/>
          </w:tcPr>
          <w:p>
            <w:pPr>
              <w:jc w:val="left"/>
              <w:ind w:left="200" w:right="0" w:firstLine="0" w:hanging="0"/>
              <w:spacing w:before="0" w:after="0"/>
            </w:pPr>
            <w:r>
              <w:rPr>
                <w:sz w:val="18"/>
                <w:szCs w:val="18"/>
              </w:rPr>
              <w:t xml:space="preserve">niˈʒaz</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ŋi</w:t>
            </w:r>
          </w:p>
        </w:tc>
        <w:tc>
          <w:tcPr>
            <w:tcW w:w="700" w:type="dxa"/>
            <w:noWrap/>
          </w:tcPr>
          <w:p>
            <w:pPr>
              <w:jc w:val="left"/>
              <w:ind w:left="200" w:right="0" w:firstLine="0" w:hanging="0"/>
              <w:spacing w:before="0" w:after="0"/>
            </w:pPr>
            <w:r>
              <w:rPr>
                <w:sz w:val="18"/>
                <w:szCs w:val="18"/>
              </w:rPr>
              <w:t xml:space="preserve">ˈde</w:t>
            </w:r>
          </w:p>
        </w:tc>
        <w:tc>
          <w:tcPr>
            <w:tcW w:w="820" w:type="dxa"/>
            <w:noWrap/>
          </w:tcPr>
          <w:p>
            <w:pPr>
              <w:jc w:val="left"/>
              <w:ind w:left="200" w:right="0" w:firstLine="0" w:hanging="0"/>
              <w:spacing w:before="0" w:after="0"/>
            </w:pPr>
            <w:r>
              <w:rPr>
                <w:sz w:val="18"/>
                <w:szCs w:val="18"/>
              </w:rPr>
              <w:t xml:space="preserve">baˈɲis</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ˈde</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94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ˈɡat͡ʃ</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ˈde</w:t>
            </w:r>
          </w:p>
        </w:tc>
        <w:tc>
          <w:tcPr>
            <w:tcW w:w="700" w:type="dxa"/>
            <w:noWrap/>
          </w:tcPr>
          <w:p>
            <w:pPr>
              <w:jc w:val="left"/>
              <w:ind w:left="200" w:right="0" w:firstLine="0" w:hanging="0"/>
              <w:spacing w:before="0" w:after="0"/>
            </w:pPr>
            <w:r>
              <w:rPr>
                <w:sz w:val="18"/>
                <w:szCs w:val="18"/>
              </w:rPr>
              <w:t xml:space="preserve">ˈʒuʒ</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ma</w:t>
            </w:r>
          </w:p>
        </w:tc>
      </w:tr>
      <w:tr>
        <w:trPr/>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Gul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Gul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fi de dasi de zheki de buku</w:t>
      </w:r>
      <w:r>
        <w:rPr>
          <w:i w:val="1"/>
          <w:iCs w:val="1"/>
        </w:rPr>
        <w:t xml:space="preserve">	(17)</w:t>
      </w:r>
    </w:p>
    <w:p>
      <w:pPr>
        <w:jc w:val="left"/>
        <w:ind w:left="200" w:right="0" w:firstLine="0" w:hanging="0"/>
        <w:spacing w:before="0" w:after="0"/>
        <w:tabs>
          <w:tab w:val="right" w:leader="none" w:pos="9000"/>
        </w:tabs>
      </w:pPr>
      <w:r>
        <w:rPr/>
        <w:t xml:space="preserve"/>
      </w:r>
      <w:r>
        <w:rPr/>
        <w:t xml:space="preserve">[ˈfi ˈde ˈdasi ˈde ˈʒeki ˈde buku]</w:t>
      </w:r>
    </w:p>
    <w:tbl>
      <w:tblGrid>
        <w:gridCol w:w="820" w:type="dxa"/>
        <w:gridCol w:w="700" w:type="dxa"/>
        <w:gridCol w:w="700" w:type="dxa"/>
        <w:gridCol w:w="700" w:type="dxa"/>
        <w:gridCol w:w="700" w:type="dxa"/>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ˈfi</w:t>
            </w:r>
          </w:p>
        </w:tc>
        <w:tc>
          <w:tcPr>
            <w:tcW w:w="700" w:type="dxa"/>
            <w:noWrap/>
          </w:tcPr>
          <w:p>
            <w:pPr>
              <w:jc w:val="left"/>
              <w:ind w:left="200" w:right="0" w:firstLine="0" w:hanging="0"/>
              <w:spacing w:before="0" w:after="0"/>
            </w:pPr>
            <w:r>
              <w:rPr>
                <w:sz w:val="18"/>
                <w:szCs w:val="18"/>
              </w:rPr>
              <w:t xml:space="preserve">ˈde</w:t>
            </w:r>
          </w:p>
        </w:tc>
        <w:tc>
          <w:tcPr>
            <w:tcW w:w="700" w:type="dxa"/>
            <w:noWrap/>
          </w:tcPr>
          <w:p>
            <w:pPr>
              <w:jc w:val="left"/>
              <w:ind w:left="200" w:right="0" w:firstLine="0" w:hanging="0"/>
              <w:spacing w:before="0" w:after="0"/>
            </w:pPr>
            <w:r>
              <w:rPr>
                <w:sz w:val="18"/>
                <w:szCs w:val="18"/>
              </w:rPr>
              <w:t xml:space="preserve">ˈdas</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ˈde</w:t>
            </w:r>
          </w:p>
        </w:tc>
        <w:tc>
          <w:tcPr>
            <w:tcW w:w="820" w:type="dxa"/>
            <w:noWrap/>
          </w:tcPr>
          <w:p>
            <w:pPr>
              <w:jc w:val="left"/>
              <w:ind w:left="200" w:right="0" w:firstLine="0" w:hanging="0"/>
              <w:spacing w:before="0" w:after="0"/>
            </w:pPr>
            <w:r>
              <w:rPr>
                <w:sz w:val="18"/>
                <w:szCs w:val="18"/>
              </w:rPr>
              <w:t xml:space="preserve">ˈʒek</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ˈde</w:t>
            </w:r>
          </w:p>
        </w:tc>
        <w:tc>
          <w:tcPr>
            <w:tcW w:w="700" w:type="dxa"/>
            <w:noWrap/>
          </w:tcPr>
          <w:p>
            <w:pPr>
              <w:jc w:val="left"/>
              <w:ind w:left="200" w:right="0" w:firstLine="0" w:hanging="0"/>
              <w:spacing w:before="0" w:after="0"/>
            </w:pPr>
            <w:r>
              <w:rPr>
                <w:sz w:val="18"/>
                <w:szCs w:val="18"/>
              </w:rPr>
              <w:t xml:space="preserve">buk</w:t>
            </w:r>
          </w:p>
        </w:tc>
      </w:tr>
      <w:tr>
        <w:trPr/>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book</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w:t>
            </w:r>
          </w:p>
        </w:tc>
      </w:tr>
      <w:tr>
        <w:trPr/>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Gul uses nominative–accusative case marking. The subject of an intransitive verb and the subject of a transitive verb are treated alike and take the nominative case, while the object of a transitive verb is marked with the accusative case. This is the familiar pattern from many European languages: the grammar groups together the participants that function as subjects and marks the participant affected by a transitive action separately.</w:t>
      </w:r>
    </w:p>
    <w:p>
      <w:pPr>
        <w:jc w:val="left"/>
        <w:ind w:left="200" w:right="0" w:firstLine="0" w:hanging="0"/>
        <w:spacing w:before="0" w:after="0"/>
        <w:tabs>
          <w:tab w:val="right" w:leader="none" w:pos="9000"/>
        </w:tabs>
      </w:pPr>
      <w:r>
        <w:rPr/>
        <w:t xml:space="preserve"/>
      </w:r>
      <w:r>
        <w:rPr>
          <w:b w:val="1"/>
          <w:bCs w:val="1"/>
        </w:rPr>
        <w:t xml:space="preserve">De jali be.</w:t>
      </w:r>
      <w:r>
        <w:rPr>
          <w:i w:val="1"/>
          <w:iCs w:val="1"/>
        </w:rPr>
        <w:t xml:space="preserve">	(18)</w:t>
      </w:r>
    </w:p>
    <w:p>
      <w:pPr>
        <w:jc w:val="left"/>
        <w:ind w:left="200" w:right="0" w:firstLine="0" w:hanging="0"/>
        <w:spacing w:before="0" w:after="0"/>
        <w:tabs>
          <w:tab w:val="right" w:leader="none" w:pos="9000"/>
        </w:tabs>
      </w:pPr>
      <w:r>
        <w:rPr/>
        <w:t xml:space="preserve"/>
      </w:r>
      <w:r>
        <w:rPr/>
        <w:t xml:space="preserve">[ˈde ˈjali be]</w:t>
      </w:r>
    </w:p>
    <w:tbl>
      <w:tblGrid>
        <w:gridCol w:w="7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ˈde</w:t>
            </w:r>
          </w:p>
        </w:tc>
        <w:tc>
          <w:tcPr>
            <w:tcW w:w="700" w:type="dxa"/>
            <w:noWrap/>
          </w:tcPr>
          <w:p>
            <w:pPr>
              <w:jc w:val="left"/>
              <w:ind w:left="200" w:right="0" w:firstLine="0" w:hanging="0"/>
              <w:spacing w:before="0" w:after="0"/>
            </w:pPr>
            <w:r>
              <w:rPr>
                <w:sz w:val="18"/>
                <w:szCs w:val="18"/>
              </w:rPr>
              <w:t xml:space="preserve">ˈjal</w:t>
            </w:r>
          </w:p>
        </w:tc>
        <w:tc>
          <w:tcPr>
            <w:tcW w:w="700" w:type="dxa"/>
            <w:noWrap/>
          </w:tcPr>
          <w:p>
            <w:pPr>
              <w:jc w:val="left"/>
              <w:ind w:left="200" w:right="0" w:firstLine="0" w:hanging="0"/>
              <w:spacing w:before="0" w:after="0"/>
            </w:pPr>
            <w:r>
              <w:rPr>
                <w:sz w:val="18"/>
                <w:szCs w:val="18"/>
              </w:rPr>
              <w:t xml:space="preserve">-i</w:t>
            </w:r>
          </w:p>
        </w:tc>
        <w:tc>
          <w:tcPr>
            <w:tcW w:w="760" w:type="dxa"/>
            <w:noWrap/>
          </w:tcPr>
          <w:p>
            <w:pPr>
              <w:jc w:val="left"/>
              <w:ind w:left="200" w:right="0" w:firstLine="0" w:hanging="0"/>
              <w:spacing w:before="0" w:after="0"/>
            </w:pPr>
            <w:r>
              <w:rPr>
                <w:sz w:val="18"/>
                <w:szCs w:val="18"/>
              </w:rPr>
              <w:t xml:space="preserve">be</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sleep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De jali gai.</w:t>
      </w:r>
      <w:r>
        <w:rPr>
          <w:i w:val="1"/>
          <w:iCs w:val="1"/>
        </w:rPr>
        <w:t xml:space="preserve">	(19)</w:t>
      </w:r>
    </w:p>
    <w:p>
      <w:pPr>
        <w:jc w:val="left"/>
        <w:ind w:left="200" w:right="0" w:firstLine="0" w:hanging="0"/>
        <w:spacing w:before="0" w:after="0"/>
        <w:tabs>
          <w:tab w:val="right" w:leader="none" w:pos="9000"/>
        </w:tabs>
      </w:pPr>
      <w:r>
        <w:rPr/>
        <w:t xml:space="preserve"/>
      </w:r>
      <w:r>
        <w:rPr/>
        <w:t xml:space="preserve">[ˈde ˈjali ɡai]</w:t>
      </w:r>
    </w:p>
    <w:tbl>
      <w:tblGrid>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ˈde</w:t>
            </w:r>
          </w:p>
        </w:tc>
        <w:tc>
          <w:tcPr>
            <w:tcW w:w="700" w:type="dxa"/>
            <w:noWrap/>
          </w:tcPr>
          <w:p>
            <w:pPr>
              <w:jc w:val="left"/>
              <w:ind w:left="200" w:right="0" w:firstLine="0" w:hanging="0"/>
              <w:spacing w:before="0" w:after="0"/>
            </w:pPr>
            <w:r>
              <w:rPr>
                <w:sz w:val="18"/>
                <w:szCs w:val="18"/>
              </w:rPr>
              <w:t xml:space="preserve">ˈjal</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ɡai</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run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De jali zhidashi de figili ma.</w:t>
      </w:r>
      <w:r>
        <w:rPr>
          <w:i w:val="1"/>
          <w:iCs w:val="1"/>
        </w:rPr>
        <w:t xml:space="preserve">	(20)</w:t>
      </w:r>
    </w:p>
    <w:p>
      <w:pPr>
        <w:jc w:val="left"/>
        <w:ind w:left="200" w:right="0" w:firstLine="0" w:hanging="0"/>
        <w:spacing w:before="0" w:after="0"/>
        <w:tabs>
          <w:tab w:val="right" w:leader="none" w:pos="9000"/>
        </w:tabs>
      </w:pPr>
      <w:r>
        <w:rPr/>
        <w:t xml:space="preserve"/>
      </w:r>
      <w:r>
        <w:rPr/>
        <w:t xml:space="preserve">[ˈde ˈjali ʒiˈdaʃi ˈde fiˈɡili ma]</w:t>
      </w:r>
    </w:p>
    <w:tbl>
      <w:tblGrid>
        <w:gridCol w:w="700" w:type="dxa"/>
        <w:gridCol w:w="700" w:type="dxa"/>
        <w:gridCol w:w="700" w:type="dxa"/>
        <w:gridCol w:w="88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ˈde</w:t>
            </w:r>
          </w:p>
        </w:tc>
        <w:tc>
          <w:tcPr>
            <w:tcW w:w="700" w:type="dxa"/>
            <w:noWrap/>
          </w:tcPr>
          <w:p>
            <w:pPr>
              <w:jc w:val="left"/>
              <w:ind w:left="200" w:right="0" w:firstLine="0" w:hanging="0"/>
              <w:spacing w:before="0" w:after="0"/>
            </w:pPr>
            <w:r>
              <w:rPr>
                <w:sz w:val="18"/>
                <w:szCs w:val="18"/>
              </w:rPr>
              <w:t xml:space="preserve">ˈjal</w:t>
            </w:r>
          </w:p>
        </w:tc>
        <w:tc>
          <w:tcPr>
            <w:tcW w:w="700" w:type="dxa"/>
            <w:noWrap/>
          </w:tcPr>
          <w:p>
            <w:pPr>
              <w:jc w:val="left"/>
              <w:ind w:left="200" w:right="0" w:firstLine="0" w:hanging="0"/>
              <w:spacing w:before="0" w:after="0"/>
            </w:pPr>
            <w:r>
              <w:rPr>
                <w:sz w:val="18"/>
                <w:szCs w:val="18"/>
              </w:rPr>
              <w:t xml:space="preserve">-i</w:t>
            </w:r>
          </w:p>
        </w:tc>
        <w:tc>
          <w:tcPr>
            <w:tcW w:w="880" w:type="dxa"/>
            <w:noWrap/>
          </w:tcPr>
          <w:p>
            <w:pPr>
              <w:jc w:val="left"/>
              <w:ind w:left="200" w:right="0" w:firstLine="0" w:hanging="0"/>
              <w:spacing w:before="0" w:after="0"/>
            </w:pPr>
            <w:r>
              <w:rPr>
                <w:sz w:val="18"/>
                <w:szCs w:val="18"/>
              </w:rPr>
              <w:t xml:space="preserve">ʒiˈdaʃi</w:t>
            </w:r>
          </w:p>
        </w:tc>
        <w:tc>
          <w:tcPr>
            <w:tcW w:w="700" w:type="dxa"/>
            <w:noWrap/>
          </w:tcPr>
          <w:p>
            <w:pPr>
              <w:jc w:val="left"/>
              <w:ind w:left="200" w:right="0" w:firstLine="0" w:hanging="0"/>
              <w:spacing w:before="0" w:after="0"/>
            </w:pPr>
            <w:r>
              <w:rPr>
                <w:sz w:val="18"/>
                <w:szCs w:val="18"/>
              </w:rPr>
              <w:t xml:space="preserve">ˈde</w:t>
            </w:r>
          </w:p>
        </w:tc>
        <w:tc>
          <w:tcPr>
            <w:tcW w:w="820" w:type="dxa"/>
            <w:noWrap/>
          </w:tcPr>
          <w:p>
            <w:pPr>
              <w:jc w:val="left"/>
              <w:ind w:left="200" w:right="0" w:firstLine="0" w:hanging="0"/>
              <w:spacing w:before="0" w:after="0"/>
            </w:pPr>
            <w:r>
              <w:rPr>
                <w:sz w:val="18"/>
                <w:szCs w:val="18"/>
              </w:rPr>
              <w:t xml:space="preserve">fiˈɡil</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ma</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chase</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De jali ra ngi de figili ma.</w:t>
      </w:r>
      <w:r>
        <w:rPr>
          <w:i w:val="1"/>
          <w:iCs w:val="1"/>
        </w:rPr>
        <w:t xml:space="preserve">	(21)</w:t>
      </w:r>
    </w:p>
    <w:p>
      <w:pPr>
        <w:jc w:val="left"/>
        <w:ind w:left="200" w:right="0" w:firstLine="0" w:hanging="0"/>
        <w:spacing w:before="0" w:after="0"/>
        <w:tabs>
          <w:tab w:val="right" w:leader="none" w:pos="9000"/>
        </w:tabs>
      </w:pPr>
      <w:r>
        <w:rPr/>
        <w:t xml:space="preserve"/>
      </w:r>
      <w:r>
        <w:rPr/>
        <w:t xml:space="preserve">[ˈde ˈjali ra ŋi ˈde fiˈɡili ma]</w:t>
      </w:r>
    </w:p>
    <w:tbl>
      <w:tblGrid>
        <w:gridCol w:w="700" w:type="dxa"/>
        <w:gridCol w:w="700" w:type="dxa"/>
        <w:gridCol w:w="700" w:type="dxa"/>
        <w:gridCol w:w="760" w:type="dxa"/>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ˈde</w:t>
            </w:r>
          </w:p>
        </w:tc>
        <w:tc>
          <w:tcPr>
            <w:tcW w:w="700" w:type="dxa"/>
            <w:noWrap/>
          </w:tcPr>
          <w:p>
            <w:pPr>
              <w:jc w:val="left"/>
              <w:ind w:left="200" w:right="0" w:firstLine="0" w:hanging="0"/>
              <w:spacing w:before="0" w:after="0"/>
            </w:pPr>
            <w:r>
              <w:rPr>
                <w:sz w:val="18"/>
                <w:szCs w:val="18"/>
              </w:rPr>
              <w:t xml:space="preserve">ˈjal</w:t>
            </w:r>
          </w:p>
        </w:tc>
        <w:tc>
          <w:tcPr>
            <w:tcW w:w="700" w:type="dxa"/>
            <w:noWrap/>
          </w:tcPr>
          <w:p>
            <w:pPr>
              <w:jc w:val="left"/>
              <w:ind w:left="200" w:right="0" w:firstLine="0" w:hanging="0"/>
              <w:spacing w:before="0" w:after="0"/>
            </w:pPr>
            <w:r>
              <w:rPr>
                <w:sz w:val="18"/>
                <w:szCs w:val="18"/>
              </w:rPr>
              <w:t xml:space="preserve">-i</w:t>
            </w:r>
          </w:p>
        </w:tc>
        <w:tc>
          <w:tcPr>
            <w:tcW w:w="760" w:type="dxa"/>
            <w:noWrap/>
          </w:tcPr>
          <w:p>
            <w:pPr>
              <w:jc w:val="left"/>
              <w:ind w:left="200" w:right="0" w:firstLine="0" w:hanging="0"/>
              <w:spacing w:before="0" w:after="0"/>
            </w:pPr>
            <w:r>
              <w:rPr>
                <w:sz w:val="18"/>
                <w:szCs w:val="18"/>
              </w:rPr>
              <w:t xml:space="preserve">ra</w:t>
            </w:r>
          </w:p>
        </w:tc>
        <w:tc>
          <w:tcPr>
            <w:tcW w:w="700" w:type="dxa"/>
            <w:noWrap/>
          </w:tcPr>
          <w:p>
            <w:pPr>
              <w:jc w:val="left"/>
              <w:ind w:left="200" w:right="0" w:firstLine="0" w:hanging="0"/>
              <w:spacing w:before="0" w:after="0"/>
            </w:pPr>
            <w:r>
              <w:rPr>
                <w:sz w:val="18"/>
                <w:szCs w:val="18"/>
              </w:rPr>
              <w:t xml:space="preserve">ŋi</w:t>
            </w:r>
          </w:p>
        </w:tc>
        <w:tc>
          <w:tcPr>
            <w:tcW w:w="700" w:type="dxa"/>
            <w:noWrap/>
          </w:tcPr>
          <w:p>
            <w:pPr>
              <w:jc w:val="left"/>
              <w:ind w:left="200" w:right="0" w:firstLine="0" w:hanging="0"/>
              <w:spacing w:before="0" w:after="0"/>
            </w:pPr>
            <w:r>
              <w:rPr>
                <w:sz w:val="18"/>
                <w:szCs w:val="18"/>
              </w:rPr>
              <w:t xml:space="preserve">ˈde</w:t>
            </w:r>
          </w:p>
        </w:tc>
        <w:tc>
          <w:tcPr>
            <w:tcW w:w="820" w:type="dxa"/>
            <w:noWrap/>
          </w:tcPr>
          <w:p>
            <w:pPr>
              <w:jc w:val="left"/>
              <w:ind w:left="200" w:right="0" w:firstLine="0" w:hanging="0"/>
              <w:spacing w:before="0" w:after="0"/>
            </w:pPr>
            <w:r>
              <w:rPr>
                <w:sz w:val="18"/>
                <w:szCs w:val="18"/>
              </w:rPr>
              <w:t xml:space="preserve">fiˈɡil</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ma</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De bañisi bai ngi de pufaucha no de chudaufa no de nizhaza ma.</w:t>
      </w:r>
      <w:r>
        <w:rPr>
          <w:i w:val="1"/>
          <w:iCs w:val="1"/>
        </w:rPr>
        <w:t xml:space="preserve">	(22)</w:t>
      </w:r>
    </w:p>
    <w:p>
      <w:pPr>
        <w:jc w:val="left"/>
        <w:ind w:left="200" w:right="0" w:firstLine="0" w:hanging="0"/>
        <w:spacing w:before="0" w:after="0"/>
        <w:tabs>
          <w:tab w:val="right" w:leader="none" w:pos="9000"/>
        </w:tabs>
      </w:pPr>
      <w:r>
        <w:rPr/>
        <w:t xml:space="preserve"/>
      </w:r>
      <w:r>
        <w:rPr/>
        <w:t xml:space="preserve">[ˈde baˈɲisi bai ŋi ˈde puˈfaut͡ʃa ˈno ˈde t͡ʃuˈdaufa ˈno ˈde niˈʒaza ma]</w:t>
      </w:r>
    </w:p>
    <w:tbl>
      <w:tblGrid>
        <w:gridCol w:w="700" w:type="dxa"/>
        <w:gridCol w:w="820" w:type="dxa"/>
        <w:gridCol w:w="700" w:type="dxa"/>
        <w:gridCol w:w="700" w:type="dxa"/>
        <w:gridCol w:w="700" w:type="dxa"/>
        <w:gridCol w:w="700" w:type="dxa"/>
        <w:gridCol w:w="10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ˈde</w:t>
            </w:r>
          </w:p>
        </w:tc>
        <w:tc>
          <w:tcPr>
            <w:tcW w:w="820" w:type="dxa"/>
            <w:noWrap/>
          </w:tcPr>
          <w:p>
            <w:pPr>
              <w:jc w:val="left"/>
              <w:ind w:left="200" w:right="0" w:firstLine="0" w:hanging="0"/>
              <w:spacing w:before="0" w:after="0"/>
            </w:pPr>
            <w:r>
              <w:rPr>
                <w:sz w:val="18"/>
                <w:szCs w:val="18"/>
              </w:rPr>
              <w:t xml:space="preserve">baˈɲis</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bai</w:t>
            </w:r>
          </w:p>
        </w:tc>
        <w:tc>
          <w:tcPr>
            <w:tcW w:w="700" w:type="dxa"/>
            <w:noWrap/>
          </w:tcPr>
          <w:p>
            <w:pPr>
              <w:jc w:val="left"/>
              <w:ind w:left="200" w:right="0" w:firstLine="0" w:hanging="0"/>
              <w:spacing w:before="0" w:after="0"/>
            </w:pPr>
            <w:r>
              <w:rPr>
                <w:sz w:val="18"/>
                <w:szCs w:val="18"/>
              </w:rPr>
              <w:t xml:space="preserve">ŋi</w:t>
            </w:r>
          </w:p>
        </w:tc>
        <w:tc>
          <w:tcPr>
            <w:tcW w:w="700" w:type="dxa"/>
            <w:noWrap/>
          </w:tcPr>
          <w:p>
            <w:pPr>
              <w:jc w:val="left"/>
              <w:ind w:left="200" w:right="0" w:firstLine="0" w:hanging="0"/>
              <w:spacing w:before="0" w:after="0"/>
            </w:pPr>
            <w:r>
              <w:rPr>
                <w:sz w:val="18"/>
                <w:szCs w:val="18"/>
              </w:rPr>
              <w:t xml:space="preserve">ˈde</w:t>
            </w:r>
          </w:p>
        </w:tc>
        <w:tc>
          <w:tcPr>
            <w:tcW w:w="1000" w:type="dxa"/>
            <w:noWrap/>
          </w:tcPr>
          <w:p>
            <w:pPr>
              <w:jc w:val="left"/>
              <w:ind w:left="200" w:right="0" w:firstLine="0" w:hanging="0"/>
              <w:spacing w:before="0" w:after="0"/>
            </w:pPr>
            <w:r>
              <w:rPr>
                <w:sz w:val="18"/>
                <w:szCs w:val="18"/>
              </w:rPr>
              <w:t xml:space="preserve">piˈfaut͡ʃ</w:t>
            </w:r>
          </w:p>
        </w:tc>
        <w:tc>
          <w:tcPr>
            <w:tcW w:w="70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ˈno</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and</w:t>
            </w:r>
          </w:p>
        </w:tc>
      </w:tr>
    </w:tbl>
    <w:p>
      <w:pPr>
        <w:jc w:val="left"/>
        <w:spacing w:before="0" w:after="0"/>
      </w:pPr>
      <w:r>
        <w:rPr>
          <w:sz w:val="2"/>
          <w:szCs w:val="2"/>
        </w:rPr>
        <w:t xml:space="preserve"> </w:t>
      </w:r>
    </w:p>
    <w:tbl>
      <w:tblGrid>
        <w:gridCol w:w="700" w:type="dxa"/>
        <w:gridCol w:w="1000" w:type="dxa"/>
        <w:gridCol w:w="700" w:type="dxa"/>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ˈde</w:t>
            </w:r>
          </w:p>
        </w:tc>
        <w:tc>
          <w:tcPr>
            <w:tcW w:w="1000" w:type="dxa"/>
            <w:noWrap/>
          </w:tcPr>
          <w:p>
            <w:pPr>
              <w:jc w:val="left"/>
              <w:ind w:left="200" w:right="0" w:firstLine="0" w:hanging="0"/>
              <w:spacing w:before="0" w:after="0"/>
            </w:pPr>
            <w:r>
              <w:rPr>
                <w:sz w:val="18"/>
                <w:szCs w:val="18"/>
              </w:rPr>
              <w:t xml:space="preserve">t͡ʃiˈdauf</w:t>
            </w:r>
          </w:p>
        </w:tc>
        <w:tc>
          <w:tcPr>
            <w:tcW w:w="70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ˈno</w:t>
            </w:r>
          </w:p>
        </w:tc>
        <w:tc>
          <w:tcPr>
            <w:tcW w:w="700" w:type="dxa"/>
            <w:noWrap/>
          </w:tcPr>
          <w:p>
            <w:pPr>
              <w:jc w:val="left"/>
              <w:ind w:left="200" w:right="0" w:firstLine="0" w:hanging="0"/>
              <w:spacing w:before="0" w:after="0"/>
            </w:pPr>
            <w:r>
              <w:rPr>
                <w:sz w:val="18"/>
                <w:szCs w:val="18"/>
              </w:rPr>
              <w:t xml:space="preserve">ˈde</w:t>
            </w:r>
          </w:p>
        </w:tc>
        <w:tc>
          <w:tcPr>
            <w:tcW w:w="820" w:type="dxa"/>
            <w:noWrap/>
          </w:tcPr>
          <w:p>
            <w:pPr>
              <w:jc w:val="left"/>
              <w:ind w:left="200" w:right="0" w:firstLine="0" w:hanging="0"/>
              <w:spacing w:before="0" w:after="0"/>
            </w:pPr>
            <w:r>
              <w:rPr>
                <w:sz w:val="18"/>
                <w:szCs w:val="18"/>
              </w:rPr>
              <w:t xml:space="preserve">niˈʒaz</w:t>
            </w:r>
          </w:p>
        </w:tc>
        <w:tc>
          <w:tcPr>
            <w:tcW w:w="70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ma</w:t>
            </w:r>
          </w:p>
        </w:tc>
      </w:tr>
      <w:tr>
        <w:trPr/>
        <w:tc>
          <w:tcPr>
            <w:tcW w:w="70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Gul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Gul forms relative clauses by placing the relative clause after the noun it modifies. The clause follows the internal word order of ordinary finite clauses. A dedicated relativising marker introduces the clause and identifies the relationship between the head noun and its role inside the relative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Lamulu ngi de jali ma.</w:t>
      </w:r>
      <w:r>
        <w:rPr>
          <w:i w:val="1"/>
          <w:iCs w:val="1"/>
        </w:rPr>
        <w:t xml:space="preserve">	(23)</w:t>
      </w:r>
    </w:p>
    <w:p>
      <w:pPr>
        <w:jc w:val="left"/>
        <w:ind w:left="200" w:right="0" w:firstLine="0" w:hanging="0"/>
        <w:spacing w:before="0" w:after="0"/>
        <w:tabs>
          <w:tab w:val="right" w:leader="none" w:pos="9000"/>
        </w:tabs>
      </w:pPr>
      <w:r>
        <w:rPr/>
        <w:t xml:space="preserve"/>
      </w:r>
      <w:r>
        <w:rPr/>
        <w:t xml:space="preserve">[laˈmulu ŋi ˈde ˈjali ma]</w:t>
      </w:r>
    </w:p>
    <w:tbl>
      <w:tblGrid>
        <w:gridCol w:w="88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laˈmuli</w:t>
            </w:r>
          </w:p>
        </w:tc>
        <w:tc>
          <w:tcPr>
            <w:tcW w:w="700" w:type="dxa"/>
            <w:noWrap/>
          </w:tcPr>
          <w:p>
            <w:pPr>
              <w:jc w:val="left"/>
              <w:ind w:left="200" w:right="0" w:firstLine="0" w:hanging="0"/>
              <w:spacing w:before="0" w:after="0"/>
            </w:pPr>
            <w:r>
              <w:rPr>
                <w:sz w:val="18"/>
                <w:szCs w:val="18"/>
              </w:rPr>
              <w:t xml:space="preserve">ŋi</w:t>
            </w:r>
          </w:p>
        </w:tc>
        <w:tc>
          <w:tcPr>
            <w:tcW w:w="700" w:type="dxa"/>
            <w:noWrap/>
          </w:tcPr>
          <w:p>
            <w:pPr>
              <w:jc w:val="left"/>
              <w:ind w:left="200" w:right="0" w:firstLine="0" w:hanging="0"/>
              <w:spacing w:before="0" w:after="0"/>
            </w:pPr>
            <w:r>
              <w:rPr>
                <w:sz w:val="18"/>
                <w:szCs w:val="18"/>
              </w:rPr>
              <w:t xml:space="preserve">ˈde</w:t>
            </w:r>
          </w:p>
        </w:tc>
        <w:tc>
          <w:tcPr>
            <w:tcW w:w="700" w:type="dxa"/>
            <w:noWrap/>
          </w:tcPr>
          <w:p>
            <w:pPr>
              <w:jc w:val="left"/>
              <w:ind w:left="200" w:right="0" w:firstLine="0" w:hanging="0"/>
              <w:spacing w:before="0" w:after="0"/>
            </w:pPr>
            <w:r>
              <w:rPr>
                <w:sz w:val="18"/>
                <w:szCs w:val="18"/>
              </w:rPr>
              <w:t xml:space="preserve">ˈjal</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ma</w:t>
            </w:r>
          </w:p>
        </w:tc>
      </w:tr>
      <w:tr>
        <w:trPr/>
        <w:tc>
          <w:tcPr>
            <w:tcW w:w="88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Lamulu ngi de jali, ho ra ngi de figili ma.</w:t>
      </w:r>
      <w:r>
        <w:rPr>
          <w:i w:val="1"/>
          <w:iCs w:val="1"/>
        </w:rPr>
        <w:t xml:space="preserve">	(24)</w:t>
      </w:r>
    </w:p>
    <w:p>
      <w:pPr>
        <w:jc w:val="left"/>
        <w:ind w:left="200" w:right="0" w:firstLine="0" w:hanging="0"/>
        <w:spacing w:before="0" w:after="0"/>
        <w:tabs>
          <w:tab w:val="right" w:leader="none" w:pos="9000"/>
        </w:tabs>
      </w:pPr>
      <w:r>
        <w:rPr/>
        <w:t xml:space="preserve"/>
      </w:r>
      <w:r>
        <w:rPr/>
        <w:t xml:space="preserve">[laˈmulu ŋi ˈde ˈjali, ˈho ra ŋi ˈde fiˈɡili ma]</w:t>
      </w:r>
    </w:p>
    <w:tbl>
      <w:tblGrid>
        <w:gridCol w:w="880" w:type="dxa"/>
        <w:gridCol w:w="700" w:type="dxa"/>
        <w:gridCol w:w="700" w:type="dxa"/>
        <w:gridCol w:w="700" w:type="dxa"/>
        <w:gridCol w:w="700" w:type="dxa"/>
        <w:gridCol w:w="88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laˈmuli</w:t>
            </w:r>
          </w:p>
        </w:tc>
        <w:tc>
          <w:tcPr>
            <w:tcW w:w="700" w:type="dxa"/>
            <w:noWrap/>
          </w:tcPr>
          <w:p>
            <w:pPr>
              <w:jc w:val="left"/>
              <w:ind w:left="200" w:right="0" w:firstLine="0" w:hanging="0"/>
              <w:spacing w:before="0" w:after="0"/>
            </w:pPr>
            <w:r>
              <w:rPr>
                <w:sz w:val="18"/>
                <w:szCs w:val="18"/>
              </w:rPr>
              <w:t xml:space="preserve">ŋi</w:t>
            </w:r>
          </w:p>
        </w:tc>
        <w:tc>
          <w:tcPr>
            <w:tcW w:w="700" w:type="dxa"/>
            <w:noWrap/>
          </w:tcPr>
          <w:p>
            <w:pPr>
              <w:jc w:val="left"/>
              <w:ind w:left="200" w:right="0" w:firstLine="0" w:hanging="0"/>
              <w:spacing w:before="0" w:after="0"/>
            </w:pPr>
            <w:r>
              <w:rPr>
                <w:sz w:val="18"/>
                <w:szCs w:val="18"/>
              </w:rPr>
              <w:t xml:space="preserve">ˈde</w:t>
            </w:r>
          </w:p>
        </w:tc>
        <w:tc>
          <w:tcPr>
            <w:tcW w:w="700" w:type="dxa"/>
            <w:noWrap/>
          </w:tcPr>
          <w:p>
            <w:pPr>
              <w:jc w:val="left"/>
              <w:ind w:left="200" w:right="0" w:firstLine="0" w:hanging="0"/>
              <w:spacing w:before="0" w:after="0"/>
            </w:pPr>
            <w:r>
              <w:rPr>
                <w:sz w:val="18"/>
                <w:szCs w:val="18"/>
              </w:rPr>
              <w:t xml:space="preserve">ˈjal</w:t>
            </w:r>
          </w:p>
        </w:tc>
        <w:tc>
          <w:tcPr>
            <w:tcW w:w="700" w:type="dxa"/>
            <w:noWrap/>
          </w:tcPr>
          <w:p>
            <w:pPr>
              <w:jc w:val="left"/>
              <w:ind w:left="200" w:right="0" w:firstLine="0" w:hanging="0"/>
              <w:spacing w:before="0" w:after="0"/>
            </w:pPr>
            <w:r>
              <w:rPr>
                <w:sz w:val="18"/>
                <w:szCs w:val="18"/>
              </w:rPr>
              <w:t xml:space="preserve">-i</w:t>
            </w:r>
          </w:p>
        </w:tc>
        <w:tc>
          <w:tcPr>
            <w:tcW w:w="880" w:type="dxa"/>
            <w:noWrap/>
          </w:tcPr>
          <w:p>
            <w:pPr>
              <w:jc w:val="left"/>
              <w:ind w:left="200" w:right="0" w:firstLine="0" w:hanging="0"/>
              <w:spacing w:before="0" w:after="0"/>
            </w:pPr>
            <w:r>
              <w:rPr>
                <w:sz w:val="18"/>
                <w:szCs w:val="18"/>
              </w:rPr>
              <w:t xml:space="preserve">ˈho</w:t>
            </w:r>
          </w:p>
        </w:tc>
        <w:tc>
          <w:tcPr>
            <w:tcW w:w="760" w:type="dxa"/>
            <w:noWrap/>
          </w:tcPr>
          <w:p>
            <w:pPr>
              <w:jc w:val="left"/>
              <w:ind w:left="200" w:right="0" w:firstLine="0" w:hanging="0"/>
              <w:spacing w:before="0" w:after="0"/>
            </w:pPr>
            <w:r>
              <w:rPr>
                <w:sz w:val="18"/>
                <w:szCs w:val="18"/>
              </w:rPr>
              <w:t xml:space="preserve">ra</w:t>
            </w:r>
          </w:p>
        </w:tc>
        <w:tc>
          <w:tcPr>
            <w:tcW w:w="700" w:type="dxa"/>
            <w:noWrap/>
          </w:tcPr>
          <w:p>
            <w:pPr>
              <w:jc w:val="left"/>
              <w:ind w:left="200" w:right="0" w:firstLine="0" w:hanging="0"/>
              <w:spacing w:before="0" w:after="0"/>
            </w:pPr>
            <w:r>
              <w:rPr>
                <w:sz w:val="18"/>
                <w:szCs w:val="18"/>
              </w:rPr>
              <w:t xml:space="preserve">ŋi</w:t>
            </w:r>
          </w:p>
        </w:tc>
        <w:tc>
          <w:tcPr>
            <w:tcW w:w="700" w:type="dxa"/>
            <w:noWrap/>
          </w:tcPr>
          <w:p>
            <w:pPr>
              <w:jc w:val="left"/>
              <w:ind w:left="200" w:right="0" w:firstLine="0" w:hanging="0"/>
              <w:spacing w:before="0" w:after="0"/>
            </w:pPr>
            <w:r>
              <w:rPr>
                <w:sz w:val="18"/>
                <w:szCs w:val="18"/>
              </w:rPr>
              <w:t xml:space="preserve">ˈde</w:t>
            </w:r>
          </w:p>
        </w:tc>
      </w:tr>
      <w:tr>
        <w:trPr/>
        <w:tc>
          <w:tcPr>
            <w:tcW w:w="88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fiˈɡil</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ma</w:t>
            </w:r>
          </w:p>
        </w:tc>
      </w:tr>
      <w:tr>
        <w:trPr/>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Lamulu ngi de jali, ho ra ngi de figili, ho ha ngi de bañaupu ma.</w:t>
      </w:r>
      <w:r>
        <w:rPr>
          <w:i w:val="1"/>
          <w:iCs w:val="1"/>
        </w:rPr>
        <w:t xml:space="preserve">	(25)</w:t>
      </w:r>
    </w:p>
    <w:p>
      <w:pPr>
        <w:jc w:val="left"/>
        <w:ind w:left="200" w:right="0" w:firstLine="0" w:hanging="0"/>
        <w:spacing w:before="0" w:after="0"/>
        <w:tabs>
          <w:tab w:val="right" w:leader="none" w:pos="9000"/>
        </w:tabs>
      </w:pPr>
      <w:r>
        <w:rPr/>
        <w:t xml:space="preserve"/>
      </w:r>
      <w:r>
        <w:rPr/>
        <w:t xml:space="preserve">[laˈmulu ŋi ˈde ˈjali, ˈho ra ŋi ˈde fiˈɡili, ˈho ha ŋi ˈde baˈɲaupu ma]</w:t>
      </w:r>
    </w:p>
    <w:tbl>
      <w:tblGrid>
        <w:gridCol w:w="880" w:type="dxa"/>
        <w:gridCol w:w="700" w:type="dxa"/>
        <w:gridCol w:w="700" w:type="dxa"/>
        <w:gridCol w:w="700" w:type="dxa"/>
        <w:gridCol w:w="700" w:type="dxa"/>
        <w:gridCol w:w="88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laˈmuli</w:t>
            </w:r>
          </w:p>
        </w:tc>
        <w:tc>
          <w:tcPr>
            <w:tcW w:w="700" w:type="dxa"/>
            <w:noWrap/>
          </w:tcPr>
          <w:p>
            <w:pPr>
              <w:jc w:val="left"/>
              <w:ind w:left="200" w:right="0" w:firstLine="0" w:hanging="0"/>
              <w:spacing w:before="0" w:after="0"/>
            </w:pPr>
            <w:r>
              <w:rPr>
                <w:sz w:val="18"/>
                <w:szCs w:val="18"/>
              </w:rPr>
              <w:t xml:space="preserve">ŋi</w:t>
            </w:r>
          </w:p>
        </w:tc>
        <w:tc>
          <w:tcPr>
            <w:tcW w:w="700" w:type="dxa"/>
            <w:noWrap/>
          </w:tcPr>
          <w:p>
            <w:pPr>
              <w:jc w:val="left"/>
              <w:ind w:left="200" w:right="0" w:firstLine="0" w:hanging="0"/>
              <w:spacing w:before="0" w:after="0"/>
            </w:pPr>
            <w:r>
              <w:rPr>
                <w:sz w:val="18"/>
                <w:szCs w:val="18"/>
              </w:rPr>
              <w:t xml:space="preserve">ˈde</w:t>
            </w:r>
          </w:p>
        </w:tc>
        <w:tc>
          <w:tcPr>
            <w:tcW w:w="700" w:type="dxa"/>
            <w:noWrap/>
          </w:tcPr>
          <w:p>
            <w:pPr>
              <w:jc w:val="left"/>
              <w:ind w:left="200" w:right="0" w:firstLine="0" w:hanging="0"/>
              <w:spacing w:before="0" w:after="0"/>
            </w:pPr>
            <w:r>
              <w:rPr>
                <w:sz w:val="18"/>
                <w:szCs w:val="18"/>
              </w:rPr>
              <w:t xml:space="preserve">ˈjal</w:t>
            </w:r>
          </w:p>
        </w:tc>
        <w:tc>
          <w:tcPr>
            <w:tcW w:w="700" w:type="dxa"/>
            <w:noWrap/>
          </w:tcPr>
          <w:p>
            <w:pPr>
              <w:jc w:val="left"/>
              <w:ind w:left="200" w:right="0" w:firstLine="0" w:hanging="0"/>
              <w:spacing w:before="0" w:after="0"/>
            </w:pPr>
            <w:r>
              <w:rPr>
                <w:sz w:val="18"/>
                <w:szCs w:val="18"/>
              </w:rPr>
              <w:t xml:space="preserve">-i</w:t>
            </w:r>
          </w:p>
        </w:tc>
        <w:tc>
          <w:tcPr>
            <w:tcW w:w="880" w:type="dxa"/>
            <w:noWrap/>
          </w:tcPr>
          <w:p>
            <w:pPr>
              <w:jc w:val="left"/>
              <w:ind w:left="200" w:right="0" w:firstLine="0" w:hanging="0"/>
              <w:spacing w:before="0" w:after="0"/>
            </w:pPr>
            <w:r>
              <w:rPr>
                <w:sz w:val="18"/>
                <w:szCs w:val="18"/>
              </w:rPr>
              <w:t xml:space="preserve">ˈho</w:t>
            </w:r>
          </w:p>
        </w:tc>
        <w:tc>
          <w:tcPr>
            <w:tcW w:w="760" w:type="dxa"/>
            <w:noWrap/>
          </w:tcPr>
          <w:p>
            <w:pPr>
              <w:jc w:val="left"/>
              <w:ind w:left="200" w:right="0" w:firstLine="0" w:hanging="0"/>
              <w:spacing w:before="0" w:after="0"/>
            </w:pPr>
            <w:r>
              <w:rPr>
                <w:sz w:val="18"/>
                <w:szCs w:val="18"/>
              </w:rPr>
              <w:t xml:space="preserve">ra</w:t>
            </w:r>
          </w:p>
        </w:tc>
        <w:tc>
          <w:tcPr>
            <w:tcW w:w="700" w:type="dxa"/>
            <w:noWrap/>
          </w:tcPr>
          <w:p>
            <w:pPr>
              <w:jc w:val="left"/>
              <w:ind w:left="200" w:right="0" w:firstLine="0" w:hanging="0"/>
              <w:spacing w:before="0" w:after="0"/>
            </w:pPr>
            <w:r>
              <w:rPr>
                <w:sz w:val="18"/>
                <w:szCs w:val="18"/>
              </w:rPr>
              <w:t xml:space="preserve">ŋi</w:t>
            </w:r>
          </w:p>
        </w:tc>
        <w:tc>
          <w:tcPr>
            <w:tcW w:w="700" w:type="dxa"/>
            <w:noWrap/>
          </w:tcPr>
          <w:p>
            <w:pPr>
              <w:jc w:val="left"/>
              <w:ind w:left="200" w:right="0" w:firstLine="0" w:hanging="0"/>
              <w:spacing w:before="0" w:after="0"/>
            </w:pPr>
            <w:r>
              <w:rPr>
                <w:sz w:val="18"/>
                <w:szCs w:val="18"/>
              </w:rPr>
              <w:t xml:space="preserve">ˈde</w:t>
            </w:r>
          </w:p>
        </w:tc>
      </w:tr>
      <w:tr>
        <w:trPr/>
        <w:tc>
          <w:tcPr>
            <w:tcW w:w="88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820" w:type="dxa"/>
        <w:gridCol w:w="700" w:type="dxa"/>
        <w:gridCol w:w="880" w:type="dxa"/>
        <w:gridCol w:w="700" w:type="dxa"/>
        <w:gridCol w:w="70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fiˈɡil</w:t>
            </w:r>
          </w:p>
        </w:tc>
        <w:tc>
          <w:tcPr>
            <w:tcW w:w="700" w:type="dxa"/>
            <w:noWrap/>
          </w:tcPr>
          <w:p>
            <w:pPr>
              <w:jc w:val="left"/>
              <w:ind w:left="200" w:right="0" w:firstLine="0" w:hanging="0"/>
              <w:spacing w:before="0" w:after="0"/>
            </w:pPr>
            <w:r>
              <w:rPr>
                <w:sz w:val="18"/>
                <w:szCs w:val="18"/>
              </w:rPr>
              <w:t xml:space="preserve">-i</w:t>
            </w:r>
          </w:p>
        </w:tc>
        <w:tc>
          <w:tcPr>
            <w:tcW w:w="880" w:type="dxa"/>
            <w:noWrap/>
          </w:tcPr>
          <w:p>
            <w:pPr>
              <w:jc w:val="left"/>
              <w:ind w:left="200" w:right="0" w:firstLine="0" w:hanging="0"/>
              <w:spacing w:before="0" w:after="0"/>
            </w:pPr>
            <w:r>
              <w:rPr>
                <w:sz w:val="18"/>
                <w:szCs w:val="18"/>
              </w:rPr>
              <w:t xml:space="preserve">ˈho</w:t>
            </w:r>
          </w:p>
        </w:tc>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ŋi</w:t>
            </w:r>
          </w:p>
        </w:tc>
        <w:tc>
          <w:tcPr>
            <w:tcW w:w="700" w:type="dxa"/>
            <w:noWrap/>
          </w:tcPr>
          <w:p>
            <w:pPr>
              <w:jc w:val="left"/>
              <w:ind w:left="200" w:right="0" w:firstLine="0" w:hanging="0"/>
              <w:spacing w:before="0" w:after="0"/>
            </w:pPr>
            <w:r>
              <w:rPr>
                <w:sz w:val="18"/>
                <w:szCs w:val="18"/>
              </w:rPr>
              <w:t xml:space="preserve">ˈde</w:t>
            </w:r>
          </w:p>
        </w:tc>
        <w:tc>
          <w:tcPr>
            <w:tcW w:w="880" w:type="dxa"/>
            <w:noWrap/>
          </w:tcPr>
          <w:p>
            <w:pPr>
              <w:jc w:val="left"/>
              <w:ind w:left="200" w:right="0" w:firstLine="0" w:hanging="0"/>
              <w:spacing w:before="0" w:after="0"/>
            </w:pPr>
            <w:r>
              <w:rPr>
                <w:sz w:val="18"/>
                <w:szCs w:val="18"/>
              </w:rPr>
              <w:t xml:space="preserve">baˈɲaup</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ma</w:t>
            </w:r>
          </w:p>
        </w:tc>
      </w:tr>
      <w:tr>
        <w:trPr/>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Lamulu ngi de jali, ho ra ngi de figili, ho ha ngi de bañaupu, ho ma hu ngi pa.</w:t>
      </w:r>
      <w:r>
        <w:rPr>
          <w:i w:val="1"/>
          <w:iCs w:val="1"/>
        </w:rPr>
        <w:t xml:space="preserve">	(26)</w:t>
      </w:r>
    </w:p>
    <w:p>
      <w:pPr>
        <w:jc w:val="left"/>
        <w:ind w:left="200" w:right="0" w:firstLine="0" w:hanging="0"/>
        <w:spacing w:before="0" w:after="0"/>
        <w:tabs>
          <w:tab w:val="right" w:leader="none" w:pos="9000"/>
        </w:tabs>
      </w:pPr>
      <w:r>
        <w:rPr/>
        <w:t xml:space="preserve"/>
      </w:r>
      <w:r>
        <w:rPr/>
        <w:t xml:space="preserve">[laˈmulu ŋi ˈde ˈjali, ˈho ra ŋi ˈde fiˈɡili, ˈho ha ŋi ˈde baˈɲaupu, ˈho ma hu ŋi ˈpa]</w:t>
      </w:r>
    </w:p>
    <w:tbl>
      <w:tblGrid>
        <w:gridCol w:w="880" w:type="dxa"/>
        <w:gridCol w:w="700" w:type="dxa"/>
        <w:gridCol w:w="700" w:type="dxa"/>
        <w:gridCol w:w="700" w:type="dxa"/>
        <w:gridCol w:w="700" w:type="dxa"/>
        <w:gridCol w:w="88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laˈmuli</w:t>
            </w:r>
          </w:p>
        </w:tc>
        <w:tc>
          <w:tcPr>
            <w:tcW w:w="700" w:type="dxa"/>
            <w:noWrap/>
          </w:tcPr>
          <w:p>
            <w:pPr>
              <w:jc w:val="left"/>
              <w:ind w:left="200" w:right="0" w:firstLine="0" w:hanging="0"/>
              <w:spacing w:before="0" w:after="0"/>
            </w:pPr>
            <w:r>
              <w:rPr>
                <w:sz w:val="18"/>
                <w:szCs w:val="18"/>
              </w:rPr>
              <w:t xml:space="preserve">ŋi</w:t>
            </w:r>
          </w:p>
        </w:tc>
        <w:tc>
          <w:tcPr>
            <w:tcW w:w="700" w:type="dxa"/>
            <w:noWrap/>
          </w:tcPr>
          <w:p>
            <w:pPr>
              <w:jc w:val="left"/>
              <w:ind w:left="200" w:right="0" w:firstLine="0" w:hanging="0"/>
              <w:spacing w:before="0" w:after="0"/>
            </w:pPr>
            <w:r>
              <w:rPr>
                <w:sz w:val="18"/>
                <w:szCs w:val="18"/>
              </w:rPr>
              <w:t xml:space="preserve">ˈde</w:t>
            </w:r>
          </w:p>
        </w:tc>
        <w:tc>
          <w:tcPr>
            <w:tcW w:w="700" w:type="dxa"/>
            <w:noWrap/>
          </w:tcPr>
          <w:p>
            <w:pPr>
              <w:jc w:val="left"/>
              <w:ind w:left="200" w:right="0" w:firstLine="0" w:hanging="0"/>
              <w:spacing w:before="0" w:after="0"/>
            </w:pPr>
            <w:r>
              <w:rPr>
                <w:sz w:val="18"/>
                <w:szCs w:val="18"/>
              </w:rPr>
              <w:t xml:space="preserve">ˈjal</w:t>
            </w:r>
          </w:p>
        </w:tc>
        <w:tc>
          <w:tcPr>
            <w:tcW w:w="700" w:type="dxa"/>
            <w:noWrap/>
          </w:tcPr>
          <w:p>
            <w:pPr>
              <w:jc w:val="left"/>
              <w:ind w:left="200" w:right="0" w:firstLine="0" w:hanging="0"/>
              <w:spacing w:before="0" w:after="0"/>
            </w:pPr>
            <w:r>
              <w:rPr>
                <w:sz w:val="18"/>
                <w:szCs w:val="18"/>
              </w:rPr>
              <w:t xml:space="preserve">-i</w:t>
            </w:r>
          </w:p>
        </w:tc>
        <w:tc>
          <w:tcPr>
            <w:tcW w:w="880" w:type="dxa"/>
            <w:noWrap/>
          </w:tcPr>
          <w:p>
            <w:pPr>
              <w:jc w:val="left"/>
              <w:ind w:left="200" w:right="0" w:firstLine="0" w:hanging="0"/>
              <w:spacing w:before="0" w:after="0"/>
            </w:pPr>
            <w:r>
              <w:rPr>
                <w:sz w:val="18"/>
                <w:szCs w:val="18"/>
              </w:rPr>
              <w:t xml:space="preserve">ˈho</w:t>
            </w:r>
          </w:p>
        </w:tc>
        <w:tc>
          <w:tcPr>
            <w:tcW w:w="760" w:type="dxa"/>
            <w:noWrap/>
          </w:tcPr>
          <w:p>
            <w:pPr>
              <w:jc w:val="left"/>
              <w:ind w:left="200" w:right="0" w:firstLine="0" w:hanging="0"/>
              <w:spacing w:before="0" w:after="0"/>
            </w:pPr>
            <w:r>
              <w:rPr>
                <w:sz w:val="18"/>
                <w:szCs w:val="18"/>
              </w:rPr>
              <w:t xml:space="preserve">ra</w:t>
            </w:r>
          </w:p>
        </w:tc>
        <w:tc>
          <w:tcPr>
            <w:tcW w:w="700" w:type="dxa"/>
            <w:noWrap/>
          </w:tcPr>
          <w:p>
            <w:pPr>
              <w:jc w:val="left"/>
              <w:ind w:left="200" w:right="0" w:firstLine="0" w:hanging="0"/>
              <w:spacing w:before="0" w:after="0"/>
            </w:pPr>
            <w:r>
              <w:rPr>
                <w:sz w:val="18"/>
                <w:szCs w:val="18"/>
              </w:rPr>
              <w:t xml:space="preserve">ŋi</w:t>
            </w:r>
          </w:p>
        </w:tc>
        <w:tc>
          <w:tcPr>
            <w:tcW w:w="700" w:type="dxa"/>
            <w:noWrap/>
          </w:tcPr>
          <w:p>
            <w:pPr>
              <w:jc w:val="left"/>
              <w:ind w:left="200" w:right="0" w:firstLine="0" w:hanging="0"/>
              <w:spacing w:before="0" w:after="0"/>
            </w:pPr>
            <w:r>
              <w:rPr>
                <w:sz w:val="18"/>
                <w:szCs w:val="18"/>
              </w:rPr>
              <w:t xml:space="preserve">ˈde</w:t>
            </w:r>
          </w:p>
        </w:tc>
      </w:tr>
      <w:tr>
        <w:trPr/>
        <w:tc>
          <w:tcPr>
            <w:tcW w:w="88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820" w:type="dxa"/>
        <w:gridCol w:w="700" w:type="dxa"/>
        <w:gridCol w:w="880" w:type="dxa"/>
        <w:gridCol w:w="700" w:type="dxa"/>
        <w:gridCol w:w="700" w:type="dxa"/>
        <w:gridCol w:w="700" w:type="dxa"/>
        <w:gridCol w:w="88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fiˈɡil</w:t>
            </w:r>
          </w:p>
        </w:tc>
        <w:tc>
          <w:tcPr>
            <w:tcW w:w="700" w:type="dxa"/>
            <w:noWrap/>
          </w:tcPr>
          <w:p>
            <w:pPr>
              <w:jc w:val="left"/>
              <w:ind w:left="200" w:right="0" w:firstLine="0" w:hanging="0"/>
              <w:spacing w:before="0" w:after="0"/>
            </w:pPr>
            <w:r>
              <w:rPr>
                <w:sz w:val="18"/>
                <w:szCs w:val="18"/>
              </w:rPr>
              <w:t xml:space="preserve">-i</w:t>
            </w:r>
          </w:p>
        </w:tc>
        <w:tc>
          <w:tcPr>
            <w:tcW w:w="880" w:type="dxa"/>
            <w:noWrap/>
          </w:tcPr>
          <w:p>
            <w:pPr>
              <w:jc w:val="left"/>
              <w:ind w:left="200" w:right="0" w:firstLine="0" w:hanging="0"/>
              <w:spacing w:before="0" w:after="0"/>
            </w:pPr>
            <w:r>
              <w:rPr>
                <w:sz w:val="18"/>
                <w:szCs w:val="18"/>
              </w:rPr>
              <w:t xml:space="preserve">ˈho</w:t>
            </w:r>
          </w:p>
        </w:tc>
        <w:tc>
          <w:tcPr>
            <w:tcW w:w="700" w:type="dxa"/>
            <w:noWrap/>
          </w:tcPr>
          <w:p>
            <w:pPr>
              <w:jc w:val="left"/>
              <w:ind w:left="200" w:right="0" w:firstLine="0" w:hanging="0"/>
              <w:spacing w:before="0" w:after="0"/>
            </w:pPr>
            <w:r>
              <w:rPr>
                <w:sz w:val="18"/>
                <w:szCs w:val="18"/>
              </w:rPr>
              <w:t xml:space="preserve">ha</w:t>
            </w:r>
          </w:p>
        </w:tc>
        <w:tc>
          <w:tcPr>
            <w:tcW w:w="700" w:type="dxa"/>
            <w:noWrap/>
          </w:tcPr>
          <w:p>
            <w:pPr>
              <w:jc w:val="left"/>
              <w:ind w:left="200" w:right="0" w:firstLine="0" w:hanging="0"/>
              <w:spacing w:before="0" w:after="0"/>
            </w:pPr>
            <w:r>
              <w:rPr>
                <w:sz w:val="18"/>
                <w:szCs w:val="18"/>
              </w:rPr>
              <w:t xml:space="preserve">ŋi</w:t>
            </w:r>
          </w:p>
        </w:tc>
        <w:tc>
          <w:tcPr>
            <w:tcW w:w="700" w:type="dxa"/>
            <w:noWrap/>
          </w:tcPr>
          <w:p>
            <w:pPr>
              <w:jc w:val="left"/>
              <w:ind w:left="200" w:right="0" w:firstLine="0" w:hanging="0"/>
              <w:spacing w:before="0" w:after="0"/>
            </w:pPr>
            <w:r>
              <w:rPr>
                <w:sz w:val="18"/>
                <w:szCs w:val="18"/>
              </w:rPr>
              <w:t xml:space="preserve">ˈde</w:t>
            </w:r>
          </w:p>
        </w:tc>
        <w:tc>
          <w:tcPr>
            <w:tcW w:w="880" w:type="dxa"/>
            <w:noWrap/>
          </w:tcPr>
          <w:p>
            <w:pPr>
              <w:jc w:val="left"/>
              <w:ind w:left="200" w:right="0" w:firstLine="0" w:hanging="0"/>
              <w:spacing w:before="0" w:after="0"/>
            </w:pPr>
            <w:r>
              <w:rPr>
                <w:sz w:val="18"/>
                <w:szCs w:val="18"/>
              </w:rPr>
              <w:t xml:space="preserve">baˈɲaup</w:t>
            </w:r>
          </w:p>
        </w:tc>
        <w:tc>
          <w:tcPr>
            <w:tcW w:w="700" w:type="dxa"/>
            <w:noWrap/>
          </w:tcPr>
          <w:p>
            <w:pPr>
              <w:jc w:val="left"/>
              <w:ind w:left="200" w:right="0" w:firstLine="0" w:hanging="0"/>
              <w:spacing w:before="0" w:after="0"/>
            </w:pPr>
            <w:r>
              <w:rPr>
                <w:sz w:val="18"/>
                <w:szCs w:val="18"/>
              </w:rPr>
              <w:t xml:space="preserve">-i</w:t>
            </w:r>
          </w:p>
        </w:tc>
        <w:tc>
          <w:tcPr>
            <w:tcW w:w="880" w:type="dxa"/>
            <w:noWrap/>
          </w:tcPr>
          <w:p>
            <w:pPr>
              <w:jc w:val="left"/>
              <w:ind w:left="200" w:right="0" w:firstLine="0" w:hanging="0"/>
              <w:spacing w:before="0" w:after="0"/>
            </w:pPr>
            <w:r>
              <w:rPr>
                <w:sz w:val="18"/>
                <w:szCs w:val="18"/>
              </w:rPr>
              <w:t xml:space="preserve">ˈho</w:t>
            </w:r>
          </w:p>
        </w:tc>
      </w:tr>
      <w:tr>
        <w:trPr/>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RELPRON</w:t>
            </w:r>
          </w:p>
        </w:tc>
      </w:tr>
    </w:tbl>
    <w:p>
      <w:pPr>
        <w:jc w:val="left"/>
        <w:spacing w:before="0" w:after="0"/>
      </w:pPr>
      <w:r>
        <w:rPr>
          <w:sz w:val="2"/>
          <w:szCs w:val="2"/>
        </w:rPr>
        <w:t xml:space="preserve"> </w:t>
      </w:r>
    </w:p>
    <w:tbl>
      <w:tblGrid>
        <w:gridCol w:w="700" w:type="dxa"/>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ma</w:t>
            </w:r>
          </w:p>
        </w:tc>
        <w:tc>
          <w:tcPr>
            <w:tcW w:w="700" w:type="dxa"/>
            <w:noWrap/>
          </w:tcPr>
          <w:p>
            <w:pPr>
              <w:jc w:val="left"/>
              <w:ind w:left="200" w:right="0" w:firstLine="0" w:hanging="0"/>
              <w:spacing w:before="0" w:after="0"/>
            </w:pPr>
            <w:r>
              <w:rPr>
                <w:sz w:val="18"/>
                <w:szCs w:val="18"/>
              </w:rPr>
              <w:t xml:space="preserve">hu</w:t>
            </w:r>
          </w:p>
        </w:tc>
        <w:tc>
          <w:tcPr>
            <w:tcW w:w="700" w:type="dxa"/>
            <w:noWrap/>
          </w:tcPr>
          <w:p>
            <w:pPr>
              <w:jc w:val="left"/>
              <w:ind w:left="200" w:right="0" w:firstLine="0" w:hanging="0"/>
              <w:spacing w:before="0" w:after="0"/>
            </w:pPr>
            <w:r>
              <w:rPr>
                <w:sz w:val="18"/>
                <w:szCs w:val="18"/>
              </w:rPr>
              <w:t xml:space="preserve">ŋi</w:t>
            </w:r>
          </w:p>
        </w:tc>
        <w:tc>
          <w:tcPr>
            <w:tcW w:w="1060" w:type="dxa"/>
            <w:noWrap/>
          </w:tcPr>
          <w:p>
            <w:pPr>
              <w:jc w:val="left"/>
              <w:ind w:left="200" w:right="0" w:firstLine="0" w:hanging="0"/>
              <w:spacing w:before="0" w:after="0"/>
            </w:pPr>
            <w:r>
              <w:rPr>
                <w:sz w:val="18"/>
                <w:szCs w:val="18"/>
              </w:rPr>
              <w:t xml:space="preserve">ˈpa</w:t>
            </w:r>
          </w:p>
        </w:tc>
      </w:tr>
      <w:tr>
        <w:trPr/>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buy</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Gul introduces complement clauses with a dedicated complementiser, similar to English </w:t>
      </w:r>
      <w:r>
        <w:rPr>
          <w:i w:val="1"/>
          <w:iCs w:val="1"/>
        </w:rPr>
        <w:t xml:space="preserve">that</w:t>
      </w:r>
      <w:r>
        <w:rPr>
          <w:i w:val="0"/>
          <w:iCs w:val="0"/>
        </w:rPr>
        <w:t xml:space="preserve">. The complementiser appears at the beginning of the embedded clause and signals that the clause functions as a syntactic argument. The embedded clause is fully finite and displays the same tense, aspect and agreement patterns as independent clauses.</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De lulu nau ngi de ñezhi pi girizi ma mashi zagimi ngi de dicheli pi.</w:t>
      </w:r>
      <w:r>
        <w:rPr>
          <w:i w:val="1"/>
          <w:iCs w:val="1"/>
        </w:rPr>
        <w:t xml:space="preserve">	(27)</w:t>
      </w:r>
    </w:p>
    <w:p>
      <w:pPr>
        <w:jc w:val="left"/>
        <w:ind w:left="200" w:right="0" w:firstLine="0" w:hanging="0"/>
        <w:spacing w:before="0" w:after="0"/>
        <w:tabs>
          <w:tab w:val="right" w:leader="none" w:pos="9000"/>
        </w:tabs>
      </w:pPr>
      <w:r>
        <w:rPr/>
        <w:t xml:space="preserve"/>
      </w:r>
      <w:r>
        <w:rPr/>
        <w:t xml:space="preserve">[ˈde ˈlulu nau ŋi ˈde ˈɲeʒi pi ɡiˈrizi ma maˈʃi zaˈɡimi ŋi ˈde dit͡ʃeli pi]</w:t>
      </w:r>
    </w:p>
    <w:tbl>
      <w:tblGrid>
        <w:gridCol w:w="700" w:type="dxa"/>
        <w:gridCol w:w="700" w:type="dxa"/>
        <w:gridCol w:w="700" w:type="dxa"/>
        <w:gridCol w:w="70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ˈde</w:t>
            </w:r>
          </w:p>
        </w:tc>
        <w:tc>
          <w:tcPr>
            <w:tcW w:w="700" w:type="dxa"/>
            <w:noWrap/>
          </w:tcPr>
          <w:p>
            <w:pPr>
              <w:jc w:val="left"/>
              <w:ind w:left="200" w:right="0" w:firstLine="0" w:hanging="0"/>
              <w:spacing w:before="0" w:after="0"/>
            </w:pPr>
            <w:r>
              <w:rPr>
                <w:sz w:val="18"/>
                <w:szCs w:val="18"/>
              </w:rPr>
              <w:t xml:space="preserve">ˈlul</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nau</w:t>
            </w:r>
          </w:p>
        </w:tc>
        <w:tc>
          <w:tcPr>
            <w:tcW w:w="700" w:type="dxa"/>
            <w:noWrap/>
          </w:tcPr>
          <w:p>
            <w:pPr>
              <w:jc w:val="left"/>
              <w:ind w:left="200" w:right="0" w:firstLine="0" w:hanging="0"/>
              <w:spacing w:before="0" w:after="0"/>
            </w:pPr>
            <w:r>
              <w:rPr>
                <w:sz w:val="18"/>
                <w:szCs w:val="18"/>
              </w:rPr>
              <w:t xml:space="preserve">ŋi</w:t>
            </w:r>
          </w:p>
        </w:tc>
        <w:tc>
          <w:tcPr>
            <w:tcW w:w="700" w:type="dxa"/>
            <w:noWrap/>
          </w:tcPr>
          <w:p>
            <w:pPr>
              <w:jc w:val="left"/>
              <w:ind w:left="200" w:right="0" w:firstLine="0" w:hanging="0"/>
              <w:spacing w:before="0" w:after="0"/>
            </w:pPr>
            <w:r>
              <w:rPr>
                <w:sz w:val="18"/>
                <w:szCs w:val="18"/>
              </w:rPr>
              <w:t xml:space="preserve">ˈde</w:t>
            </w:r>
          </w:p>
        </w:tc>
        <w:tc>
          <w:tcPr>
            <w:tcW w:w="700" w:type="dxa"/>
            <w:noWrap/>
          </w:tcPr>
          <w:p>
            <w:pPr>
              <w:jc w:val="left"/>
              <w:ind w:left="200" w:right="0" w:firstLine="0" w:hanging="0"/>
              <w:spacing w:before="0" w:after="0"/>
            </w:pPr>
            <w:r>
              <w:rPr>
                <w:sz w:val="18"/>
                <w:szCs w:val="18"/>
              </w:rPr>
              <w:t xml:space="preserve">ˈɲeʒ</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pi</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DAT</w:t>
            </w:r>
          </w:p>
        </w:tc>
      </w:tr>
    </w:tbl>
    <w:p>
      <w:pPr>
        <w:jc w:val="left"/>
        <w:spacing w:before="0" w:after="0"/>
      </w:pPr>
      <w:r>
        <w:rPr>
          <w:sz w:val="2"/>
          <w:szCs w:val="2"/>
        </w:rPr>
        <w:t xml:space="preserve"> </w:t>
      </w:r>
    </w:p>
    <w:tbl>
      <w:tblGrid>
        <w:gridCol w:w="820" w:type="dxa"/>
        <w:gridCol w:w="700" w:type="dxa"/>
        <w:gridCol w:w="700" w:type="dxa"/>
        <w:gridCol w:w="760" w:type="dxa"/>
        <w:gridCol w:w="940" w:type="dxa"/>
        <w:gridCol w:w="70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ɡiˈriz</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ma</w:t>
            </w:r>
          </w:p>
        </w:tc>
        <w:tc>
          <w:tcPr>
            <w:tcW w:w="760" w:type="dxa"/>
            <w:noWrap/>
          </w:tcPr>
          <w:p>
            <w:pPr>
              <w:jc w:val="left"/>
              <w:ind w:left="200" w:right="0" w:firstLine="0" w:hanging="0"/>
              <w:spacing w:before="0" w:after="0"/>
            </w:pPr>
            <w:r>
              <w:rPr>
                <w:sz w:val="18"/>
                <w:szCs w:val="18"/>
              </w:rPr>
              <w:t xml:space="preserve">maˈʃi</w:t>
            </w:r>
          </w:p>
        </w:tc>
        <w:tc>
          <w:tcPr>
            <w:tcW w:w="940" w:type="dxa"/>
            <w:noWrap/>
          </w:tcPr>
          <w:p>
            <w:pPr>
              <w:jc w:val="left"/>
              <w:ind w:left="200" w:right="0" w:firstLine="0" w:hanging="0"/>
              <w:spacing w:before="0" w:after="0"/>
            </w:pPr>
            <w:r>
              <w:rPr>
                <w:sz w:val="18"/>
                <w:szCs w:val="18"/>
              </w:rPr>
              <w:t xml:space="preserve">zaˈɡimi</w:t>
            </w:r>
          </w:p>
        </w:tc>
        <w:tc>
          <w:tcPr>
            <w:tcW w:w="700" w:type="dxa"/>
            <w:noWrap/>
          </w:tcPr>
          <w:p>
            <w:pPr>
              <w:jc w:val="left"/>
              <w:ind w:left="200" w:right="0" w:firstLine="0" w:hanging="0"/>
              <w:spacing w:before="0" w:after="0"/>
            </w:pPr>
            <w:r>
              <w:rPr>
                <w:sz w:val="18"/>
                <w:szCs w:val="18"/>
              </w:rPr>
              <w:t xml:space="preserve">ŋi</w:t>
            </w:r>
          </w:p>
        </w:tc>
        <w:tc>
          <w:tcPr>
            <w:tcW w:w="700" w:type="dxa"/>
            <w:noWrap/>
          </w:tcPr>
          <w:p>
            <w:pPr>
              <w:jc w:val="left"/>
              <w:ind w:left="200" w:right="0" w:firstLine="0" w:hanging="0"/>
              <w:spacing w:before="0" w:after="0"/>
            </w:pPr>
            <w:r>
              <w:rPr>
                <w:sz w:val="18"/>
                <w:szCs w:val="18"/>
              </w:rPr>
              <w:t xml:space="preserve">ˈde</w:t>
            </w:r>
          </w:p>
        </w:tc>
        <w:tc>
          <w:tcPr>
            <w:tcW w:w="880" w:type="dxa"/>
            <w:noWrap/>
          </w:tcPr>
          <w:p>
            <w:pPr>
              <w:jc w:val="left"/>
              <w:ind w:left="200" w:right="0" w:firstLine="0" w:hanging="0"/>
              <w:spacing w:before="0" w:after="0"/>
            </w:pPr>
            <w:r>
              <w:rPr>
                <w:sz w:val="18"/>
                <w:szCs w:val="18"/>
              </w:rPr>
              <w:t xml:space="preserve">dit͡ʃel</w:t>
            </w:r>
          </w:p>
        </w:tc>
        <w:tc>
          <w:tcPr>
            <w:tcW w:w="700" w:type="dxa"/>
            <w:noWrap/>
          </w:tcPr>
          <w:p>
            <w:pPr>
              <w:jc w:val="left"/>
              <w:ind w:left="200" w:right="0" w:firstLine="0" w:hanging="0"/>
              <w:spacing w:before="0" w:after="0"/>
            </w:pPr>
            <w:r>
              <w:rPr>
                <w:sz w:val="18"/>
                <w:szCs w:val="18"/>
              </w:rPr>
              <w:t xml:space="preserve">-i</w:t>
            </w:r>
          </w:p>
        </w:tc>
      </w:tr>
      <w:tr>
        <w:trPr/>
        <w:tc>
          <w:tcPr>
            <w:tcW w:w="8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COMP</w:t>
            </w:r>
          </w:p>
        </w:tc>
        <w:tc>
          <w:tcPr>
            <w:tcW w:w="940" w:type="dxa"/>
            <w:noWrap/>
          </w:tcPr>
          <w:p>
            <w:pPr>
              <w:jc w:val="left"/>
              <w:ind w:left="200" w:right="0" w:firstLine="0" w:hanging="0"/>
              <w:spacing w:before="0" w:after="0"/>
            </w:pPr>
            <w:r>
              <w:rPr>
                <w:sz w:val="18"/>
                <w:szCs w:val="18"/>
                <w:i w:val="1"/>
                <w:iCs w:val="1"/>
              </w:rPr>
              <w:t xml:space="preserve">surprise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pi</w:t>
            </w:r>
          </w:p>
        </w:tc>
      </w:tr>
      <w:tr>
        <w:trPr/>
        <w:tc>
          <w:tcPr>
            <w:tcW w:w="700" w:type="dxa"/>
            <w:noWrap/>
          </w:tcPr>
          <w:p>
            <w:pPr>
              <w:jc w:val="left"/>
              <w:ind w:left="200" w:right="0" w:firstLine="0" w:hanging="0"/>
              <w:spacing w:before="0" w:after="0"/>
            </w:pPr>
            <w:r>
              <w:rPr>
                <w:sz w:val="18"/>
                <w:szCs w:val="18"/>
                <w:i w:val="1"/>
                <w:iCs w:val="1"/>
              </w:rPr>
              <w:t xml:space="preserve">DAT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Gul expresses quoted or reported speech without a dedicated quotative particle. Quotations appear as ordinary clauses, distinguished only by the surrounding syntactic context or by the use of verbs of speaking.</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De lulu pai ngi de ñezhi pi pa bi fi ma mashi ma.</w:t>
      </w:r>
      <w:r>
        <w:rPr>
          <w:i w:val="1"/>
          <w:iCs w:val="1"/>
        </w:rPr>
        <w:t xml:space="preserve">	(28)</w:t>
      </w:r>
    </w:p>
    <w:p>
      <w:pPr>
        <w:jc w:val="left"/>
        <w:ind w:left="200" w:right="0" w:firstLine="0" w:hanging="0"/>
        <w:spacing w:before="0" w:after="0"/>
        <w:tabs>
          <w:tab w:val="right" w:leader="none" w:pos="9000"/>
        </w:tabs>
      </w:pPr>
      <w:r>
        <w:rPr/>
        <w:t xml:space="preserve"/>
      </w:r>
      <w:r>
        <w:rPr/>
        <w:t xml:space="preserve">[ˈde ˈlulu pai ŋi ˈde ˈɲeʒi pi ˈpa bi ˈfi ma maˈʃi ma]</w:t>
      </w:r>
    </w:p>
    <w:tbl>
      <w:tblGrid>
        <w:gridCol w:w="700" w:type="dxa"/>
        <w:gridCol w:w="700" w:type="dxa"/>
        <w:gridCol w:w="700" w:type="dxa"/>
        <w:gridCol w:w="70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ˈde</w:t>
            </w:r>
          </w:p>
        </w:tc>
        <w:tc>
          <w:tcPr>
            <w:tcW w:w="700" w:type="dxa"/>
            <w:noWrap/>
          </w:tcPr>
          <w:p>
            <w:pPr>
              <w:jc w:val="left"/>
              <w:ind w:left="200" w:right="0" w:firstLine="0" w:hanging="0"/>
              <w:spacing w:before="0" w:after="0"/>
            </w:pPr>
            <w:r>
              <w:rPr>
                <w:sz w:val="18"/>
                <w:szCs w:val="18"/>
              </w:rPr>
              <w:t xml:space="preserve">ˈlul</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pai</w:t>
            </w:r>
          </w:p>
        </w:tc>
        <w:tc>
          <w:tcPr>
            <w:tcW w:w="700" w:type="dxa"/>
            <w:noWrap/>
          </w:tcPr>
          <w:p>
            <w:pPr>
              <w:jc w:val="left"/>
              <w:ind w:left="200" w:right="0" w:firstLine="0" w:hanging="0"/>
              <w:spacing w:before="0" w:after="0"/>
            </w:pPr>
            <w:r>
              <w:rPr>
                <w:sz w:val="18"/>
                <w:szCs w:val="18"/>
              </w:rPr>
              <w:t xml:space="preserve">ŋi</w:t>
            </w:r>
          </w:p>
        </w:tc>
        <w:tc>
          <w:tcPr>
            <w:tcW w:w="700" w:type="dxa"/>
            <w:noWrap/>
          </w:tcPr>
          <w:p>
            <w:pPr>
              <w:jc w:val="left"/>
              <w:ind w:left="200" w:right="0" w:firstLine="0" w:hanging="0"/>
              <w:spacing w:before="0" w:after="0"/>
            </w:pPr>
            <w:r>
              <w:rPr>
                <w:sz w:val="18"/>
                <w:szCs w:val="18"/>
              </w:rPr>
              <w:t xml:space="preserve">ˈde</w:t>
            </w:r>
          </w:p>
        </w:tc>
        <w:tc>
          <w:tcPr>
            <w:tcW w:w="700" w:type="dxa"/>
            <w:noWrap/>
          </w:tcPr>
          <w:p>
            <w:pPr>
              <w:jc w:val="left"/>
              <w:ind w:left="200" w:right="0" w:firstLine="0" w:hanging="0"/>
              <w:spacing w:before="0" w:after="0"/>
            </w:pPr>
            <w:r>
              <w:rPr>
                <w:sz w:val="18"/>
                <w:szCs w:val="18"/>
              </w:rPr>
              <w:t xml:space="preserve">ˈɲeʒ</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pi</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tell</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DAT</w:t>
            </w:r>
          </w:p>
        </w:tc>
      </w:tr>
    </w:tbl>
    <w:p>
      <w:pPr>
        <w:jc w:val="left"/>
        <w:spacing w:before="0" w:after="0"/>
      </w:pPr>
      <w:r>
        <w:rPr>
          <w:sz w:val="2"/>
          <w:szCs w:val="2"/>
        </w:rPr>
        <w:t xml:space="preserve"> </w:t>
      </w:r>
    </w:p>
    <w:tbl>
      <w:tblGrid>
        <w:gridCol w:w="1060" w:type="dxa"/>
        <w:gridCol w:w="700" w:type="dxa"/>
        <w:gridCol w:w="82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ˈpa</w:t>
            </w:r>
          </w:p>
        </w:tc>
        <w:tc>
          <w:tcPr>
            <w:tcW w:w="700" w:type="dxa"/>
            <w:noWrap/>
          </w:tcPr>
          <w:p>
            <w:pPr>
              <w:jc w:val="left"/>
              <w:ind w:left="200" w:right="0" w:firstLine="0" w:hanging="0"/>
              <w:spacing w:before="0" w:after="0"/>
            </w:pPr>
            <w:r>
              <w:rPr>
                <w:sz w:val="18"/>
                <w:szCs w:val="18"/>
              </w:rPr>
              <w:t xml:space="preserve">bi</w:t>
            </w:r>
          </w:p>
        </w:tc>
        <w:tc>
          <w:tcPr>
            <w:tcW w:w="820" w:type="dxa"/>
            <w:noWrap/>
          </w:tcPr>
          <w:p>
            <w:pPr>
              <w:jc w:val="left"/>
              <w:ind w:left="200" w:right="0" w:firstLine="0" w:hanging="0"/>
              <w:spacing w:before="0" w:after="0"/>
            </w:pPr>
            <w:r>
              <w:rPr>
                <w:sz w:val="18"/>
                <w:szCs w:val="18"/>
              </w:rPr>
              <w:t xml:space="preserve">ˈfi</w:t>
            </w:r>
          </w:p>
        </w:tc>
        <w:tc>
          <w:tcPr>
            <w:tcW w:w="700" w:type="dxa"/>
            <w:noWrap/>
          </w:tcPr>
          <w:p>
            <w:pPr>
              <w:jc w:val="left"/>
              <w:ind w:left="200" w:right="0" w:firstLine="0" w:hanging="0"/>
              <w:spacing w:before="0" w:after="0"/>
            </w:pPr>
            <w:r>
              <w:rPr>
                <w:sz w:val="18"/>
                <w:szCs w:val="18"/>
              </w:rPr>
              <w:t xml:space="preserve">ma</w:t>
            </w:r>
          </w:p>
        </w:tc>
        <w:tc>
          <w:tcPr>
            <w:tcW w:w="760" w:type="dxa"/>
            <w:noWrap/>
          </w:tcPr>
          <w:p>
            <w:pPr>
              <w:jc w:val="left"/>
              <w:ind w:left="200" w:right="0" w:firstLine="0" w:hanging="0"/>
              <w:spacing w:before="0" w:after="0"/>
            </w:pPr>
            <w:r>
              <w:rPr>
                <w:sz w:val="18"/>
                <w:szCs w:val="18"/>
              </w:rPr>
              <w:t xml:space="preserve">maˈʃi</w:t>
            </w:r>
          </w:p>
        </w:tc>
        <w:tc>
          <w:tcPr>
            <w:tcW w:w="700" w:type="dxa"/>
            <w:noWrap/>
          </w:tcPr>
          <w:p>
            <w:pPr>
              <w:jc w:val="left"/>
              <w:ind w:left="200" w:right="0" w:firstLine="0" w:hanging="0"/>
              <w:spacing w:before="0" w:after="0"/>
            </w:pPr>
            <w:r>
              <w:rPr>
                <w:sz w:val="18"/>
                <w:szCs w:val="18"/>
              </w:rPr>
              <w:t xml:space="preserve">ma</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Lau ngi de he laiza ja de zhi kizhi la paushu no la nañaiñi. Ngaduzha ngi po re de pangi, no gau ngi po shaubu ñangopu rai daubu, ngichai duwuna ngi po ba. Ne ngi po ñi bo ka ngañasha ma mashi no ñi ña ka ngañasha ma mashi chuzhu. Lau ngi po ngañashi ñazi puhu, no lau ngi po samami ñazi dushunu.</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Kizeti wagi ñi so laiza. Jasira ngi taungu no hesi po sa de pausha. Nitasa ngi po shangeda no waira sa de deda. Zhi hiwazi ngi de gulu, ho dai ñi sa de paushu, rai saunga chaishi. Jadasi ngi ngu zhi no razali rai shimi shalauzhu. Zhishagi ngi wagi ñi de paushu, dusupu ngi ngu.</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English-Gul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fe</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pa</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ñi</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ñai</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chai</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fi</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w:t>
      </w:r>
      <w:r>
        <w:rPr/>
        <w:t xml:space="preserve"> </w:t>
      </w:r>
      <w:r>
        <w:rPr>
          <w:i w:val="1"/>
          <w:iCs w:val="1"/>
        </w:rPr>
        <w:t xml:space="preserve">pron</w:t>
      </w:r>
      <w:r>
        <w:rPr/>
        <w:t xml:space="preserve"> </w:t>
      </w:r>
      <w:r>
        <w:rPr/>
        <w:t xml:space="preserve">po</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w:t>
      </w:r>
      <w:r>
        <w:rPr/>
        <w:t xml:space="preserve"> </w:t>
      </w:r>
      <w:r>
        <w:rPr>
          <w:i w:val="1"/>
          <w:iCs w:val="1"/>
        </w:rPr>
        <w:t xml:space="preserve">pron</w:t>
      </w:r>
      <w:r>
        <w:rPr/>
        <w:t xml:space="preserve"> </w:t>
      </w:r>
      <w:r>
        <w:rPr/>
        <w:t xml:space="preserve">ngu</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he</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wai</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no</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saw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tishol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jadasi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giriz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hiwazi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pikum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gag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mi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sibat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nganas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dai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ti</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pas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-migi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zangib</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chai</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-ifik</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chipan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wair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pu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tai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kichi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haich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falana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taim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buk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zhiwob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shifim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biñan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lul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sho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wimish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shalauzh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wu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ngañash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jau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ña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zhi</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hu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fe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jal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ra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malaizha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chuz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zhidashi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bañaup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jas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teb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chisaif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geba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maul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wachewi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da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gale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mashi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chichora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nitasa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zhaza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ba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gisej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disupi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ñe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gach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wop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nañaiñ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nai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saunga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bijosa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mañi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di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zhuzh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ho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zhazhi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jajona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pashaf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diwuna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chil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kizh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pang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ha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boz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nana</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kashup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zhishagi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nozh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shis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harof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lai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na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zhizaur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fawas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lot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je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kachil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fi</w:t>
      </w:r>
      <w:r>
        <w:rPr/>
        <w:t xml:space="preserv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taung</w:t>
      </w:r>
      <w:r>
        <w:rPr/>
        <w:t xml:space="preserv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ja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Filur</w:t>
      </w:r>
      <w:r>
        <w:rPr/>
        <w:t xml:space="preserve"> </w:t>
      </w:r>
      <w:r>
        <w:rPr>
          <w:i w:val="1"/>
          <w:iCs w:val="1"/>
        </w:rPr>
        <w:t xml:space="preserve">prop</w:t>
      </w:r>
      <w:r>
        <w:rPr/>
        <w:t xml:space="preserve"> </w:t>
      </w:r>
      <w:r>
        <w:rPr/>
        <w:t xml:space="preserve">Filur</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gau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chachem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sail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gil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cha</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pijausha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ñizhangi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wajauj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lo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wajog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lait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nishat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we</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zañocha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zhek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lo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de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ri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fi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ro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ka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re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li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mai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rau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si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ju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fu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nu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lag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sausi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zañaishi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ta</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ñezh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nau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Rileñ</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ti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nawauzh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doba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harada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Gul</w:t>
      </w:r>
      <w:r>
        <w:rPr/>
        <w:t xml:space="preserve"> </w:t>
      </w:r>
      <w:r>
        <w:rPr>
          <w:i w:val="1"/>
          <w:iCs w:val="1"/>
        </w:rPr>
        <w:t xml:space="preserve">noun</w:t>
      </w:r>
      <w:r>
        <w:rPr/>
        <w:t xml:space="preserve"> (</w:t>
      </w:r>
      <w:r>
        <w:rPr>
          <w:i w:val="1"/>
          <w:iCs w:val="1"/>
        </w:rPr>
        <w:t xml:space="preserve">language</w:t>
      </w:r>
      <w:r>
        <w:rPr/>
        <w:t xml:space="preserve">) </w:t>
      </w:r>
      <w:r>
        <w:rPr/>
        <w:t xml:space="preserve">gul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rizezh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show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heh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pisha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hishana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lau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zhop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ni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raik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hauzha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gi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Hitun</w:t>
      </w:r>
      <w:r>
        <w:rPr/>
        <w:t xml:space="preserve"> </w:t>
      </w:r>
      <w:r>
        <w:rPr>
          <w:i w:val="1"/>
          <w:iCs w:val="1"/>
        </w:rPr>
        <w:t xml:space="preserve">prop</w:t>
      </w:r>
      <w:r>
        <w:rPr/>
        <w:t xml:space="preserve"> </w:t>
      </w:r>
      <w:r>
        <w:rPr/>
        <w:t xml:space="preserve">Hitun</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wa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hinib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chif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laiz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kibau</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zhachebi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bañis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lang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palak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dong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che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sau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dau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lo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ñe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kai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rai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fau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mau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ni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ku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nga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ja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ne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pam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mifa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pifauch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ngaduzha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bai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diraima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nazizh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zar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fa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Lagosh</w:t>
      </w:r>
      <w:r>
        <w:rPr/>
        <w:t xml:space="preserve"> </w:t>
      </w:r>
      <w:r>
        <w:rPr>
          <w:i w:val="1"/>
          <w:iCs w:val="1"/>
        </w:rPr>
        <w:t xml:space="preserve">prop</w:t>
      </w:r>
      <w:r>
        <w:rPr/>
        <w:t xml:space="preserve"> </w:t>
      </w:r>
      <w:r>
        <w:rPr/>
        <w:t xml:space="preserve">Lagosh</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wazham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hasauñ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daub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paush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ngali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bu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lap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za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jauj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minaut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zha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nizhaz</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se</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-anah</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po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miñaub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she</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nañip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bi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shichik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bo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shanged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maj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kara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chaish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ge</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makit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jaf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kizuz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minih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ngaij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dishun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nok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sigom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figil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ton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law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chiwanga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wi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wacheb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chahaish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babak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tau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soñ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kite</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bish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shuf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zhe</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wo</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la</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zo</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so</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lamuli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nasaj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wel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razali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ñangop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shu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zai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ñazi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hikausha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rai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rosh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ko</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jarauk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RELPRON</w:t>
      </w:r>
      <w:r>
        <w:rPr/>
        <w:t xml:space="preserve"> </w:t>
      </w:r>
      <w:r>
        <w:rPr>
          <w:i w:val="1"/>
          <w:iCs w:val="1"/>
        </w:rPr>
        <w:t xml:space="preserve">pron</w:t>
      </w:r>
      <w:r>
        <w:rPr/>
        <w:t xml:space="preserve"> </w:t>
      </w:r>
      <w:r>
        <w:rPr/>
        <w:t xml:space="preserve">ho</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kizeti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wajet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bau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nibiz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miz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tabauk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miwik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hausi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ñuña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bishaita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gai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kizizh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Saman</w:t>
      </w:r>
      <w:r>
        <w:rPr/>
        <w:t xml:space="preserve"> </w:t>
      </w:r>
      <w:r>
        <w:rPr>
          <w:i w:val="1"/>
          <w:iCs w:val="1"/>
        </w:rPr>
        <w:t xml:space="preserve">prop</w:t>
      </w:r>
      <w:r>
        <w:rPr/>
        <w:t xml:space="preserve"> </w:t>
      </w:r>
      <w:r>
        <w:rPr/>
        <w:t xml:space="preserve">Saman</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gining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Savag</w:t>
      </w:r>
      <w:r>
        <w:rPr/>
        <w:t xml:space="preserve"> </w:t>
      </w:r>
      <w:r>
        <w:rPr>
          <w:i w:val="1"/>
          <w:iCs w:val="1"/>
        </w:rPr>
        <w:t xml:space="preserve">prop</w:t>
      </w:r>
      <w:r>
        <w:rPr/>
        <w:t xml:space="preserve"> </w:t>
      </w:r>
      <w:r>
        <w:rPr/>
        <w:t xml:space="preserve">Sawag</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ne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chingami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sikud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ñanera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zhib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wai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zangel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fangai</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nachula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jasira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jura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zhai</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du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no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shimi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che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shangau</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wañ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gik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be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samam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ta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shedi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zhibak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sichauña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mazuh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ñidain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sau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das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ded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dush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la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kaung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tabasha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zinauwi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pajuti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tigobi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jaziwa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lu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juch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ningaug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puh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-kiwa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gimapa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ñikach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fichufa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zhail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jaif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zagimi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zhaseza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fizhi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zef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machen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dichel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pai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shau</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bi</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w:t>
      </w:r>
      <w:r>
        <w:rPr/>
        <w:t xml:space="preserve">de</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gai</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ba</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wituka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ñichi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we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to</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chizhu</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ñifi</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fa</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do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ngichai</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taranga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chidauf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hes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tai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pi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jai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fe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ra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ngu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hi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pai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fai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hau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po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chi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kau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zo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bef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hesh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fish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shachem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chab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su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chau</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jañach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sha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hiñaiz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Vachug</w:t>
      </w:r>
      <w:r>
        <w:rPr/>
        <w:t xml:space="preserve"> </w:t>
      </w:r>
      <w:r>
        <w:rPr>
          <w:i w:val="1"/>
          <w:iCs w:val="1"/>
        </w:rPr>
        <w:t xml:space="preserve">prop</w:t>
      </w:r>
      <w:r>
        <w:rPr/>
        <w:t xml:space="preserve"> </w:t>
      </w:r>
      <w:r>
        <w:rPr/>
        <w:t xml:space="preserve">Wachug</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kapeg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Vazhul</w:t>
      </w:r>
      <w:r>
        <w:rPr/>
        <w:t xml:space="preserve"> </w:t>
      </w:r>
      <w:r>
        <w:rPr>
          <w:i w:val="1"/>
          <w:iCs w:val="1"/>
        </w:rPr>
        <w:t xml:space="preserve">prop</w:t>
      </w:r>
      <w:r>
        <w:rPr/>
        <w:t xml:space="preserve"> </w:t>
      </w:r>
      <w:r>
        <w:rPr/>
        <w:t xml:space="preserve">Wazhul</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magauchi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chau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ga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tizhi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fo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hir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ñaig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chika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majail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chi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zhi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shaubi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pash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risush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kaup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mahir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zhizhipi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mi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zhiñazi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maing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nimod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bis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noja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ka</w:t>
      </w:r>
      <w:r>
        <w:rPr/>
        <w:t xml:space="preserve">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Gul-English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-a</w:t>
      </w:r>
      <w:r>
        <w:rPr/>
        <w:t xml:space="preserve"> [-a] </w:t>
      </w:r>
      <w:r>
        <w:rPr>
          <w:i w:val="1"/>
          <w:iCs w:val="1"/>
        </w:rPr>
        <w:t xml:space="preserve">nounnumber suffix</w:t>
      </w:r>
      <w:r>
        <w:rPr/>
        <w:t xml:space="preserve"> plur </w:t>
      </w:r>
    </w:p>
    <w:p>
      <w:pPr>
        <w:jc w:val="left"/>
        <w:ind w:left="250" w:right="0" w:firstLine="0" w:hanging="250"/>
        <w:spacing w:before="0" w:after="0"/>
      </w:pPr>
      <w:r>
        <w:rPr/>
        <w:t xml:space="preserve"/>
      </w:r>
      <w:r>
        <w:rPr>
          <w:b w:val="1"/>
          <w:bCs w:val="1"/>
        </w:rPr>
        <w:t xml:space="preserve">-anah</w:t>
      </w:r>
      <w:r>
        <w:rPr/>
        <w:t xml:space="preserve"> [-anah]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t xml:space="preserve">1. </w:t>
      </w:r>
      <w:r>
        <w:rPr>
          <w:b w:val="1"/>
          <w:bCs w:val="1"/>
        </w:rPr>
        <w:t xml:space="preserve">ba</w:t>
      </w:r>
      <w:r>
        <w:rPr/>
        <w:t xml:space="preserve"> [baˈ]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t xml:space="preserve">2. </w:t>
      </w:r>
      <w:r>
        <w:rPr>
          <w:b w:val="1"/>
          <w:bCs w:val="1"/>
        </w:rPr>
        <w:t xml:space="preserve">ba</w:t>
      </w:r>
      <w:r>
        <w:rPr/>
        <w:t xml:space="preserve"> [ba]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babak</w:t>
      </w:r>
      <w:r>
        <w:rPr/>
        <w:t xml:space="preserve"> [babaˈk] </w:t>
      </w:r>
      <w:r>
        <w:rPr>
          <w:i w:val="1"/>
          <w:iCs w:val="1"/>
        </w:rPr>
        <w:t xml:space="preserve">noun</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bai</w:t>
      </w:r>
      <w:r>
        <w:rPr/>
        <w:t xml:space="preserve"> [bai]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bau</w:t>
      </w:r>
      <w:r>
        <w:rPr/>
        <w:t xml:space="preserve"> [bau]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bañaup</w:t>
      </w:r>
      <w:r>
        <w:rPr/>
        <w:t xml:space="preserve"> [baɲauˈp] </w:t>
      </w:r>
      <w:r>
        <w:rPr>
          <w:i w:val="1"/>
          <w:iCs w:val="1"/>
        </w:rPr>
        <w:t xml:space="preserve">noun</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bañis</w:t>
      </w:r>
      <w:r>
        <w:rPr/>
        <w:t xml:space="preserve"> [baɲiˈs] </w:t>
      </w:r>
      <w:r>
        <w:rPr>
          <w:i w:val="1"/>
          <w:iCs w:val="1"/>
        </w:rPr>
        <w:t xml:space="preserve">noun</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[be]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bef</w:t>
      </w:r>
      <w:r>
        <w:rPr/>
        <w:t xml:space="preserve"> [beˈf] </w:t>
      </w:r>
      <w:r>
        <w:rPr>
          <w:i w:val="1"/>
          <w:iCs w:val="1"/>
        </w:rPr>
        <w:t xml:space="preserve">noun</w:t>
      </w:r>
      <w:r>
        <w:rPr/>
        <w:t xml:space="preserve"> tongue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bi</w:t>
      </w:r>
      <w:r>
        <w:rPr/>
        <w:t xml:space="preserve"> [biˈ]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t xml:space="preserve">2. </w:t>
      </w:r>
      <w:r>
        <w:rPr>
          <w:b w:val="1"/>
          <w:bCs w:val="1"/>
        </w:rPr>
        <w:t xml:space="preserve">bi</w:t>
      </w:r>
      <w:r>
        <w:rPr/>
        <w:t xml:space="preserve"> [bi]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bijosa</w:t>
      </w:r>
      <w:r>
        <w:rPr/>
        <w:t xml:space="preserve"> [bijoˈsa]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bis</w:t>
      </w:r>
      <w:r>
        <w:rPr/>
        <w:t xml:space="preserve"> [biˈs] </w:t>
      </w:r>
      <w:r>
        <w:rPr>
          <w:i w:val="1"/>
          <w:iCs w:val="1"/>
        </w:rPr>
        <w:t xml:space="preserve">noun</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bish</w:t>
      </w:r>
      <w:r>
        <w:rPr/>
        <w:t xml:space="preserve"> [biˈʃ] </w:t>
      </w:r>
      <w:r>
        <w:rPr>
          <w:i w:val="1"/>
          <w:iCs w:val="1"/>
        </w:rPr>
        <w:t xml:space="preserve">noun</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bishaita</w:t>
      </w:r>
      <w:r>
        <w:rPr/>
        <w:t xml:space="preserve"> [biʃaiˈta]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biñan</w:t>
      </w:r>
      <w:r>
        <w:rPr/>
        <w:t xml:space="preserve"> [biɲaˈn] </w:t>
      </w:r>
      <w:r>
        <w:rPr>
          <w:i w:val="1"/>
          <w:iCs w:val="1"/>
        </w:rPr>
        <w:t xml:space="preserve">noun</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bo</w:t>
      </w:r>
      <w:r>
        <w:rPr/>
        <w:t xml:space="preserve"> [bo]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boz</w:t>
      </w:r>
      <w:r>
        <w:rPr/>
        <w:t xml:space="preserve"> [boˈz] </w:t>
      </w:r>
      <w:r>
        <w:rPr>
          <w:i w:val="1"/>
          <w:iCs w:val="1"/>
        </w:rPr>
        <w:t xml:space="preserve">noun</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bu</w:t>
      </w:r>
      <w:r>
        <w:rPr/>
        <w:t xml:space="preserve"> [bu]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buk</w:t>
      </w:r>
      <w:r>
        <w:rPr/>
        <w:t xml:space="preserve"> [buk] </w:t>
      </w:r>
      <w:r>
        <w:rPr>
          <w:i w:val="1"/>
          <w:iCs w:val="1"/>
        </w:rPr>
        <w:t xml:space="preserve">noun</w:t>
      </w:r>
      <w:r>
        <w:rPr/>
        <w:t xml:space="preserve"> book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cha</w:t>
      </w:r>
      <w:r>
        <w:rPr/>
        <w:t xml:space="preserve"> [t͡ʃaˈ]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cha</w:t>
      </w:r>
      <w:r>
        <w:rPr/>
        <w:t xml:space="preserve"> [t͡ʃa] </w:t>
      </w:r>
      <w:r>
        <w:rPr>
          <w:i w:val="1"/>
          <w:iCs w:val="1"/>
        </w:rPr>
        <w:t xml:space="preserve">npcase enclitic</w:t>
      </w:r>
      <w:r>
        <w:rPr/>
        <w:t xml:space="preserve"> NOM </w:t>
      </w:r>
    </w:p>
    <w:p>
      <w:pPr>
        <w:jc w:val="left"/>
        <w:ind w:left="250" w:right="0" w:firstLine="0" w:hanging="250"/>
        <w:spacing w:before="0" w:after="0"/>
      </w:pPr>
      <w:r>
        <w:rPr/>
        <w:t xml:space="preserve"/>
      </w:r>
      <w:r>
        <w:rPr>
          <w:b w:val="1"/>
          <w:bCs w:val="1"/>
        </w:rPr>
        <w:t xml:space="preserve">chab</w:t>
      </w:r>
      <w:r>
        <w:rPr/>
        <w:t xml:space="preserve"> [t͡ʃaˈb] </w:t>
      </w:r>
      <w:r>
        <w:rPr>
          <w:i w:val="1"/>
          <w:iCs w:val="1"/>
        </w:rPr>
        <w:t xml:space="preserve">noun</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chachem</w:t>
      </w:r>
      <w:r>
        <w:rPr/>
        <w:t xml:space="preserve"> [t͡ʃat͡ʃeˈm] </w:t>
      </w:r>
      <w:r>
        <w:rPr>
          <w:i w:val="1"/>
          <w:iCs w:val="1"/>
        </w:rPr>
        <w:t xml:space="preserve">noun</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chahaish</w:t>
      </w:r>
      <w:r>
        <w:rPr/>
        <w:t xml:space="preserve"> [t͡ʃahaiˈʃ] </w:t>
      </w:r>
      <w:r>
        <w:rPr>
          <w:i w:val="1"/>
          <w:iCs w:val="1"/>
        </w:rPr>
        <w:t xml:space="preserve">noun</w:t>
      </w:r>
      <w:r>
        <w:rPr/>
        <w:t xml:space="preserve"> neighbour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chai</w:t>
      </w:r>
      <w:r>
        <w:rPr/>
        <w:t xml:space="preserve"> [t͡ʃaiˈ]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chai</w:t>
      </w:r>
      <w:r>
        <w:rPr/>
        <w:t xml:space="preserve"> [t͡ʃai]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chaish</w:t>
      </w:r>
      <w:r>
        <w:rPr/>
        <w:t xml:space="preserve"> [t͡ʃaiˈʃ] </w:t>
      </w:r>
      <w:r>
        <w:rPr>
          <w:i w:val="1"/>
          <w:iCs w:val="1"/>
        </w:rPr>
        <w:t xml:space="preserve">noun</w:t>
      </w:r>
      <w:r>
        <w:rPr/>
        <w:t xml:space="preserve"> manner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chau</w:t>
      </w:r>
      <w:r>
        <w:rPr/>
        <w:t xml:space="preserve"> [t͡ʃauˈ]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chau</w:t>
      </w:r>
      <w:r>
        <w:rPr/>
        <w:t xml:space="preserve"> [t͡ʃau]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che</w:t>
      </w:r>
      <w:r>
        <w:rPr/>
        <w:t xml:space="preserve"> [t͡ʃeˈ]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che</w:t>
      </w:r>
      <w:r>
        <w:rPr/>
        <w:t xml:space="preserve"> [t͡ʃe]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chi</w:t>
      </w:r>
      <w:r>
        <w:rPr/>
        <w:t xml:space="preserve"> [t͡ʃi]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chi</w:t>
      </w:r>
      <w:r>
        <w:rPr/>
        <w:t xml:space="preserve"> [t͡ʃiˈ]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chichora</w:t>
      </w:r>
      <w:r>
        <w:rPr/>
        <w:t xml:space="preserve"> [t͡ʃit͡ʃoˈra]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chidauf</w:t>
      </w:r>
      <w:r>
        <w:rPr/>
        <w:t xml:space="preserve"> [t͡ʃidauˈf] </w:t>
      </w:r>
      <w:r>
        <w:rPr>
          <w:i w:val="1"/>
          <w:iCs w:val="1"/>
        </w:rPr>
        <w:t xml:space="preserve">noun</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chif</w:t>
      </w:r>
      <w:r>
        <w:rPr/>
        <w:t xml:space="preserve"> [t͡ʃiˈf] </w:t>
      </w:r>
      <w:r>
        <w:rPr>
          <w:i w:val="1"/>
          <w:iCs w:val="1"/>
        </w:rPr>
        <w:t xml:space="preserve">noun</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chika</w:t>
      </w:r>
      <w:r>
        <w:rPr/>
        <w:t xml:space="preserve"> [t͡ʃiˈka]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chil</w:t>
      </w:r>
      <w:r>
        <w:rPr/>
        <w:t xml:space="preserve"> [t͡ʃiˈl] </w:t>
      </w:r>
      <w:r>
        <w:rPr>
          <w:i w:val="1"/>
          <w:iCs w:val="1"/>
        </w:rPr>
        <w:t xml:space="preserve">noun</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chingami</w:t>
      </w:r>
      <w:r>
        <w:rPr/>
        <w:t xml:space="preserve"> [t͡ʃiŋaˈmi]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chipan</w:t>
      </w:r>
      <w:r>
        <w:rPr/>
        <w:t xml:space="preserve"> [t͡ʃipaˈn] </w:t>
      </w:r>
      <w:r>
        <w:rPr>
          <w:i w:val="1"/>
          <w:iCs w:val="1"/>
        </w:rPr>
        <w:t xml:space="preserve">noun</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chisaif</w:t>
      </w:r>
      <w:r>
        <w:rPr/>
        <w:t xml:space="preserve"> [t͡ʃisaiˈf] </w:t>
      </w:r>
      <w:r>
        <w:rPr>
          <w:i w:val="1"/>
          <w:iCs w:val="1"/>
        </w:rPr>
        <w:t xml:space="preserve">noun</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chiwanga</w:t>
      </w:r>
      <w:r>
        <w:rPr/>
        <w:t xml:space="preserve"> [t͡ʃiʋaˈŋa] </w:t>
      </w:r>
      <w:r>
        <w:rPr>
          <w:i w:val="1"/>
          <w:iCs w:val="1"/>
        </w:rPr>
        <w:t xml:space="preserve">adj</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chizhu</w:t>
      </w:r>
      <w:r>
        <w:rPr/>
        <w:t xml:space="preserve"> [t͡ʃiʒuˈ]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chuz</w:t>
      </w:r>
      <w:r>
        <w:rPr/>
        <w:t xml:space="preserve"> [t͡ʃuˈz] </w:t>
      </w:r>
      <w:r>
        <w:rPr>
          <w:i w:val="1"/>
          <w:iCs w:val="1"/>
        </w:rPr>
        <w:t xml:space="preserve">noun</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da</w:t>
      </w:r>
      <w:r>
        <w:rPr/>
        <w:t xml:space="preserve"> [da]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dai</w:t>
      </w:r>
      <w:r>
        <w:rPr/>
        <w:t xml:space="preserve"> [dai]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das</w:t>
      </w:r>
      <w:r>
        <w:rPr/>
        <w:t xml:space="preserve"> [daˈs] </w:t>
      </w:r>
      <w:r>
        <w:rPr>
          <w:i w:val="1"/>
          <w:iCs w:val="1"/>
        </w:rPr>
        <w:t xml:space="preserve">noun</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dau</w:t>
      </w:r>
      <w:r>
        <w:rPr/>
        <w:t xml:space="preserve"> [dauˈ]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daub</w:t>
      </w:r>
      <w:r>
        <w:rPr/>
        <w:t xml:space="preserve"> [dauˈb] </w:t>
      </w:r>
      <w:r>
        <w:rPr>
          <w:i w:val="1"/>
          <w:iCs w:val="1"/>
        </w:rPr>
        <w:t xml:space="preserve">noun</w:t>
      </w:r>
      <w:r>
        <w:rPr/>
        <w:t xml:space="preserve"> land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de</w:t>
      </w:r>
      <w:r>
        <w:rPr/>
        <w:t xml:space="preserve"> [deˈ]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t xml:space="preserve">2. </w:t>
      </w:r>
      <w:r>
        <w:rPr>
          <w:b w:val="1"/>
          <w:bCs w:val="1"/>
        </w:rPr>
        <w:t xml:space="preserve">de</w:t>
      </w:r>
      <w:r>
        <w:rPr/>
        <w:t xml:space="preserve"> [deˈ]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ded</w:t>
      </w:r>
      <w:r>
        <w:rPr/>
        <w:t xml:space="preserve"> [deˈd] </w:t>
      </w:r>
      <w:r>
        <w:rPr>
          <w:i w:val="1"/>
          <w:iCs w:val="1"/>
        </w:rPr>
        <w:t xml:space="preserve">noun</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di</w:t>
      </w:r>
      <w:r>
        <w:rPr/>
        <w:t xml:space="preserve"> [di]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dichel</w:t>
      </w:r>
      <w:r>
        <w:rPr/>
        <w:t xml:space="preserve"> [dit͡ʃel] </w:t>
      </w:r>
      <w:r>
        <w:rPr>
          <w:i w:val="1"/>
          <w:iCs w:val="1"/>
        </w:rPr>
        <w:t xml:space="preserve">noun</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diraima</w:t>
      </w:r>
      <w:r>
        <w:rPr/>
        <w:t xml:space="preserve"> [diraiˈma]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dishun</w:t>
      </w:r>
      <w:r>
        <w:rPr/>
        <w:t xml:space="preserve"> [diʃuˈn] </w:t>
      </w:r>
      <w:r>
        <w:rPr>
          <w:i w:val="1"/>
          <w:iCs w:val="1"/>
        </w:rPr>
        <w:t xml:space="preserve">noun</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disupi</w:t>
      </w:r>
      <w:r>
        <w:rPr/>
        <w:t xml:space="preserve"> [disuˈpi]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diwuna</w:t>
      </w:r>
      <w:r>
        <w:rPr/>
        <w:t xml:space="preserve"> [diʋuˈna]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do</w:t>
      </w:r>
      <w:r>
        <w:rPr/>
        <w:t xml:space="preserve"> [do]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doba</w:t>
      </w:r>
      <w:r>
        <w:rPr/>
        <w:t xml:space="preserve"> [doˈba] </w:t>
      </w:r>
      <w:r>
        <w:rPr>
          <w:i w:val="1"/>
          <w:iCs w:val="1"/>
        </w:rPr>
        <w:t xml:space="preserve">adj</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dong</w:t>
      </w:r>
      <w:r>
        <w:rPr/>
        <w:t xml:space="preserve"> [doˈŋ] </w:t>
      </w:r>
      <w:r>
        <w:rPr>
          <w:i w:val="1"/>
          <w:iCs w:val="1"/>
        </w:rPr>
        <w:t xml:space="preserve">noun</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du</w:t>
      </w:r>
      <w:r>
        <w:rPr/>
        <w:t xml:space="preserve"> [du]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dush</w:t>
      </w:r>
      <w:r>
        <w:rPr/>
        <w:t xml:space="preserve"> [duˈʃ] </w:t>
      </w:r>
      <w:r>
        <w:rPr>
          <w:i w:val="1"/>
          <w:iCs w:val="1"/>
        </w:rPr>
        <w:t xml:space="preserve">noun</w:t>
      </w:r>
      <w:r>
        <w:rPr/>
        <w:t xml:space="preserve"> south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fa</w:t>
      </w:r>
      <w:r>
        <w:rPr/>
        <w:t xml:space="preserve"> [faˈ]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fa</w:t>
      </w:r>
      <w:r>
        <w:rPr/>
        <w:t xml:space="preserve"> [fa]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fai</w:t>
      </w:r>
      <w:r>
        <w:rPr/>
        <w:t xml:space="preserve"> [faiˈ]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falana</w:t>
      </w:r>
      <w:r>
        <w:rPr/>
        <w:t xml:space="preserve"> [falaˈna]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fangai</w:t>
      </w:r>
      <w:r>
        <w:rPr/>
        <w:t xml:space="preserve"> [faŋaiˈ]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fau</w:t>
      </w:r>
      <w:r>
        <w:rPr/>
        <w:t xml:space="preserve"> [fauˈ]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fawas</w:t>
      </w:r>
      <w:r>
        <w:rPr/>
        <w:t xml:space="preserve"> [faʋaˈs] </w:t>
      </w:r>
      <w:r>
        <w:rPr>
          <w:i w:val="1"/>
          <w:iCs w:val="1"/>
        </w:rPr>
        <w:t xml:space="preserve">noun</w:t>
      </w:r>
      <w:r>
        <w:rPr/>
        <w:t xml:space="preserve"> fat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fe</w:t>
      </w:r>
      <w:r>
        <w:rPr/>
        <w:t xml:space="preserve"> [feˈ]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fe</w:t>
      </w:r>
      <w:r>
        <w:rPr/>
        <w:t xml:space="preserve"> [fe]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t xml:space="preserve">3. </w:t>
      </w:r>
      <w:r>
        <w:rPr>
          <w:b w:val="1"/>
          <w:bCs w:val="1"/>
        </w:rPr>
        <w:t xml:space="preserve">fe</w:t>
      </w:r>
      <w:r>
        <w:rPr/>
        <w:t xml:space="preserve"> [feˈ]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fi</w:t>
      </w:r>
      <w:r>
        <w:rPr/>
        <w:t xml:space="preserve"> [fiˈ]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fi</w:t>
      </w:r>
      <w:r>
        <w:rPr/>
        <w:t xml:space="preserve"> [fi]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t xml:space="preserve">3. </w:t>
      </w:r>
      <w:r>
        <w:rPr>
          <w:b w:val="1"/>
          <w:bCs w:val="1"/>
        </w:rPr>
        <w:t xml:space="preserve">fi</w:t>
      </w:r>
      <w:r>
        <w:rPr/>
        <w:t xml:space="preserve"> [fiˈ]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fichufa</w:t>
      </w:r>
      <w:r>
        <w:rPr/>
        <w:t xml:space="preserve"> [fit͡ʃuˈfa]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figil</w:t>
      </w:r>
      <w:r>
        <w:rPr/>
        <w:t xml:space="preserve"> [fiɡiˈl] </w:t>
      </w:r>
      <w:r>
        <w:rPr>
          <w:i w:val="1"/>
          <w:iCs w:val="1"/>
        </w:rPr>
        <w:t xml:space="preserve">noun</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Filur</w:t>
      </w:r>
      <w:r>
        <w:rPr/>
        <w:t xml:space="preserve"> [filuˈr] </w:t>
      </w:r>
      <w:r>
        <w:rPr>
          <w:i w:val="1"/>
          <w:iCs w:val="1"/>
        </w:rPr>
        <w:t xml:space="preserve">prop</w:t>
      </w:r>
      <w:r>
        <w:rPr/>
        <w:t xml:space="preserve"> Filur </w:t>
      </w:r>
      <w:r>
        <w:rPr>
          <w:i w:val="1"/>
          <w:iCs w:val="1"/>
        </w:rPr>
        <w:t xml:space="preserve">prop</w:t>
      </w:r>
    </w:p>
    <w:p>
      <w:pPr>
        <w:jc w:val="left"/>
        <w:ind w:left="250" w:right="0" w:firstLine="0" w:hanging="250"/>
        <w:spacing w:before="0" w:after="0"/>
      </w:pPr>
      <w:r>
        <w:rPr/>
        <w:t xml:space="preserve"/>
      </w:r>
      <w:r>
        <w:rPr>
          <w:b w:val="1"/>
          <w:bCs w:val="1"/>
        </w:rPr>
        <w:t xml:space="preserve">fish</w:t>
      </w:r>
      <w:r>
        <w:rPr/>
        <w:t xml:space="preserve"> [fiˈʃ] </w:t>
      </w:r>
      <w:r>
        <w:rPr>
          <w:i w:val="1"/>
          <w:iCs w:val="1"/>
        </w:rPr>
        <w:t xml:space="preserve">noun</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fizhi</w:t>
      </w:r>
      <w:r>
        <w:rPr/>
        <w:t xml:space="preserve"> [fiˈʒi]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fo</w:t>
      </w:r>
      <w:r>
        <w:rPr/>
        <w:t xml:space="preserve"> [fo]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fu</w:t>
      </w:r>
      <w:r>
        <w:rPr/>
        <w:t xml:space="preserve"> [fuˈ]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ga</w:t>
      </w:r>
      <w:r>
        <w:rPr/>
        <w:t xml:space="preserve"> [ɡa]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gach</w:t>
      </w:r>
      <w:r>
        <w:rPr/>
        <w:t xml:space="preserve"> [ɡaˈt͡ʃ] </w:t>
      </w:r>
      <w:r>
        <w:rPr>
          <w:i w:val="1"/>
          <w:iCs w:val="1"/>
        </w:rPr>
        <w:t xml:space="preserve">noun</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gag</w:t>
      </w:r>
      <w:r>
        <w:rPr/>
        <w:t xml:space="preserve"> [ɡaˈɡ] </w:t>
      </w:r>
      <w:r>
        <w:rPr>
          <w:i w:val="1"/>
          <w:iCs w:val="1"/>
        </w:rPr>
        <w:t xml:space="preserve">noun</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t xml:space="preserve">1. </w:t>
      </w:r>
      <w:r>
        <w:rPr>
          <w:b w:val="1"/>
          <w:bCs w:val="1"/>
        </w:rPr>
        <w:t xml:space="preserve">gai</w:t>
      </w:r>
      <w:r>
        <w:rPr/>
        <w:t xml:space="preserve"> [ɡaiˈ]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t xml:space="preserve">2. </w:t>
      </w:r>
      <w:r>
        <w:rPr>
          <w:b w:val="1"/>
          <w:bCs w:val="1"/>
        </w:rPr>
        <w:t xml:space="preserve">gai</w:t>
      </w:r>
      <w:r>
        <w:rPr/>
        <w:t xml:space="preserve"> [ɡai]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gale</w:t>
      </w:r>
      <w:r>
        <w:rPr/>
        <w:t xml:space="preserve"> [ɡaleˈ]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gau</w:t>
      </w:r>
      <w:r>
        <w:rPr/>
        <w:t xml:space="preserve"> [ɡau]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ge</w:t>
      </w:r>
      <w:r>
        <w:rPr/>
        <w:t xml:space="preserve"> [ɡe] </w:t>
      </w:r>
      <w:r>
        <w:rPr>
          <w:i w:val="1"/>
          <w:iCs w:val="1"/>
        </w:rPr>
        <w:t xml:space="preserve">adj</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geba</w:t>
      </w:r>
      <w:r>
        <w:rPr/>
        <w:t xml:space="preserve"> [ɡeˈba] </w:t>
      </w:r>
      <w:r>
        <w:rPr>
          <w:i w:val="1"/>
          <w:iCs w:val="1"/>
        </w:rPr>
        <w:t xml:space="preserve">adj</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gi</w:t>
      </w:r>
      <w:r>
        <w:rPr/>
        <w:t xml:space="preserve"> [ɡi]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gik</w:t>
      </w:r>
      <w:r>
        <w:rPr/>
        <w:t xml:space="preserve"> [ɡiˈk] </w:t>
      </w:r>
      <w:r>
        <w:rPr>
          <w:i w:val="1"/>
          <w:iCs w:val="1"/>
        </w:rPr>
        <w:t xml:space="preserve">noun</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gil</w:t>
      </w:r>
      <w:r>
        <w:rPr/>
        <w:t xml:space="preserve"> [ɡiˈl] </w:t>
      </w:r>
      <w:r>
        <w:rPr>
          <w:i w:val="1"/>
          <w:iCs w:val="1"/>
        </w:rPr>
        <w:t xml:space="preserve">noun</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gimapa</w:t>
      </w:r>
      <w:r>
        <w:rPr/>
        <w:t xml:space="preserve"> [ɡimaˈpa]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gining</w:t>
      </w:r>
      <w:r>
        <w:rPr/>
        <w:t xml:space="preserve"> [ɡiniˈŋ] </w:t>
      </w:r>
      <w:r>
        <w:rPr>
          <w:i w:val="1"/>
          <w:iCs w:val="1"/>
        </w:rPr>
        <w:t xml:space="preserve">noun</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giriz</w:t>
      </w:r>
      <w:r>
        <w:rPr/>
        <w:t xml:space="preserve"> [ɡiriˈz] </w:t>
      </w:r>
      <w:r>
        <w:rPr>
          <w:i w:val="1"/>
          <w:iCs w:val="1"/>
        </w:rPr>
        <w:t xml:space="preserve">noun</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gisej</w:t>
      </w:r>
      <w:r>
        <w:rPr/>
        <w:t xml:space="preserve"> [ɡiseˈj] </w:t>
      </w:r>
      <w:r>
        <w:rPr>
          <w:i w:val="1"/>
          <w:iCs w:val="1"/>
        </w:rPr>
        <w:t xml:space="preserve">noun</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gul</w:t>
      </w:r>
      <w:r>
        <w:rPr/>
        <w:t xml:space="preserve"> [ɡuˈl] </w:t>
      </w:r>
      <w:r>
        <w:rPr>
          <w:i w:val="1"/>
          <w:iCs w:val="1"/>
        </w:rPr>
        <w:t xml:space="preserve">noun</w:t>
      </w:r>
      <w:r>
        <w:rPr/>
        <w:t xml:space="preserve"> Gul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ha</w:t>
      </w:r>
      <w:r>
        <w:rPr/>
        <w:t xml:space="preserve"> [ha]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haich</w:t>
      </w:r>
      <w:r>
        <w:rPr/>
        <w:t xml:space="preserve"> [haiˈt͡ʃ] </w:t>
      </w:r>
      <w:r>
        <w:rPr>
          <w:i w:val="1"/>
          <w:iCs w:val="1"/>
        </w:rPr>
        <w:t xml:space="preserve">noun</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harada</w:t>
      </w:r>
      <w:r>
        <w:rPr/>
        <w:t xml:space="preserve"> [haraˈda]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harof</w:t>
      </w:r>
      <w:r>
        <w:rPr/>
        <w:t xml:space="preserve"> [haroˈf] </w:t>
      </w:r>
      <w:r>
        <w:rPr>
          <w:i w:val="1"/>
          <w:iCs w:val="1"/>
        </w:rPr>
        <w:t xml:space="preserve">noun</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hasauñ</w:t>
      </w:r>
      <w:r>
        <w:rPr/>
        <w:t xml:space="preserve"> [hasauˈɲ] </w:t>
      </w:r>
      <w:r>
        <w:rPr>
          <w:i w:val="1"/>
          <w:iCs w:val="1"/>
        </w:rPr>
        <w:t xml:space="preserve">noun</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hau</w:t>
      </w:r>
      <w:r>
        <w:rPr/>
        <w:t xml:space="preserve"> [hauˈ]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hausi</w:t>
      </w:r>
      <w:r>
        <w:rPr/>
        <w:t xml:space="preserve"> [hauˈsi]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hauzha</w:t>
      </w:r>
      <w:r>
        <w:rPr/>
        <w:t xml:space="preserve"> [hauˈʒa] </w:t>
      </w:r>
      <w:r>
        <w:rPr>
          <w:i w:val="1"/>
          <w:iCs w:val="1"/>
        </w:rPr>
        <w:t xml:space="preserve">adj</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he</w:t>
      </w:r>
      <w:r>
        <w:rPr/>
        <w:t xml:space="preserve"> [he]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heh</w:t>
      </w:r>
      <w:r>
        <w:rPr/>
        <w:t xml:space="preserve"> [heˈh] </w:t>
      </w:r>
      <w:r>
        <w:rPr>
          <w:i w:val="1"/>
          <w:iCs w:val="1"/>
        </w:rPr>
        <w:t xml:space="preserve">noun</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hes</w:t>
      </w:r>
      <w:r>
        <w:rPr/>
        <w:t xml:space="preserve"> [heˈs] </w:t>
      </w:r>
      <w:r>
        <w:rPr>
          <w:i w:val="1"/>
          <w:iCs w:val="1"/>
        </w:rPr>
        <w:t xml:space="preserve">noun</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hesh</w:t>
      </w:r>
      <w:r>
        <w:rPr/>
        <w:t xml:space="preserve"> [heˈʃ] </w:t>
      </w:r>
      <w:r>
        <w:rPr>
          <w:i w:val="1"/>
          <w:iCs w:val="1"/>
        </w:rPr>
        <w:t xml:space="preserve">noun</w:t>
      </w:r>
      <w:r>
        <w:rPr/>
        <w:t xml:space="preserve"> tooth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hi</w:t>
      </w:r>
      <w:r>
        <w:rPr/>
        <w:t xml:space="preserve"> [hiˈ]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hi</w:t>
      </w:r>
      <w:r>
        <w:rPr/>
        <w:t xml:space="preserve"> [hi] </w:t>
      </w:r>
      <w:r>
        <w:rPr>
          <w:i w:val="1"/>
          <w:iCs w:val="1"/>
        </w:rPr>
        <w:t xml:space="preserve">npcase enclitic</w:t>
      </w:r>
      <w:r>
        <w:rPr/>
        <w:t xml:space="preserve"> ABL </w:t>
      </w:r>
    </w:p>
    <w:p>
      <w:pPr>
        <w:jc w:val="left"/>
        <w:ind w:left="250" w:right="0" w:firstLine="0" w:hanging="250"/>
        <w:spacing w:before="0" w:after="0"/>
      </w:pPr>
      <w:r>
        <w:rPr/>
        <w:t xml:space="preserve"/>
      </w:r>
      <w:r>
        <w:rPr>
          <w:b w:val="1"/>
          <w:bCs w:val="1"/>
        </w:rPr>
        <w:t xml:space="preserve">hikausha</w:t>
      </w:r>
      <w:r>
        <w:rPr/>
        <w:t xml:space="preserve"> [hikauˈʃa]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hinib</w:t>
      </w:r>
      <w:r>
        <w:rPr/>
        <w:t xml:space="preserve"> [hiniˈb] </w:t>
      </w:r>
      <w:r>
        <w:rPr>
          <w:i w:val="1"/>
          <w:iCs w:val="1"/>
        </w:rPr>
        <w:t xml:space="preserve">noun</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hir</w:t>
      </w:r>
      <w:r>
        <w:rPr/>
        <w:t xml:space="preserve"> [hiˈr] </w:t>
      </w:r>
      <w:r>
        <w:rPr>
          <w:i w:val="1"/>
          <w:iCs w:val="1"/>
        </w:rPr>
        <w:t xml:space="preserve">noun</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hishana</w:t>
      </w:r>
      <w:r>
        <w:rPr/>
        <w:t xml:space="preserve"> [hiʃaˈna]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Hitun</w:t>
      </w:r>
      <w:r>
        <w:rPr/>
        <w:t xml:space="preserve"> [hituˈn] </w:t>
      </w:r>
      <w:r>
        <w:rPr>
          <w:i w:val="1"/>
          <w:iCs w:val="1"/>
        </w:rPr>
        <w:t xml:space="preserve">prop</w:t>
      </w:r>
      <w:r>
        <w:rPr/>
        <w:t xml:space="preserve"> Hitun </w:t>
      </w:r>
      <w:r>
        <w:rPr>
          <w:i w:val="1"/>
          <w:iCs w:val="1"/>
        </w:rPr>
        <w:t xml:space="preserve">prop</w:t>
      </w:r>
    </w:p>
    <w:p>
      <w:pPr>
        <w:jc w:val="left"/>
        <w:ind w:left="250" w:right="0" w:firstLine="0" w:hanging="250"/>
        <w:spacing w:before="0" w:after="0"/>
      </w:pPr>
      <w:r>
        <w:rPr/>
        <w:t xml:space="preserve"/>
      </w:r>
      <w:r>
        <w:rPr>
          <w:b w:val="1"/>
          <w:bCs w:val="1"/>
        </w:rPr>
        <w:t xml:space="preserve">hiwazi</w:t>
      </w:r>
      <w:r>
        <w:rPr/>
        <w:t xml:space="preserve"> [hiʋaˈzi]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hiñaiz</w:t>
      </w:r>
      <w:r>
        <w:rPr/>
        <w:t xml:space="preserve"> [hiɲaiˈz] </w:t>
      </w:r>
      <w:r>
        <w:rPr>
          <w:i w:val="1"/>
          <w:iCs w:val="1"/>
        </w:rPr>
        <w:t xml:space="preserve">noun</w:t>
      </w:r>
      <w:r>
        <w:rPr/>
        <w:t xml:space="preserve"> urine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ho</w:t>
      </w:r>
      <w:r>
        <w:rPr/>
        <w:t xml:space="preserve"> [hoˈ] </w:t>
      </w:r>
      <w:r>
        <w:rPr>
          <w:i w:val="1"/>
          <w:iCs w:val="1"/>
        </w:rPr>
        <w:t xml:space="preserve">pron</w:t>
      </w:r>
      <w:r>
        <w:rPr/>
        <w:t xml:space="preserve"> RELPRON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ho</w:t>
      </w:r>
      <w:r>
        <w:rPr/>
        <w:t xml:space="preserve"> [ho]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hu</w:t>
      </w:r>
      <w:r>
        <w:rPr/>
        <w:t xml:space="preserve"> [hu]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-i</w:t>
      </w:r>
      <w:r>
        <w:rPr/>
        <w:t xml:space="preserve"> [-i] </w:t>
      </w:r>
      <w:r>
        <w:rPr>
          <w:i w:val="1"/>
          <w:iCs w:val="1"/>
        </w:rPr>
        <w:t xml:space="preserve">nounnumber suffix</w:t>
      </w:r>
      <w:r>
        <w:rPr/>
        <w:t xml:space="preserve"> sing </w:t>
      </w:r>
    </w:p>
    <w:p>
      <w:pPr>
        <w:jc w:val="left"/>
        <w:ind w:left="250" w:right="0" w:firstLine="0" w:hanging="250"/>
        <w:spacing w:before="0" w:after="0"/>
      </w:pPr>
      <w:r>
        <w:rPr/>
        <w:t xml:space="preserve"/>
      </w:r>
      <w:r>
        <w:rPr>
          <w:b w:val="1"/>
          <w:bCs w:val="1"/>
        </w:rPr>
        <w:t xml:space="preserve">-ifik</w:t>
      </w:r>
      <w:r>
        <w:rPr/>
        <w:t xml:space="preserve"> [-ifik]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t xml:space="preserve">1. </w:t>
      </w:r>
      <w:r>
        <w:rPr>
          <w:b w:val="1"/>
          <w:bCs w:val="1"/>
        </w:rPr>
        <w:t xml:space="preserve">ja</w:t>
      </w:r>
      <w:r>
        <w:rPr/>
        <w:t xml:space="preserve"> [ja]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ja</w:t>
      </w:r>
      <w:r>
        <w:rPr/>
        <w:t xml:space="preserve"> [jaˈ]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jadasi</w:t>
      </w:r>
      <w:r>
        <w:rPr/>
        <w:t xml:space="preserve"> [jadaˈsi]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jaf</w:t>
      </w:r>
      <w:r>
        <w:rPr/>
        <w:t xml:space="preserve"> [jaˈf] </w:t>
      </w:r>
      <w:r>
        <w:rPr>
          <w:i w:val="1"/>
          <w:iCs w:val="1"/>
        </w:rPr>
        <w:t xml:space="preserve">noun</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jai</w:t>
      </w:r>
      <w:r>
        <w:rPr/>
        <w:t xml:space="preserve"> [jaiˈ]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jaif</w:t>
      </w:r>
      <w:r>
        <w:rPr/>
        <w:t xml:space="preserve"> [jaiˈf] </w:t>
      </w:r>
      <w:r>
        <w:rPr>
          <w:i w:val="1"/>
          <w:iCs w:val="1"/>
        </w:rPr>
        <w:t xml:space="preserve">noun</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jajona</w:t>
      </w:r>
      <w:r>
        <w:rPr/>
        <w:t xml:space="preserve"> [jajoˈna]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jal</w:t>
      </w:r>
      <w:r>
        <w:rPr/>
        <w:t xml:space="preserve"> [jaˈl] </w:t>
      </w:r>
      <w:r>
        <w:rPr>
          <w:i w:val="1"/>
          <w:iCs w:val="1"/>
        </w:rPr>
        <w:t xml:space="preserve">noun</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jarauk</w:t>
      </w:r>
      <w:r>
        <w:rPr/>
        <w:t xml:space="preserve"> [jarauˈk] </w:t>
      </w:r>
      <w:r>
        <w:rPr>
          <w:i w:val="1"/>
          <w:iCs w:val="1"/>
        </w:rPr>
        <w:t xml:space="preserve">noun</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jas</w:t>
      </w:r>
      <w:r>
        <w:rPr/>
        <w:t xml:space="preserve"> [jaˈs] </w:t>
      </w:r>
      <w:r>
        <w:rPr>
          <w:i w:val="1"/>
          <w:iCs w:val="1"/>
        </w:rPr>
        <w:t xml:space="preserve">noun</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jasira</w:t>
      </w:r>
      <w:r>
        <w:rPr/>
        <w:t xml:space="preserve"> [jasiˈra]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jau</w:t>
      </w:r>
      <w:r>
        <w:rPr/>
        <w:t xml:space="preserve"> [jau]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jauj</w:t>
      </w:r>
      <w:r>
        <w:rPr/>
        <w:t xml:space="preserve"> [jauˈj] </w:t>
      </w:r>
      <w:r>
        <w:rPr>
          <w:i w:val="1"/>
          <w:iCs w:val="1"/>
        </w:rPr>
        <w:t xml:space="preserve">noun</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jaziwa</w:t>
      </w:r>
      <w:r>
        <w:rPr/>
        <w:t xml:space="preserve"> [jaziˈʋa]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jañach</w:t>
      </w:r>
      <w:r>
        <w:rPr/>
        <w:t xml:space="preserve"> [jaɲaˈt͡ʃ] </w:t>
      </w:r>
      <w:r>
        <w:rPr>
          <w:i w:val="1"/>
          <w:iCs w:val="1"/>
        </w:rPr>
        <w:t xml:space="preserve">noun</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je</w:t>
      </w:r>
      <w:r>
        <w:rPr/>
        <w:t xml:space="preserve"> [je]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ju</w:t>
      </w:r>
      <w:r>
        <w:rPr/>
        <w:t xml:space="preserve"> [juˈ]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juch</w:t>
      </w:r>
      <w:r>
        <w:rPr/>
        <w:t xml:space="preserve"> [juˈt͡ʃ] </w:t>
      </w:r>
      <w:r>
        <w:rPr>
          <w:i w:val="1"/>
          <w:iCs w:val="1"/>
        </w:rPr>
        <w:t xml:space="preserve">noun</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jura</w:t>
      </w:r>
      <w:r>
        <w:rPr/>
        <w:t xml:space="preserve"> [juˈra]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ka</w:t>
      </w:r>
      <w:r>
        <w:rPr/>
        <w:t xml:space="preserve"> [kaˈ]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t xml:space="preserve">2. </w:t>
      </w:r>
      <w:r>
        <w:rPr>
          <w:b w:val="1"/>
          <w:bCs w:val="1"/>
        </w:rPr>
        <w:t xml:space="preserve">ka</w:t>
      </w:r>
      <w:r>
        <w:rPr/>
        <w:t xml:space="preserve"> [kaˈ]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t xml:space="preserve">3. </w:t>
      </w:r>
      <w:r>
        <w:rPr>
          <w:b w:val="1"/>
          <w:bCs w:val="1"/>
        </w:rPr>
        <w:t xml:space="preserve">ka</w:t>
      </w:r>
      <w:r>
        <w:rPr/>
        <w:t xml:space="preserve"> [ka] </w:t>
      </w:r>
      <w:r>
        <w:rPr>
          <w:i w:val="1"/>
          <w:iCs w:val="1"/>
        </w:rPr>
        <w:t xml:space="preserve">vpmode enclitic</w:t>
      </w:r>
      <w:r>
        <w:rPr/>
        <w:t xml:space="preserve"> imperative </w:t>
      </w:r>
    </w:p>
    <w:p>
      <w:pPr>
        <w:jc w:val="left"/>
        <w:ind w:left="250" w:right="0" w:firstLine="0" w:hanging="250"/>
        <w:spacing w:before="0" w:after="0"/>
      </w:pPr>
      <w:r>
        <w:rPr/>
        <w:t xml:space="preserve"/>
      </w:r>
      <w:r>
        <w:rPr>
          <w:b w:val="1"/>
          <w:bCs w:val="1"/>
        </w:rPr>
        <w:t xml:space="preserve">kachil</w:t>
      </w:r>
      <w:r>
        <w:rPr/>
        <w:t xml:space="preserve"> [kat͡ʃiˈl] </w:t>
      </w:r>
      <w:r>
        <w:rPr>
          <w:i w:val="1"/>
          <w:iCs w:val="1"/>
        </w:rPr>
        <w:t xml:space="preserve">noun</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kafa</w:t>
      </w:r>
      <w:r>
        <w:rPr/>
        <w:t xml:space="preserve"> [kafa] </w:t>
      </w:r>
      <w:r>
        <w:rPr>
          <w:i w:val="1"/>
          <w:iCs w:val="1"/>
        </w:rPr>
        <w:t xml:space="preserve">vpvoice enclitic</w:t>
      </w:r>
      <w:r>
        <w:rPr/>
        <w:t xml:space="preserve"> passive </w:t>
      </w:r>
    </w:p>
    <w:p>
      <w:pPr>
        <w:jc w:val="left"/>
        <w:ind w:left="250" w:right="0" w:firstLine="0" w:hanging="250"/>
        <w:spacing w:before="0" w:after="0"/>
      </w:pPr>
      <w:r>
        <w:rPr/>
        <w:t xml:space="preserve"/>
      </w:r>
      <w:r>
        <w:rPr>
          <w:b w:val="1"/>
          <w:bCs w:val="1"/>
        </w:rPr>
        <w:t xml:space="preserve">kai</w:t>
      </w:r>
      <w:r>
        <w:rPr/>
        <w:t xml:space="preserve"> [kaiˈ]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kapeg</w:t>
      </w:r>
      <w:r>
        <w:rPr/>
        <w:t xml:space="preserve"> [kapeˈɡ] </w:t>
      </w:r>
      <w:r>
        <w:rPr>
          <w:i w:val="1"/>
          <w:iCs w:val="1"/>
        </w:rPr>
        <w:t xml:space="preserve">noun</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kara</w:t>
      </w:r>
      <w:r>
        <w:rPr/>
        <w:t xml:space="preserve"> [karaˈ]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kashup</w:t>
      </w:r>
      <w:r>
        <w:rPr/>
        <w:t xml:space="preserve"> [kaʃuˈp] </w:t>
      </w:r>
      <w:r>
        <w:rPr>
          <w:i w:val="1"/>
          <w:iCs w:val="1"/>
        </w:rPr>
        <w:t xml:space="preserve">noun</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kau</w:t>
      </w:r>
      <w:r>
        <w:rPr/>
        <w:t xml:space="preserve"> [kauˈ]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kaung</w:t>
      </w:r>
      <w:r>
        <w:rPr/>
        <w:t xml:space="preserve"> [kauˈŋ] </w:t>
      </w:r>
      <w:r>
        <w:rPr>
          <w:i w:val="1"/>
          <w:iCs w:val="1"/>
        </w:rPr>
        <w:t xml:space="preserve">noun</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kaup</w:t>
      </w:r>
      <w:r>
        <w:rPr/>
        <w:t xml:space="preserve"> [kauˈp] </w:t>
      </w:r>
      <w:r>
        <w:rPr>
          <w:i w:val="1"/>
          <w:iCs w:val="1"/>
        </w:rPr>
        <w:t xml:space="preserve">noun</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ki</w:t>
      </w:r>
      <w:r>
        <w:rPr/>
        <w:t xml:space="preserve"> [ki] </w:t>
      </w:r>
      <w:r>
        <w:rPr>
          <w:i w:val="1"/>
          <w:iCs w:val="1"/>
        </w:rPr>
        <w:t xml:space="preserve">npcase enclitic</w:t>
      </w:r>
      <w:r>
        <w:rPr/>
        <w:t xml:space="preserve"> PART </w:t>
      </w:r>
    </w:p>
    <w:p>
      <w:pPr>
        <w:jc w:val="left"/>
        <w:ind w:left="250" w:right="0" w:firstLine="0" w:hanging="250"/>
        <w:spacing w:before="0" w:after="0"/>
      </w:pPr>
      <w:r>
        <w:rPr/>
        <w:t xml:space="preserve"/>
      </w:r>
      <w:r>
        <w:rPr>
          <w:b w:val="1"/>
          <w:bCs w:val="1"/>
        </w:rPr>
        <w:t xml:space="preserve">kibau</w:t>
      </w:r>
      <w:r>
        <w:rPr/>
        <w:t xml:space="preserve"> [kibauˈ]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kichi</w:t>
      </w:r>
      <w:r>
        <w:rPr/>
        <w:t xml:space="preserve"> [kiˈt͡ʃi] </w:t>
      </w:r>
      <w:r>
        <w:rPr>
          <w:i w:val="1"/>
          <w:iCs w:val="1"/>
        </w:rPr>
        <w:t xml:space="preserve">adj</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kite</w:t>
      </w:r>
      <w:r>
        <w:rPr/>
        <w:t xml:space="preserve"> [kiteˈ]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-kiwa</w:t>
      </w:r>
      <w:r>
        <w:rPr/>
        <w:t xml:space="preserve"> [-kiʋa]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kizeti</w:t>
      </w:r>
      <w:r>
        <w:rPr/>
        <w:t xml:space="preserve"> [kizeˈti]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kizh</w:t>
      </w:r>
      <w:r>
        <w:rPr/>
        <w:t xml:space="preserve"> [kiˈʒ] </w:t>
      </w:r>
      <w:r>
        <w:rPr>
          <w:i w:val="1"/>
          <w:iCs w:val="1"/>
        </w:rPr>
        <w:t xml:space="preserve">noun</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kizizh</w:t>
      </w:r>
      <w:r>
        <w:rPr/>
        <w:t xml:space="preserve"> [kiziˈʒ] </w:t>
      </w:r>
      <w:r>
        <w:rPr>
          <w:i w:val="1"/>
          <w:iCs w:val="1"/>
        </w:rPr>
        <w:t xml:space="preserve">noun</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kizuz</w:t>
      </w:r>
      <w:r>
        <w:rPr/>
        <w:t xml:space="preserve"> [kizuˈz] </w:t>
      </w:r>
      <w:r>
        <w:rPr>
          <w:i w:val="1"/>
          <w:iCs w:val="1"/>
        </w:rPr>
        <w:t xml:space="preserve">noun</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ko</w:t>
      </w:r>
      <w:r>
        <w:rPr/>
        <w:t xml:space="preserve"> [ko] </w:t>
      </w:r>
      <w:r>
        <w:rPr>
          <w:i w:val="1"/>
          <w:iCs w:val="1"/>
        </w:rPr>
        <w:t xml:space="preserve">adj</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ku</w:t>
      </w:r>
      <w:r>
        <w:rPr/>
        <w:t xml:space="preserve"> [kuˈ]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la</w:t>
      </w:r>
      <w:r>
        <w:rPr/>
        <w:t xml:space="preserve"> [laˈ]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la</w:t>
      </w:r>
      <w:r>
        <w:rPr/>
        <w:t xml:space="preserve"> [la]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lag</w:t>
      </w:r>
      <w:r>
        <w:rPr/>
        <w:t xml:space="preserve"> [laˈɡ] </w:t>
      </w:r>
      <w:r>
        <w:rPr>
          <w:i w:val="1"/>
          <w:iCs w:val="1"/>
        </w:rPr>
        <w:t xml:space="preserve">noun</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Lagosh</w:t>
      </w:r>
      <w:r>
        <w:rPr/>
        <w:t xml:space="preserve"> [laɡoˈʃ] </w:t>
      </w:r>
      <w:r>
        <w:rPr>
          <w:i w:val="1"/>
          <w:iCs w:val="1"/>
        </w:rPr>
        <w:t xml:space="preserve">prop</w:t>
      </w:r>
      <w:r>
        <w:rPr/>
        <w:t xml:space="preserve"> Lagosh </w:t>
      </w:r>
      <w:r>
        <w:rPr>
          <w:i w:val="1"/>
          <w:iCs w:val="1"/>
        </w:rPr>
        <w:t xml:space="preserve">prop</w:t>
      </w:r>
    </w:p>
    <w:p>
      <w:pPr>
        <w:jc w:val="left"/>
        <w:ind w:left="250" w:right="0" w:firstLine="0" w:hanging="250"/>
        <w:spacing w:before="0" w:after="0"/>
      </w:pPr>
      <w:r>
        <w:rPr/>
        <w:t xml:space="preserve"/>
      </w:r>
      <w:r>
        <w:rPr>
          <w:b w:val="1"/>
          <w:bCs w:val="1"/>
        </w:rPr>
        <w:t xml:space="preserve">lai</w:t>
      </w:r>
      <w:r>
        <w:rPr/>
        <w:t xml:space="preserve"> [lai]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lait</w:t>
      </w:r>
      <w:r>
        <w:rPr/>
        <w:t xml:space="preserve"> [laiˈt] </w:t>
      </w:r>
      <w:r>
        <w:rPr>
          <w:i w:val="1"/>
          <w:iCs w:val="1"/>
        </w:rPr>
        <w:t xml:space="preserve">noun</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laiz</w:t>
      </w:r>
      <w:r>
        <w:rPr/>
        <w:t xml:space="preserve"> [laiˈz] </w:t>
      </w:r>
      <w:r>
        <w:rPr>
          <w:i w:val="1"/>
          <w:iCs w:val="1"/>
        </w:rPr>
        <w:t xml:space="preserve">noun</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lamuli</w:t>
      </w:r>
      <w:r>
        <w:rPr/>
        <w:t xml:space="preserve"> [lamuˈli]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lang</w:t>
      </w:r>
      <w:r>
        <w:rPr/>
        <w:t xml:space="preserve"> [laˈŋ] </w:t>
      </w:r>
      <w:r>
        <w:rPr>
          <w:i w:val="1"/>
          <w:iCs w:val="1"/>
        </w:rPr>
        <w:t xml:space="preserve">noun</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lap</w:t>
      </w:r>
      <w:r>
        <w:rPr/>
        <w:t xml:space="preserve"> [laˈp] </w:t>
      </w:r>
      <w:r>
        <w:rPr>
          <w:i w:val="1"/>
          <w:iCs w:val="1"/>
        </w:rPr>
        <w:t xml:space="preserve">noun</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lau</w:t>
      </w:r>
      <w:r>
        <w:rPr/>
        <w:t xml:space="preserve"> [lau]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law</w:t>
      </w:r>
      <w:r>
        <w:rPr/>
        <w:t xml:space="preserve"> [laˈʋ] </w:t>
      </w:r>
      <w:r>
        <w:rPr>
          <w:i w:val="1"/>
          <w:iCs w:val="1"/>
        </w:rPr>
        <w:t xml:space="preserve">noun</w:t>
      </w:r>
      <w:r>
        <w:rPr/>
        <w:t xml:space="preserve"> name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li</w:t>
      </w:r>
      <w:r>
        <w:rPr/>
        <w:t xml:space="preserve"> [liˈ]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li</w:t>
      </w:r>
      <w:r>
        <w:rPr/>
        <w:t xml:space="preserve"> [li] </w:t>
      </w:r>
      <w:r>
        <w:rPr>
          <w:i w:val="1"/>
          <w:iCs w:val="1"/>
        </w:rPr>
        <w:t xml:space="preserve">vpmode enclitic</w:t>
      </w:r>
      <w:r>
        <w:rPr/>
        <w:t xml:space="preserve"> conditional </w:t>
      </w:r>
    </w:p>
    <w:p>
      <w:pPr>
        <w:jc w:val="left"/>
        <w:ind w:left="250" w:right="0" w:firstLine="0" w:hanging="250"/>
        <w:spacing w:before="0" w:after="0"/>
      </w:pPr>
      <w:r>
        <w:rPr/>
        <w:t xml:space="preserve"/>
      </w:r>
      <w:r>
        <w:rPr/>
        <w:t xml:space="preserve">1. </w:t>
      </w:r>
      <w:r>
        <w:rPr>
          <w:b w:val="1"/>
          <w:bCs w:val="1"/>
        </w:rPr>
        <w:t xml:space="preserve">lo</w:t>
      </w:r>
      <w:r>
        <w:rPr/>
        <w:t xml:space="preserve"> [loˈ]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lo</w:t>
      </w:r>
      <w:r>
        <w:rPr/>
        <w:t xml:space="preserve"> [lo]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t xml:space="preserve">3. </w:t>
      </w:r>
      <w:r>
        <w:rPr>
          <w:b w:val="1"/>
          <w:bCs w:val="1"/>
        </w:rPr>
        <w:t xml:space="preserve">lo</w:t>
      </w:r>
      <w:r>
        <w:rPr/>
        <w:t xml:space="preserve"> [loˈ]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lot</w:t>
      </w:r>
      <w:r>
        <w:rPr/>
        <w:t xml:space="preserve"> [loˈt] </w:t>
      </w:r>
      <w:r>
        <w:rPr>
          <w:i w:val="1"/>
          <w:iCs w:val="1"/>
        </w:rPr>
        <w:t xml:space="preserve">noun</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lu</w:t>
      </w:r>
      <w:r>
        <w:rPr/>
        <w:t xml:space="preserve"> [lu]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lul</w:t>
      </w:r>
      <w:r>
        <w:rPr/>
        <w:t xml:space="preserve"> [luˈl] </w:t>
      </w:r>
      <w:r>
        <w:rPr>
          <w:i w:val="1"/>
          <w:iCs w:val="1"/>
        </w:rPr>
        <w:t xml:space="preserve">noun</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ma</w:t>
      </w:r>
      <w:r>
        <w:rPr/>
        <w:t xml:space="preserve"> [ma] </w:t>
      </w:r>
      <w:r>
        <w:rPr>
          <w:i w:val="1"/>
          <w:iCs w:val="1"/>
        </w:rPr>
        <w:t xml:space="preserve">npcase enclitic</w:t>
      </w:r>
      <w:r>
        <w:rPr/>
        <w:t xml:space="preserve"> ACC </w:t>
      </w:r>
    </w:p>
    <w:p>
      <w:pPr>
        <w:jc w:val="left"/>
        <w:ind w:left="250" w:right="0" w:firstLine="0" w:hanging="250"/>
        <w:spacing w:before="0" w:after="0"/>
      </w:pPr>
      <w:r>
        <w:rPr/>
        <w:t xml:space="preserve"/>
      </w:r>
      <w:r>
        <w:rPr>
          <w:b w:val="1"/>
          <w:bCs w:val="1"/>
        </w:rPr>
        <w:t xml:space="preserve">machen</w:t>
      </w:r>
      <w:r>
        <w:rPr/>
        <w:t xml:space="preserve"> [mat͡ʃeˈn] </w:t>
      </w:r>
      <w:r>
        <w:rPr>
          <w:i w:val="1"/>
          <w:iCs w:val="1"/>
        </w:rPr>
        <w:t xml:space="preserve">noun</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magauchi</w:t>
      </w:r>
      <w:r>
        <w:rPr/>
        <w:t xml:space="preserve"> [maɡauˈt͡ʃi]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mahir</w:t>
      </w:r>
      <w:r>
        <w:rPr/>
        <w:t xml:space="preserve"> [mahiˈr] </w:t>
      </w:r>
      <w:r>
        <w:rPr>
          <w:i w:val="1"/>
          <w:iCs w:val="1"/>
        </w:rPr>
        <w:t xml:space="preserve">noun</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mai</w:t>
      </w:r>
      <w:r>
        <w:rPr/>
        <w:t xml:space="preserve"> [maiˈ]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maing</w:t>
      </w:r>
      <w:r>
        <w:rPr/>
        <w:t xml:space="preserve"> [maiˈŋ] </w:t>
      </w:r>
      <w:r>
        <w:rPr>
          <w:i w:val="1"/>
          <w:iCs w:val="1"/>
        </w:rPr>
        <w:t xml:space="preserve">noun</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maj</w:t>
      </w:r>
      <w:r>
        <w:rPr/>
        <w:t xml:space="preserve"> [maˈj] </w:t>
      </w:r>
      <w:r>
        <w:rPr>
          <w:i w:val="1"/>
          <w:iCs w:val="1"/>
        </w:rPr>
        <w:t xml:space="preserve">noun</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majail</w:t>
      </w:r>
      <w:r>
        <w:rPr/>
        <w:t xml:space="preserve"> [majaiˈl] </w:t>
      </w:r>
      <w:r>
        <w:rPr>
          <w:i w:val="1"/>
          <w:iCs w:val="1"/>
        </w:rPr>
        <w:t xml:space="preserve">noun</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makit</w:t>
      </w:r>
      <w:r>
        <w:rPr/>
        <w:t xml:space="preserve"> [makit] </w:t>
      </w:r>
      <w:r>
        <w:rPr>
          <w:i w:val="1"/>
          <w:iCs w:val="1"/>
        </w:rPr>
        <w:t xml:space="preserve">noun</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malaizha</w:t>
      </w:r>
      <w:r>
        <w:rPr/>
        <w:t xml:space="preserve"> [malaiˈʒa]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mashi</w:t>
      </w:r>
      <w:r>
        <w:rPr/>
        <w:t xml:space="preserve"> [maʃiˈ]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mau</w:t>
      </w:r>
      <w:r>
        <w:rPr/>
        <w:t xml:space="preserve"> [mauˈ]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maul</w:t>
      </w:r>
      <w:r>
        <w:rPr/>
        <w:t xml:space="preserve"> [mauˈl] </w:t>
      </w:r>
      <w:r>
        <w:rPr>
          <w:i w:val="1"/>
          <w:iCs w:val="1"/>
        </w:rPr>
        <w:t xml:space="preserve">noun</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mazuh</w:t>
      </w:r>
      <w:r>
        <w:rPr/>
        <w:t xml:space="preserve"> [mazuˈh] </w:t>
      </w:r>
      <w:r>
        <w:rPr>
          <w:i w:val="1"/>
          <w:iCs w:val="1"/>
        </w:rPr>
        <w:t xml:space="preserve">noun</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mañi</w:t>
      </w:r>
      <w:r>
        <w:rPr/>
        <w:t xml:space="preserve"> [maˈɲi]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mi</w:t>
      </w:r>
      <w:r>
        <w:rPr/>
        <w:t xml:space="preserve"> [mi]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mi</w:t>
      </w:r>
      <w:r>
        <w:rPr/>
        <w:t xml:space="preserve"> [miˈ]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mifa</w:t>
      </w:r>
      <w:r>
        <w:rPr/>
        <w:t xml:space="preserve"> [mifaˈ]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-migi</w:t>
      </w:r>
      <w:r>
        <w:rPr/>
        <w:t xml:space="preserve"> [-miɡi]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minaut</w:t>
      </w:r>
      <w:r>
        <w:rPr/>
        <w:t xml:space="preserve"> [minauˈt] </w:t>
      </w:r>
      <w:r>
        <w:rPr>
          <w:i w:val="1"/>
          <w:iCs w:val="1"/>
        </w:rPr>
        <w:t xml:space="preserve">noun</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minih</w:t>
      </w:r>
      <w:r>
        <w:rPr/>
        <w:t xml:space="preserve"> [minih] </w:t>
      </w:r>
      <w:r>
        <w:rPr>
          <w:i w:val="1"/>
          <w:iCs w:val="1"/>
        </w:rPr>
        <w:t xml:space="preserve">noun</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miwik</w:t>
      </w:r>
      <w:r>
        <w:rPr/>
        <w:t xml:space="preserve"> [miʋiˈk] </w:t>
      </w:r>
      <w:r>
        <w:rPr>
          <w:i w:val="1"/>
          <w:iCs w:val="1"/>
        </w:rPr>
        <w:t xml:space="preserve">noun</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miz</w:t>
      </w:r>
      <w:r>
        <w:rPr/>
        <w:t xml:space="preserve"> [miˈz] </w:t>
      </w:r>
      <w:r>
        <w:rPr>
          <w:i w:val="1"/>
          <w:iCs w:val="1"/>
        </w:rPr>
        <w:t xml:space="preserve">noun</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miñaub</w:t>
      </w:r>
      <w:r>
        <w:rPr/>
        <w:t xml:space="preserve"> [miɲauˈb] </w:t>
      </w:r>
      <w:r>
        <w:rPr>
          <w:i w:val="1"/>
          <w:iCs w:val="1"/>
        </w:rPr>
        <w:t xml:space="preserve">noun</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na</w:t>
      </w:r>
      <w:r>
        <w:rPr/>
        <w:t xml:space="preserve"> [na]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nachula</w:t>
      </w:r>
      <w:r>
        <w:rPr/>
        <w:t xml:space="preserve"> [nat͡ʃuˈla]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nai</w:t>
      </w:r>
      <w:r>
        <w:rPr/>
        <w:t xml:space="preserve"> [nai]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nana</w:t>
      </w:r>
      <w:r>
        <w:rPr/>
        <w:t xml:space="preserve"> [nanaˈ]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nasaj</w:t>
      </w:r>
      <w:r>
        <w:rPr/>
        <w:t xml:space="preserve"> [nasaˈj] </w:t>
      </w:r>
      <w:r>
        <w:rPr>
          <w:i w:val="1"/>
          <w:iCs w:val="1"/>
        </w:rPr>
        <w:t xml:space="preserve">noun</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nau</w:t>
      </w:r>
      <w:r>
        <w:rPr/>
        <w:t xml:space="preserve"> [nau]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nawauzh</w:t>
      </w:r>
      <w:r>
        <w:rPr/>
        <w:t xml:space="preserve"> [naʋauˈʒ] </w:t>
      </w:r>
      <w:r>
        <w:rPr>
          <w:i w:val="1"/>
          <w:iCs w:val="1"/>
        </w:rPr>
        <w:t xml:space="preserve">noun</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nazizh</w:t>
      </w:r>
      <w:r>
        <w:rPr/>
        <w:t xml:space="preserve"> [naziˈʒ] </w:t>
      </w:r>
      <w:r>
        <w:rPr>
          <w:i w:val="1"/>
          <w:iCs w:val="1"/>
        </w:rPr>
        <w:t xml:space="preserve">noun</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nañaiñ</w:t>
      </w:r>
      <w:r>
        <w:rPr/>
        <w:t xml:space="preserve"> [naɲaiˈɲ] </w:t>
      </w:r>
      <w:r>
        <w:rPr>
          <w:i w:val="1"/>
          <w:iCs w:val="1"/>
        </w:rPr>
        <w:t xml:space="preserve">noun</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nañip</w:t>
      </w:r>
      <w:r>
        <w:rPr/>
        <w:t xml:space="preserve"> [naɲiˈp] </w:t>
      </w:r>
      <w:r>
        <w:rPr>
          <w:i w:val="1"/>
          <w:iCs w:val="1"/>
        </w:rPr>
        <w:t xml:space="preserve">noun</w:t>
      </w:r>
      <w:r>
        <w:rPr/>
        <w:t xml:space="preserve"> louse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ne</w:t>
      </w:r>
      <w:r>
        <w:rPr/>
        <w:t xml:space="preserve"> [ne]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ne</w:t>
      </w:r>
      <w:r>
        <w:rPr/>
        <w:t xml:space="preserve"> [neˈ]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nga</w:t>
      </w:r>
      <w:r>
        <w:rPr/>
        <w:t xml:space="preserve"> [ŋaˈ]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nga</w:t>
      </w:r>
      <w:r>
        <w:rPr/>
        <w:t xml:space="preserve"> [ŋa] </w:t>
      </w:r>
      <w:r>
        <w:rPr>
          <w:i w:val="1"/>
          <w:iCs w:val="1"/>
        </w:rPr>
        <w:t xml:space="preserve">vpmode enclitic</w:t>
      </w:r>
      <w:r>
        <w:rPr/>
        <w:t xml:space="preserve"> indicative </w:t>
      </w:r>
    </w:p>
    <w:p>
      <w:pPr>
        <w:jc w:val="left"/>
        <w:ind w:left="250" w:right="0" w:firstLine="0" w:hanging="250"/>
        <w:spacing w:before="0" w:after="0"/>
      </w:pPr>
      <w:r>
        <w:rPr/>
        <w:t xml:space="preserve"/>
      </w:r>
      <w:r>
        <w:rPr>
          <w:b w:val="1"/>
          <w:bCs w:val="1"/>
        </w:rPr>
        <w:t xml:space="preserve">ngaduzha</w:t>
      </w:r>
      <w:r>
        <w:rPr/>
        <w:t xml:space="preserve"> [ŋaduˈʒa]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ngaij</w:t>
      </w:r>
      <w:r>
        <w:rPr/>
        <w:t xml:space="preserve"> [ŋaiˈj] </w:t>
      </w:r>
      <w:r>
        <w:rPr>
          <w:i w:val="1"/>
          <w:iCs w:val="1"/>
        </w:rPr>
        <w:t xml:space="preserve">noun</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ngali</w:t>
      </w:r>
      <w:r>
        <w:rPr/>
        <w:t xml:space="preserve"> [ŋaˈli]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nganas</w:t>
      </w:r>
      <w:r>
        <w:rPr/>
        <w:t xml:space="preserve"> [ŋanaˈs] </w:t>
      </w:r>
      <w:r>
        <w:rPr>
          <w:i w:val="1"/>
          <w:iCs w:val="1"/>
        </w:rPr>
        <w:t xml:space="preserve">noun</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ngañash</w:t>
      </w:r>
      <w:r>
        <w:rPr/>
        <w:t xml:space="preserve"> [ŋaɲaˈʃ] </w:t>
      </w:r>
      <w:r>
        <w:rPr>
          <w:i w:val="1"/>
          <w:iCs w:val="1"/>
        </w:rPr>
        <w:t xml:space="preserve">noun</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ngi</w:t>
      </w:r>
      <w:r>
        <w:rPr/>
        <w:t xml:space="preserve"> [ŋi] </w:t>
      </w:r>
      <w:r>
        <w:rPr>
          <w:i w:val="1"/>
          <w:iCs w:val="1"/>
        </w:rPr>
        <w:t xml:space="preserve">vpta enclitic</w:t>
      </w:r>
      <w:r>
        <w:rPr/>
        <w:t xml:space="preserve"> PAST </w:t>
      </w:r>
    </w:p>
    <w:p>
      <w:pPr>
        <w:jc w:val="left"/>
        <w:ind w:left="250" w:right="0" w:firstLine="0" w:hanging="250"/>
        <w:spacing w:before="0" w:after="0"/>
      </w:pPr>
      <w:r>
        <w:rPr/>
        <w:t xml:space="preserve"/>
      </w:r>
      <w:r>
        <w:rPr>
          <w:b w:val="1"/>
          <w:bCs w:val="1"/>
        </w:rPr>
        <w:t xml:space="preserve">ngichai</w:t>
      </w:r>
      <w:r>
        <w:rPr/>
        <w:t xml:space="preserve"> [ŋit͡ʃaiˈ]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t xml:space="preserve">1. </w:t>
      </w:r>
      <w:r>
        <w:rPr>
          <w:b w:val="1"/>
          <w:bCs w:val="1"/>
        </w:rPr>
        <w:t xml:space="preserve">ngu</w:t>
      </w:r>
      <w:r>
        <w:rPr/>
        <w:t xml:space="preserve"> [ŋuˈ] </w:t>
      </w:r>
      <w:r>
        <w:rPr>
          <w:i w:val="1"/>
          <w:iCs w:val="1"/>
        </w:rPr>
        <w:t xml:space="preserve">pron</w:t>
      </w:r>
      <w:r>
        <w:rPr/>
        <w:t xml:space="preserve"> 3.sing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ngu</w:t>
      </w:r>
      <w:r>
        <w:rPr/>
        <w:t xml:space="preserve"> [ŋuˈ]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ni</w:t>
      </w:r>
      <w:r>
        <w:rPr/>
        <w:t xml:space="preserve"> [ni]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ni</w:t>
      </w:r>
      <w:r>
        <w:rPr/>
        <w:t xml:space="preserve"> [niˈ]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nibiz</w:t>
      </w:r>
      <w:r>
        <w:rPr/>
        <w:t xml:space="preserve"> [nibiˈz] </w:t>
      </w:r>
      <w:r>
        <w:rPr>
          <w:i w:val="1"/>
          <w:iCs w:val="1"/>
        </w:rPr>
        <w:t xml:space="preserve">noun</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nimod</w:t>
      </w:r>
      <w:r>
        <w:rPr/>
        <w:t xml:space="preserve"> [nimoˈd] </w:t>
      </w:r>
      <w:r>
        <w:rPr>
          <w:i w:val="1"/>
          <w:iCs w:val="1"/>
        </w:rPr>
        <w:t xml:space="preserve">noun</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ningaug</w:t>
      </w:r>
      <w:r>
        <w:rPr/>
        <w:t xml:space="preserve"> [niŋauˈɡ] </w:t>
      </w:r>
      <w:r>
        <w:rPr>
          <w:i w:val="1"/>
          <w:iCs w:val="1"/>
        </w:rPr>
        <w:t xml:space="preserve">noun</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nishat</w:t>
      </w:r>
      <w:r>
        <w:rPr/>
        <w:t xml:space="preserve"> [niʃaˈt] </w:t>
      </w:r>
      <w:r>
        <w:rPr>
          <w:i w:val="1"/>
          <w:iCs w:val="1"/>
        </w:rPr>
        <w:t xml:space="preserve">noun</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nitasa</w:t>
      </w:r>
      <w:r>
        <w:rPr/>
        <w:t xml:space="preserve"> [nitaˈsa]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nizhaz</w:t>
      </w:r>
      <w:r>
        <w:rPr/>
        <w:t xml:space="preserve"> [niʒaˈz] </w:t>
      </w:r>
      <w:r>
        <w:rPr>
          <w:i w:val="1"/>
          <w:iCs w:val="1"/>
        </w:rPr>
        <w:t xml:space="preserve">noun</w:t>
      </w:r>
      <w:r>
        <w:rPr/>
        <w:t xml:space="preserve"> lion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no</w:t>
      </w:r>
      <w:r>
        <w:rPr/>
        <w:t xml:space="preserve"> [noˈ]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t xml:space="preserve">2. </w:t>
      </w:r>
      <w:r>
        <w:rPr>
          <w:b w:val="1"/>
          <w:bCs w:val="1"/>
        </w:rPr>
        <w:t xml:space="preserve">no</w:t>
      </w:r>
      <w:r>
        <w:rPr/>
        <w:t xml:space="preserve"> [no]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noja</w:t>
      </w:r>
      <w:r>
        <w:rPr/>
        <w:t xml:space="preserve"> [noˈja]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nok</w:t>
      </w:r>
      <w:r>
        <w:rPr/>
        <w:t xml:space="preserve"> [noˈk] </w:t>
      </w:r>
      <w:r>
        <w:rPr>
          <w:i w:val="1"/>
          <w:iCs w:val="1"/>
        </w:rPr>
        <w:t xml:space="preserve">noun</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nozh</w:t>
      </w:r>
      <w:r>
        <w:rPr/>
        <w:t xml:space="preserve"> [noˈʒ] </w:t>
      </w:r>
      <w:r>
        <w:rPr>
          <w:i w:val="1"/>
          <w:iCs w:val="1"/>
        </w:rPr>
        <w:t xml:space="preserve">noun</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nu</w:t>
      </w:r>
      <w:r>
        <w:rPr/>
        <w:t xml:space="preserve"> [nuˈ]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pa</w:t>
      </w:r>
      <w:r>
        <w:rPr/>
        <w:t xml:space="preserve"> [paˈ]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pa</w:t>
      </w:r>
      <w:r>
        <w:rPr/>
        <w:t xml:space="preserve"> [pa] </w:t>
      </w:r>
      <w:r>
        <w:rPr>
          <w:i w:val="1"/>
          <w:iCs w:val="1"/>
        </w:rPr>
        <w:t xml:space="preserve">npcase enclitic</w:t>
      </w:r>
      <w:r>
        <w:rPr/>
        <w:t xml:space="preserve"> VOC </w:t>
      </w:r>
    </w:p>
    <w:p>
      <w:pPr>
        <w:jc w:val="left"/>
        <w:ind w:left="250" w:right="0" w:firstLine="0" w:hanging="250"/>
        <w:spacing w:before="0" w:after="0"/>
      </w:pPr>
      <w:r>
        <w:rPr/>
        <w:t xml:space="preserve"/>
      </w:r>
      <w:r>
        <w:rPr/>
        <w:t xml:space="preserve">1. </w:t>
      </w:r>
      <w:r>
        <w:rPr>
          <w:b w:val="1"/>
          <w:bCs w:val="1"/>
        </w:rPr>
        <w:t xml:space="preserve">pai</w:t>
      </w:r>
      <w:r>
        <w:rPr/>
        <w:t xml:space="preserve"> [pai]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pai</w:t>
      </w:r>
      <w:r>
        <w:rPr/>
        <w:t xml:space="preserve"> [paiˈ]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pajuti</w:t>
      </w:r>
      <w:r>
        <w:rPr/>
        <w:t xml:space="preserve"> [pajuˈti]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palak</w:t>
      </w:r>
      <w:r>
        <w:rPr/>
        <w:t xml:space="preserve"> [palaˈk] </w:t>
      </w:r>
      <w:r>
        <w:rPr>
          <w:i w:val="1"/>
          <w:iCs w:val="1"/>
        </w:rPr>
        <w:t xml:space="preserve">noun</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pam</w:t>
      </w:r>
      <w:r>
        <w:rPr/>
        <w:t xml:space="preserve"> [paˈm] </w:t>
      </w:r>
      <w:r>
        <w:rPr>
          <w:i w:val="1"/>
          <w:iCs w:val="1"/>
        </w:rPr>
        <w:t xml:space="preserve">noun</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pang</w:t>
      </w:r>
      <w:r>
        <w:rPr/>
        <w:t xml:space="preserve"> [paˈŋ] </w:t>
      </w:r>
      <w:r>
        <w:rPr>
          <w:i w:val="1"/>
          <w:iCs w:val="1"/>
        </w:rPr>
        <w:t xml:space="preserve">noun</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pas</w:t>
      </w:r>
      <w:r>
        <w:rPr/>
        <w:t xml:space="preserve"> [paˈs] </w:t>
      </w:r>
      <w:r>
        <w:rPr>
          <w:i w:val="1"/>
          <w:iCs w:val="1"/>
        </w:rPr>
        <w:t xml:space="preserve">noun</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pash</w:t>
      </w:r>
      <w:r>
        <w:rPr/>
        <w:t xml:space="preserve"> [paˈʃ] </w:t>
      </w:r>
      <w:r>
        <w:rPr>
          <w:i w:val="1"/>
          <w:iCs w:val="1"/>
        </w:rPr>
        <w:t xml:space="preserve">noun</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pashaf</w:t>
      </w:r>
      <w:r>
        <w:rPr/>
        <w:t xml:space="preserve"> [paʃaˈf] </w:t>
      </w:r>
      <w:r>
        <w:rPr>
          <w:i w:val="1"/>
          <w:iCs w:val="1"/>
        </w:rPr>
        <w:t xml:space="preserve">noun</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paush</w:t>
      </w:r>
      <w:r>
        <w:rPr/>
        <w:t xml:space="preserve"> [pauˈʃ] </w:t>
      </w:r>
      <w:r>
        <w:rPr>
          <w:i w:val="1"/>
          <w:iCs w:val="1"/>
        </w:rPr>
        <w:t xml:space="preserve">noun</w:t>
      </w:r>
      <w:r>
        <w:rPr/>
        <w:t xml:space="preserve"> language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pi</w:t>
      </w:r>
      <w:r>
        <w:rPr/>
        <w:t xml:space="preserve"> [piˈ]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pi</w:t>
      </w:r>
      <w:r>
        <w:rPr/>
        <w:t xml:space="preserve"> [pi] </w:t>
      </w:r>
      <w:r>
        <w:rPr>
          <w:i w:val="1"/>
          <w:iCs w:val="1"/>
        </w:rPr>
        <w:t xml:space="preserve">npcase enclitic</w:t>
      </w:r>
      <w:r>
        <w:rPr/>
        <w:t xml:space="preserve"> DAT </w:t>
      </w:r>
    </w:p>
    <w:p>
      <w:pPr>
        <w:jc w:val="left"/>
        <w:ind w:left="250" w:right="0" w:firstLine="0" w:hanging="250"/>
        <w:spacing w:before="0" w:after="0"/>
      </w:pPr>
      <w:r>
        <w:rPr/>
        <w:t xml:space="preserve"/>
      </w:r>
      <w:r>
        <w:rPr>
          <w:b w:val="1"/>
          <w:bCs w:val="1"/>
        </w:rPr>
        <w:t xml:space="preserve">pifauch</w:t>
      </w:r>
      <w:r>
        <w:rPr/>
        <w:t xml:space="preserve"> [pifauˈt͡ʃ] </w:t>
      </w:r>
      <w:r>
        <w:rPr>
          <w:i w:val="1"/>
          <w:iCs w:val="1"/>
        </w:rPr>
        <w:t xml:space="preserve">noun</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pijausha</w:t>
      </w:r>
      <w:r>
        <w:rPr/>
        <w:t xml:space="preserve"> [pijauˈʃa]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pikum</w:t>
      </w:r>
      <w:r>
        <w:rPr/>
        <w:t xml:space="preserve"> [pikuˈm] </w:t>
      </w:r>
      <w:r>
        <w:rPr>
          <w:i w:val="1"/>
          <w:iCs w:val="1"/>
        </w:rPr>
        <w:t xml:space="preserve">noun</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pisha</w:t>
      </w:r>
      <w:r>
        <w:rPr/>
        <w:t xml:space="preserve"> [piˈʃa]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po</w:t>
      </w:r>
      <w:r>
        <w:rPr/>
        <w:t xml:space="preserve"> [poˈ] </w:t>
      </w:r>
      <w:r>
        <w:rPr>
          <w:i w:val="1"/>
          <w:iCs w:val="1"/>
        </w:rPr>
        <w:t xml:space="preserve">pron</w:t>
      </w:r>
      <w:r>
        <w:rPr/>
        <w:t xml:space="preserve"> 3.plur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po</w:t>
      </w:r>
      <w:r>
        <w:rPr/>
        <w:t xml:space="preserve"> [po]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t xml:space="preserve">3. </w:t>
      </w:r>
      <w:r>
        <w:rPr>
          <w:b w:val="1"/>
          <w:bCs w:val="1"/>
        </w:rPr>
        <w:t xml:space="preserve">po</w:t>
      </w:r>
      <w:r>
        <w:rPr/>
        <w:t xml:space="preserve"> [poˈ]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pu</w:t>
      </w:r>
      <w:r>
        <w:rPr/>
        <w:t xml:space="preserve"> [pu]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puh</w:t>
      </w:r>
      <w:r>
        <w:rPr/>
        <w:t xml:space="preserve"> [puˈh] </w:t>
      </w:r>
      <w:r>
        <w:rPr>
          <w:i w:val="1"/>
          <w:iCs w:val="1"/>
        </w:rPr>
        <w:t xml:space="preserve">noun</w:t>
      </w:r>
      <w:r>
        <w:rPr/>
        <w:t xml:space="preserve"> stone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ra</w:t>
      </w:r>
      <w:r>
        <w:rPr/>
        <w:t xml:space="preserve"> [ra]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ra</w:t>
      </w:r>
      <w:r>
        <w:rPr/>
        <w:t xml:space="preserve"> [raˈ]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rai</w:t>
      </w:r>
      <w:r>
        <w:rPr/>
        <w:t xml:space="preserve"> [rai]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rai</w:t>
      </w:r>
      <w:r>
        <w:rPr/>
        <w:t xml:space="preserve"> [raiˈ]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raik</w:t>
      </w:r>
      <w:r>
        <w:rPr/>
        <w:t xml:space="preserve"> [raiˈk] </w:t>
      </w:r>
      <w:r>
        <w:rPr>
          <w:i w:val="1"/>
          <w:iCs w:val="1"/>
        </w:rPr>
        <w:t xml:space="preserve">noun</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rau</w:t>
      </w:r>
      <w:r>
        <w:rPr/>
        <w:t xml:space="preserve"> [rauˈ]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razali</w:t>
      </w:r>
      <w:r>
        <w:rPr/>
        <w:t xml:space="preserve"> [razaˈli]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re</w:t>
      </w:r>
      <w:r>
        <w:rPr/>
        <w:t xml:space="preserve"> [reˈ]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ri</w:t>
      </w:r>
      <w:r>
        <w:rPr/>
        <w:t xml:space="preserve"> [riˈ]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ri</w:t>
      </w:r>
      <w:r>
        <w:rPr/>
        <w:t xml:space="preserve"> [ri] </w:t>
      </w:r>
      <w:r>
        <w:rPr>
          <w:i w:val="1"/>
          <w:iCs w:val="1"/>
        </w:rPr>
        <w:t xml:space="preserve">npcase enclitic</w:t>
      </w:r>
      <w:r>
        <w:rPr/>
        <w:t xml:space="preserve"> ALL </w:t>
      </w:r>
    </w:p>
    <w:p>
      <w:pPr>
        <w:jc w:val="left"/>
        <w:ind w:left="250" w:right="0" w:firstLine="0" w:hanging="250"/>
        <w:spacing w:before="0" w:after="0"/>
      </w:pPr>
      <w:r>
        <w:rPr/>
        <w:t xml:space="preserve"/>
      </w:r>
      <w:r>
        <w:rPr>
          <w:b w:val="1"/>
          <w:bCs w:val="1"/>
        </w:rPr>
        <w:t xml:space="preserve">Rileñ</w:t>
      </w:r>
      <w:r>
        <w:rPr/>
        <w:t xml:space="preserve"> [rileˈɲ] </w:t>
      </w:r>
      <w:r>
        <w:rPr>
          <w:i w:val="1"/>
          <w:iCs w:val="1"/>
        </w:rPr>
        <w:t xml:space="preserve">prop</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risush</w:t>
      </w:r>
      <w:r>
        <w:rPr/>
        <w:t xml:space="preserve"> [risuˈʃ] </w:t>
      </w:r>
      <w:r>
        <w:rPr>
          <w:i w:val="1"/>
          <w:iCs w:val="1"/>
        </w:rPr>
        <w:t xml:space="preserve">noun</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rizezh</w:t>
      </w:r>
      <w:r>
        <w:rPr/>
        <w:t xml:space="preserve"> [rizeˈʒ] </w:t>
      </w:r>
      <w:r>
        <w:rPr>
          <w:i w:val="1"/>
          <w:iCs w:val="1"/>
        </w:rPr>
        <w:t xml:space="preserve">noun</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ro</w:t>
      </w:r>
      <w:r>
        <w:rPr/>
        <w:t xml:space="preserve"> [roˈ]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rosh</w:t>
      </w:r>
      <w:r>
        <w:rPr/>
        <w:t xml:space="preserve"> [roˈʃ] </w:t>
      </w:r>
      <w:r>
        <w:rPr>
          <w:i w:val="1"/>
          <w:iCs w:val="1"/>
        </w:rPr>
        <w:t xml:space="preserve">noun</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sa</w:t>
      </w:r>
      <w:r>
        <w:rPr/>
        <w:t xml:space="preserve"> [sa] </w:t>
      </w:r>
      <w:r>
        <w:rPr>
          <w:i w:val="1"/>
          <w:iCs w:val="1"/>
        </w:rPr>
        <w:t xml:space="preserve">npcase enclitic</w:t>
      </w:r>
      <w:r>
        <w:rPr/>
        <w:t xml:space="preserve"> GEN </w:t>
      </w:r>
    </w:p>
    <w:p>
      <w:pPr>
        <w:jc w:val="left"/>
        <w:ind w:left="250" w:right="0" w:firstLine="0" w:hanging="250"/>
        <w:spacing w:before="0" w:after="0"/>
      </w:pPr>
      <w:r>
        <w:rPr/>
        <w:t xml:space="preserve"/>
      </w:r>
      <w:r>
        <w:rPr>
          <w:b w:val="1"/>
          <w:bCs w:val="1"/>
        </w:rPr>
        <w:t xml:space="preserve">sail</w:t>
      </w:r>
      <w:r>
        <w:rPr/>
        <w:t xml:space="preserve"> [saiˈl] </w:t>
      </w:r>
      <w:r>
        <w:rPr>
          <w:i w:val="1"/>
          <w:iCs w:val="1"/>
        </w:rPr>
        <w:t xml:space="preserve">noun</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samam</w:t>
      </w:r>
      <w:r>
        <w:rPr/>
        <w:t xml:space="preserve"> [samaˈm] </w:t>
      </w:r>
      <w:r>
        <w:rPr>
          <w:i w:val="1"/>
          <w:iCs w:val="1"/>
        </w:rPr>
        <w:t xml:space="preserve">noun</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Saman</w:t>
      </w:r>
      <w:r>
        <w:rPr/>
        <w:t xml:space="preserve"> [samaˈn] </w:t>
      </w:r>
      <w:r>
        <w:rPr>
          <w:i w:val="1"/>
          <w:iCs w:val="1"/>
        </w:rPr>
        <w:t xml:space="preserve">prop</w:t>
      </w:r>
      <w:r>
        <w:rPr/>
        <w:t xml:space="preserve"> Saman </w:t>
      </w:r>
      <w:r>
        <w:rPr>
          <w:i w:val="1"/>
          <w:iCs w:val="1"/>
        </w:rPr>
        <w:t xml:space="preserve">prop</w:t>
      </w:r>
    </w:p>
    <w:p>
      <w:pPr>
        <w:jc w:val="left"/>
        <w:ind w:left="250" w:right="0" w:firstLine="0" w:hanging="250"/>
        <w:spacing w:before="0" w:after="0"/>
      </w:pPr>
      <w:r>
        <w:rPr/>
        <w:t xml:space="preserve"/>
      </w:r>
      <w:r>
        <w:rPr/>
        <w:t xml:space="preserve">1. </w:t>
      </w:r>
      <w:r>
        <w:rPr>
          <w:b w:val="1"/>
          <w:bCs w:val="1"/>
        </w:rPr>
        <w:t xml:space="preserve">sau</w:t>
      </w:r>
      <w:r>
        <w:rPr/>
        <w:t xml:space="preserve"> [sau]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sau</w:t>
      </w:r>
      <w:r>
        <w:rPr/>
        <w:t xml:space="preserve"> [sauˈ]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saunga</w:t>
      </w:r>
      <w:r>
        <w:rPr/>
        <w:t xml:space="preserve"> [sauˈŋa]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sausi</w:t>
      </w:r>
      <w:r>
        <w:rPr/>
        <w:t xml:space="preserve"> [sauˈsi]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saw</w:t>
      </w:r>
      <w:r>
        <w:rPr/>
        <w:t xml:space="preserve"> [saˈʋ] </w:t>
      </w:r>
      <w:r>
        <w:rPr>
          <w:i w:val="1"/>
          <w:iCs w:val="1"/>
        </w:rPr>
        <w:t xml:space="preserve">noun</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Sawag</w:t>
      </w:r>
      <w:r>
        <w:rPr/>
        <w:t xml:space="preserve"> [saʋaˈɡ] </w:t>
      </w:r>
      <w:r>
        <w:rPr>
          <w:i w:val="1"/>
          <w:iCs w:val="1"/>
        </w:rPr>
        <w:t xml:space="preserve">prop</w:t>
      </w:r>
      <w:r>
        <w:rPr/>
        <w:t xml:space="preserve"> Savag </w:t>
      </w:r>
      <w:r>
        <w:rPr>
          <w:i w:val="1"/>
          <w:iCs w:val="1"/>
        </w:rPr>
        <w:t xml:space="preserve">prop</w:t>
      </w:r>
    </w:p>
    <w:p>
      <w:pPr>
        <w:jc w:val="left"/>
        <w:ind w:left="250" w:right="0" w:firstLine="0" w:hanging="250"/>
        <w:spacing w:before="0" w:after="0"/>
      </w:pPr>
      <w:r>
        <w:rPr/>
        <w:t xml:space="preserve"/>
      </w:r>
      <w:r>
        <w:rPr>
          <w:b w:val="1"/>
          <w:bCs w:val="1"/>
        </w:rPr>
        <w:t xml:space="preserve">se</w:t>
      </w:r>
      <w:r>
        <w:rPr/>
        <w:t xml:space="preserve"> [se]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sha</w:t>
      </w:r>
      <w:r>
        <w:rPr/>
        <w:t xml:space="preserve"> [ʃa]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shachem</w:t>
      </w:r>
      <w:r>
        <w:rPr/>
        <w:t xml:space="preserve"> [ʃat͡ʃeˈm] </w:t>
      </w:r>
      <w:r>
        <w:rPr>
          <w:i w:val="1"/>
          <w:iCs w:val="1"/>
        </w:rPr>
        <w:t xml:space="preserve">noun</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shalauzh</w:t>
      </w:r>
      <w:r>
        <w:rPr/>
        <w:t xml:space="preserve"> [ʃalauˈʒ] </w:t>
      </w:r>
      <w:r>
        <w:rPr>
          <w:i w:val="1"/>
          <w:iCs w:val="1"/>
        </w:rPr>
        <w:t xml:space="preserve">noun</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shangau</w:t>
      </w:r>
      <w:r>
        <w:rPr/>
        <w:t xml:space="preserve"> [ʃaŋauˈ]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shanged</w:t>
      </w:r>
      <w:r>
        <w:rPr/>
        <w:t xml:space="preserve"> [ʃaŋeˈd] </w:t>
      </w:r>
      <w:r>
        <w:rPr>
          <w:i w:val="1"/>
          <w:iCs w:val="1"/>
        </w:rPr>
        <w:t xml:space="preserve">noun</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shau</w:t>
      </w:r>
      <w:r>
        <w:rPr/>
        <w:t xml:space="preserve"> [ʃauˈ]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shaubi</w:t>
      </w:r>
      <w:r>
        <w:rPr/>
        <w:t xml:space="preserve"> [ʃauˈbi]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she</w:t>
      </w:r>
      <w:r>
        <w:rPr/>
        <w:t xml:space="preserve"> [ʃe]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shedi</w:t>
      </w:r>
      <w:r>
        <w:rPr/>
        <w:t xml:space="preserve"> [ʃeˈdi]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shi</w:t>
      </w:r>
      <w:r>
        <w:rPr/>
        <w:t xml:space="preserve"> [ʃi] </w:t>
      </w:r>
      <w:r>
        <w:rPr>
          <w:i w:val="1"/>
          <w:iCs w:val="1"/>
        </w:rPr>
        <w:t xml:space="preserve">vpmode enclitic</w:t>
      </w:r>
      <w:r>
        <w:rPr/>
        <w:t xml:space="preserve"> optative </w:t>
      </w:r>
    </w:p>
    <w:p>
      <w:pPr>
        <w:jc w:val="left"/>
        <w:ind w:left="250" w:right="0" w:firstLine="0" w:hanging="250"/>
        <w:spacing w:before="0" w:after="0"/>
      </w:pPr>
      <w:r>
        <w:rPr/>
        <w:t xml:space="preserve"/>
      </w:r>
      <w:r>
        <w:rPr>
          <w:b w:val="1"/>
          <w:bCs w:val="1"/>
        </w:rPr>
        <w:t xml:space="preserve">shichik</w:t>
      </w:r>
      <w:r>
        <w:rPr/>
        <w:t xml:space="preserve"> [ʃit͡ʃiˈk] </w:t>
      </w:r>
      <w:r>
        <w:rPr>
          <w:i w:val="1"/>
          <w:iCs w:val="1"/>
        </w:rPr>
        <w:t xml:space="preserve">noun</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shifim</w:t>
      </w:r>
      <w:r>
        <w:rPr/>
        <w:t xml:space="preserve"> [ʃifiˈm] </w:t>
      </w:r>
      <w:r>
        <w:rPr>
          <w:i w:val="1"/>
          <w:iCs w:val="1"/>
        </w:rPr>
        <w:t xml:space="preserve">noun</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shimi</w:t>
      </w:r>
      <w:r>
        <w:rPr/>
        <w:t xml:space="preserve"> [ʃiˈmi]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shis</w:t>
      </w:r>
      <w:r>
        <w:rPr/>
        <w:t xml:space="preserve"> [ʃiˈs] </w:t>
      </w:r>
      <w:r>
        <w:rPr>
          <w:i w:val="1"/>
          <w:iCs w:val="1"/>
        </w:rPr>
        <w:t xml:space="preserve">noun</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sho</w:t>
      </w:r>
      <w:r>
        <w:rPr/>
        <w:t xml:space="preserve"> [ʃo]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show</w:t>
      </w:r>
      <w:r>
        <w:rPr/>
        <w:t xml:space="preserve"> [ʃoˈʋ] </w:t>
      </w:r>
      <w:r>
        <w:rPr>
          <w:i w:val="1"/>
          <w:iCs w:val="1"/>
        </w:rPr>
        <w:t xml:space="preserve">noun</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shu</w:t>
      </w:r>
      <w:r>
        <w:rPr/>
        <w:t xml:space="preserve"> [ʃu]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shuf</w:t>
      </w:r>
      <w:r>
        <w:rPr/>
        <w:t xml:space="preserve"> [ʃuˈf] </w:t>
      </w:r>
      <w:r>
        <w:rPr>
          <w:i w:val="1"/>
          <w:iCs w:val="1"/>
        </w:rPr>
        <w:t xml:space="preserve">noun</w:t>
      </w:r>
      <w:r>
        <w:rPr/>
        <w:t xml:space="preserve"> nose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si</w:t>
      </w:r>
      <w:r>
        <w:rPr/>
        <w:t xml:space="preserve"> [siˈ]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si</w:t>
      </w:r>
      <w:r>
        <w:rPr/>
        <w:t xml:space="preserve"> [si] </w:t>
      </w:r>
      <w:r>
        <w:rPr>
          <w:i w:val="1"/>
          <w:iCs w:val="1"/>
        </w:rPr>
        <w:t xml:space="preserve">vpta enclitic</w:t>
      </w:r>
      <w:r>
        <w:rPr/>
        <w:t xml:space="preserve"> PRES </w:t>
      </w:r>
    </w:p>
    <w:p>
      <w:pPr>
        <w:jc w:val="left"/>
        <w:ind w:left="250" w:right="0" w:firstLine="0" w:hanging="250"/>
        <w:spacing w:before="0" w:after="0"/>
      </w:pPr>
      <w:r>
        <w:rPr/>
        <w:t xml:space="preserve"/>
      </w:r>
      <w:r>
        <w:rPr>
          <w:b w:val="1"/>
          <w:bCs w:val="1"/>
        </w:rPr>
        <w:t xml:space="preserve">sibat</w:t>
      </w:r>
      <w:r>
        <w:rPr/>
        <w:t xml:space="preserve"> [sibaˈt] </w:t>
      </w:r>
      <w:r>
        <w:rPr>
          <w:i w:val="1"/>
          <w:iCs w:val="1"/>
        </w:rPr>
        <w:t xml:space="preserve">noun</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sichauña</w:t>
      </w:r>
      <w:r>
        <w:rPr/>
        <w:t xml:space="preserve"> [sit͡ʃauˈɲa]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sigom</w:t>
      </w:r>
      <w:r>
        <w:rPr/>
        <w:t xml:space="preserve"> [siɡoˈm] </w:t>
      </w:r>
      <w:r>
        <w:rPr>
          <w:i w:val="1"/>
          <w:iCs w:val="1"/>
        </w:rPr>
        <w:t xml:space="preserve">noun</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sikud</w:t>
      </w:r>
      <w:r>
        <w:rPr/>
        <w:t xml:space="preserve"> [sikud] </w:t>
      </w:r>
      <w:r>
        <w:rPr>
          <w:i w:val="1"/>
          <w:iCs w:val="1"/>
        </w:rPr>
        <w:t xml:space="preserve">noun</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so</w:t>
      </w:r>
      <w:r>
        <w:rPr/>
        <w:t xml:space="preserve"> [so]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soñ</w:t>
      </w:r>
      <w:r>
        <w:rPr/>
        <w:t xml:space="preserve"> [soˈɲ] </w:t>
      </w:r>
      <w:r>
        <w:rPr>
          <w:i w:val="1"/>
          <w:iCs w:val="1"/>
        </w:rPr>
        <w:t xml:space="preserve">noun</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su</w:t>
      </w:r>
      <w:r>
        <w:rPr/>
        <w:t xml:space="preserve"> [su]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ta</w:t>
      </w:r>
      <w:r>
        <w:rPr/>
        <w:t xml:space="preserve"> [ta]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ta</w:t>
      </w:r>
      <w:r>
        <w:rPr/>
        <w:t xml:space="preserve"> [taˈ]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tabasha</w:t>
      </w:r>
      <w:r>
        <w:rPr/>
        <w:t xml:space="preserve"> [tabaˈʃa]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tabauk</w:t>
      </w:r>
      <w:r>
        <w:rPr/>
        <w:t xml:space="preserve"> [tabauˈk] </w:t>
      </w:r>
      <w:r>
        <w:rPr>
          <w:i w:val="1"/>
          <w:iCs w:val="1"/>
        </w:rPr>
        <w:t xml:space="preserve">noun</w:t>
      </w:r>
      <w:r>
        <w:rPr/>
        <w:t xml:space="preserve"> root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tai</w:t>
      </w:r>
      <w:r>
        <w:rPr/>
        <w:t xml:space="preserve"> [tai]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tai</w:t>
      </w:r>
      <w:r>
        <w:rPr/>
        <w:t xml:space="preserve"> [taiˈ]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taim</w:t>
      </w:r>
      <w:r>
        <w:rPr/>
        <w:t xml:space="preserve"> [taiˈm] </w:t>
      </w:r>
      <w:r>
        <w:rPr>
          <w:i w:val="1"/>
          <w:iCs w:val="1"/>
        </w:rPr>
        <w:t xml:space="preserve">noun</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taranga</w:t>
      </w:r>
      <w:r>
        <w:rPr/>
        <w:t xml:space="preserve"> [taraˈŋa]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tau</w:t>
      </w:r>
      <w:r>
        <w:rPr/>
        <w:t xml:space="preserve"> [tau]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taung</w:t>
      </w:r>
      <w:r>
        <w:rPr/>
        <w:t xml:space="preserve"> [tauˈŋ] </w:t>
      </w:r>
      <w:r>
        <w:rPr>
          <w:i w:val="1"/>
          <w:iCs w:val="1"/>
        </w:rPr>
        <w:t xml:space="preserve">noun</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teb</w:t>
      </w:r>
      <w:r>
        <w:rPr/>
        <w:t xml:space="preserve"> [teˈb] </w:t>
      </w:r>
      <w:r>
        <w:rPr>
          <w:i w:val="1"/>
          <w:iCs w:val="1"/>
        </w:rPr>
        <w:t xml:space="preserve">noun</w:t>
      </w:r>
      <w:r>
        <w:rPr/>
        <w:t xml:space="preserve"> city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ti</w:t>
      </w:r>
      <w:r>
        <w:rPr/>
        <w:t xml:space="preserve"> [ti]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ti</w:t>
      </w:r>
      <w:r>
        <w:rPr/>
        <w:t xml:space="preserve"> [tiˈ]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tigobi</w:t>
      </w:r>
      <w:r>
        <w:rPr/>
        <w:t xml:space="preserve"> [tiɡoˈbi]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tishol</w:t>
      </w:r>
      <w:r>
        <w:rPr/>
        <w:t xml:space="preserve"> [tiʃoˈl] </w:t>
      </w:r>
      <w:r>
        <w:rPr>
          <w:i w:val="1"/>
          <w:iCs w:val="1"/>
        </w:rPr>
        <w:t xml:space="preserve">noun</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tizhi</w:t>
      </w:r>
      <w:r>
        <w:rPr/>
        <w:t xml:space="preserve"> [tiˈʒi]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to</w:t>
      </w:r>
      <w:r>
        <w:rPr/>
        <w:t xml:space="preserve"> [toˈ]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ton</w:t>
      </w:r>
      <w:r>
        <w:rPr/>
        <w:t xml:space="preserve"> [toˈn] </w:t>
      </w:r>
      <w:r>
        <w:rPr>
          <w:i w:val="1"/>
          <w:iCs w:val="1"/>
        </w:rPr>
        <w:t xml:space="preserve">noun</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wa</w:t>
      </w:r>
      <w:r>
        <w:rPr/>
        <w:t xml:space="preserve"> [ʋa]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wacheb</w:t>
      </w:r>
      <w:r>
        <w:rPr/>
        <w:t xml:space="preserve"> [ʋat͡ʃeˈb] </w:t>
      </w:r>
      <w:r>
        <w:rPr>
          <w:i w:val="1"/>
          <w:iCs w:val="1"/>
        </w:rPr>
        <w:t xml:space="preserve">noun</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wachewi</w:t>
      </w:r>
      <w:r>
        <w:rPr/>
        <w:t xml:space="preserve"> [ʋat͡ʃeˈʋi]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Wachug</w:t>
      </w:r>
      <w:r>
        <w:rPr/>
        <w:t xml:space="preserve"> [ʋat͡ʃuˈɡ] </w:t>
      </w:r>
      <w:r>
        <w:rPr>
          <w:i w:val="1"/>
          <w:iCs w:val="1"/>
        </w:rPr>
        <w:t xml:space="preserve">prop</w:t>
      </w:r>
      <w:r>
        <w:rPr/>
        <w:t xml:space="preserve"> Vachug </w:t>
      </w:r>
      <w:r>
        <w:rPr>
          <w:i w:val="1"/>
          <w:iCs w:val="1"/>
        </w:rPr>
        <w:t xml:space="preserve">prop</w:t>
      </w:r>
    </w:p>
    <w:p>
      <w:pPr>
        <w:jc w:val="left"/>
        <w:ind w:left="250" w:right="0" w:firstLine="0" w:hanging="250"/>
        <w:spacing w:before="0" w:after="0"/>
      </w:pPr>
      <w:r>
        <w:rPr/>
        <w:t xml:space="preserve"/>
      </w:r>
      <w:r>
        <w:rPr>
          <w:b w:val="1"/>
          <w:bCs w:val="1"/>
        </w:rPr>
        <w:t xml:space="preserve">wagi</w:t>
      </w:r>
      <w:r>
        <w:rPr/>
        <w:t xml:space="preserve"> [ʋaɡi] </w:t>
      </w:r>
      <w:r>
        <w:rPr>
          <w:i w:val="1"/>
          <w:iCs w:val="1"/>
        </w:rPr>
        <w:t xml:space="preserve">vpnegation enclitic</w:t>
      </w:r>
      <w:r>
        <w:rPr/>
        <w:t xml:space="preserve"> NEG </w:t>
      </w:r>
    </w:p>
    <w:p>
      <w:pPr>
        <w:jc w:val="left"/>
        <w:ind w:left="250" w:right="0" w:firstLine="0" w:hanging="250"/>
        <w:spacing w:before="0" w:after="0"/>
      </w:pPr>
      <w:r>
        <w:rPr/>
        <w:t xml:space="preserve"/>
      </w:r>
      <w:r>
        <w:rPr/>
        <w:t xml:space="preserve">1. </w:t>
      </w:r>
      <w:r>
        <w:rPr>
          <w:b w:val="1"/>
          <w:bCs w:val="1"/>
        </w:rPr>
        <w:t xml:space="preserve">wai</w:t>
      </w:r>
      <w:r>
        <w:rPr/>
        <w:t xml:space="preserve"> [ʋaiˈ]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t xml:space="preserve">2. </w:t>
      </w:r>
      <w:r>
        <w:rPr>
          <w:b w:val="1"/>
          <w:bCs w:val="1"/>
        </w:rPr>
        <w:t xml:space="preserve">wai</w:t>
      </w:r>
      <w:r>
        <w:rPr/>
        <w:t xml:space="preserve"> [ʋai]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wair</w:t>
      </w:r>
      <w:r>
        <w:rPr/>
        <w:t xml:space="preserve"> [ʋaiˈr] </w:t>
      </w:r>
      <w:r>
        <w:rPr>
          <w:i w:val="1"/>
          <w:iCs w:val="1"/>
        </w:rPr>
        <w:t xml:space="preserve">noun</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wajauj</w:t>
      </w:r>
      <w:r>
        <w:rPr/>
        <w:t xml:space="preserve"> [ʋajauˈj] </w:t>
      </w:r>
      <w:r>
        <w:rPr>
          <w:i w:val="1"/>
          <w:iCs w:val="1"/>
        </w:rPr>
        <w:t xml:space="preserve">noun</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wajet</w:t>
      </w:r>
      <w:r>
        <w:rPr/>
        <w:t xml:space="preserve"> [ʋajeˈt] </w:t>
      </w:r>
      <w:r>
        <w:rPr>
          <w:i w:val="1"/>
          <w:iCs w:val="1"/>
        </w:rPr>
        <w:t xml:space="preserve">noun</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wajog</w:t>
      </w:r>
      <w:r>
        <w:rPr/>
        <w:t xml:space="preserve"> [ʋajoˈɡ] </w:t>
      </w:r>
      <w:r>
        <w:rPr>
          <w:i w:val="1"/>
          <w:iCs w:val="1"/>
        </w:rPr>
        <w:t xml:space="preserve">noun</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wazham</w:t>
      </w:r>
      <w:r>
        <w:rPr/>
        <w:t xml:space="preserve"> [ʋaʒaˈm] </w:t>
      </w:r>
      <w:r>
        <w:rPr>
          <w:i w:val="1"/>
          <w:iCs w:val="1"/>
        </w:rPr>
        <w:t xml:space="preserve">noun</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Wazhul</w:t>
      </w:r>
      <w:r>
        <w:rPr/>
        <w:t xml:space="preserve"> [ʋaʒuˈl] </w:t>
      </w:r>
      <w:r>
        <w:rPr>
          <w:i w:val="1"/>
          <w:iCs w:val="1"/>
        </w:rPr>
        <w:t xml:space="preserve">prop</w:t>
      </w:r>
      <w:r>
        <w:rPr/>
        <w:t xml:space="preserve"> Vazhul </w:t>
      </w:r>
      <w:r>
        <w:rPr>
          <w:i w:val="1"/>
          <w:iCs w:val="1"/>
        </w:rPr>
        <w:t xml:space="preserve">prop</w:t>
      </w:r>
    </w:p>
    <w:p>
      <w:pPr>
        <w:jc w:val="left"/>
        <w:ind w:left="250" w:right="0" w:firstLine="0" w:hanging="250"/>
        <w:spacing w:before="0" w:after="0"/>
      </w:pPr>
      <w:r>
        <w:rPr/>
        <w:t xml:space="preserve"/>
      </w:r>
      <w:r>
        <w:rPr>
          <w:b w:val="1"/>
          <w:bCs w:val="1"/>
        </w:rPr>
        <w:t xml:space="preserve">wañ</w:t>
      </w:r>
      <w:r>
        <w:rPr/>
        <w:t xml:space="preserve"> [ʋaˈɲ] </w:t>
      </w:r>
      <w:r>
        <w:rPr>
          <w:i w:val="1"/>
          <w:iCs w:val="1"/>
        </w:rPr>
        <w:t xml:space="preserve">noun</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waña</w:t>
      </w:r>
      <w:r>
        <w:rPr/>
        <w:t xml:space="preserve"> [ʋaɲa] </w:t>
      </w:r>
      <w:r>
        <w:rPr>
          <w:i w:val="1"/>
          <w:iCs w:val="1"/>
        </w:rPr>
        <w:t xml:space="preserve">vpvoice enclitic</w:t>
      </w:r>
      <w:r>
        <w:rPr/>
        <w:t xml:space="preserve"> active </w:t>
      </w:r>
    </w:p>
    <w:p>
      <w:pPr>
        <w:jc w:val="left"/>
        <w:ind w:left="250" w:right="0" w:firstLine="0" w:hanging="250"/>
        <w:spacing w:before="0" w:after="0"/>
      </w:pPr>
      <w:r>
        <w:rPr/>
        <w:t xml:space="preserve"/>
      </w:r>
      <w:r>
        <w:rPr/>
        <w:t xml:space="preserve">1. </w:t>
      </w:r>
      <w:r>
        <w:rPr>
          <w:b w:val="1"/>
          <w:bCs w:val="1"/>
        </w:rPr>
        <w:t xml:space="preserve">we</w:t>
      </w:r>
      <w:r>
        <w:rPr/>
        <w:t xml:space="preserve"> [ʋeˈ]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we</w:t>
      </w:r>
      <w:r>
        <w:rPr/>
        <w:t xml:space="preserve"> [ʋe]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wel</w:t>
      </w:r>
      <w:r>
        <w:rPr/>
        <w:t xml:space="preserve"> [ʋeˈl] </w:t>
      </w:r>
      <w:r>
        <w:rPr>
          <w:i w:val="1"/>
          <w:iCs w:val="1"/>
        </w:rPr>
        <w:t xml:space="preserve">noun</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wi</w:t>
      </w:r>
      <w:r>
        <w:rPr/>
        <w:t xml:space="preserve"> [ʋi]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wimish</w:t>
      </w:r>
      <w:r>
        <w:rPr/>
        <w:t xml:space="preserve"> [ʋimiˈʃ] </w:t>
      </w:r>
      <w:r>
        <w:rPr>
          <w:i w:val="1"/>
          <w:iCs w:val="1"/>
        </w:rPr>
        <w:t xml:space="preserve">noun</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wishi</w:t>
      </w:r>
      <w:r>
        <w:rPr/>
        <w:t xml:space="preserve"> [ʋiʃi] </w:t>
      </w:r>
      <w:r>
        <w:rPr>
          <w:i w:val="1"/>
          <w:iCs w:val="1"/>
        </w:rPr>
        <w:t xml:space="preserve">vpnegation enclitic</w:t>
      </w:r>
      <w:r>
        <w:rPr/>
        <w:t xml:space="preserve"> POS </w:t>
      </w:r>
    </w:p>
    <w:p>
      <w:pPr>
        <w:jc w:val="left"/>
        <w:ind w:left="250" w:right="0" w:firstLine="0" w:hanging="250"/>
        <w:spacing w:before="0" w:after="0"/>
      </w:pPr>
      <w:r>
        <w:rPr/>
        <w:t xml:space="preserve"/>
      </w:r>
      <w:r>
        <w:rPr>
          <w:b w:val="1"/>
          <w:bCs w:val="1"/>
        </w:rPr>
        <w:t xml:space="preserve">wituka</w:t>
      </w:r>
      <w:r>
        <w:rPr/>
        <w:t xml:space="preserve"> [ʋituˈka]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wo</w:t>
      </w:r>
      <w:r>
        <w:rPr/>
        <w:t xml:space="preserve"> [ʋo]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wop</w:t>
      </w:r>
      <w:r>
        <w:rPr/>
        <w:t xml:space="preserve"> [ʋoˈp] </w:t>
      </w:r>
      <w:r>
        <w:rPr>
          <w:i w:val="1"/>
          <w:iCs w:val="1"/>
        </w:rPr>
        <w:t xml:space="preserve">noun</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wu</w:t>
      </w:r>
      <w:r>
        <w:rPr/>
        <w:t xml:space="preserve"> [ʋu]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za</w:t>
      </w:r>
      <w:r>
        <w:rPr/>
        <w:t xml:space="preserve"> [za] </w:t>
      </w:r>
      <w:r>
        <w:rPr>
          <w:i w:val="1"/>
          <w:iCs w:val="1"/>
        </w:rPr>
        <w:t xml:space="preserve">adj</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zagimi</w:t>
      </w:r>
      <w:r>
        <w:rPr/>
        <w:t xml:space="preserve"> [zaɡiˈmi]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zai</w:t>
      </w:r>
      <w:r>
        <w:rPr/>
        <w:t xml:space="preserve"> [zai]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zangel</w:t>
      </w:r>
      <w:r>
        <w:rPr/>
        <w:t xml:space="preserve"> [zaŋeˈl] </w:t>
      </w:r>
      <w:r>
        <w:rPr>
          <w:i w:val="1"/>
          <w:iCs w:val="1"/>
        </w:rPr>
        <w:t xml:space="preserve">noun</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zangib</w:t>
      </w:r>
      <w:r>
        <w:rPr/>
        <w:t xml:space="preserve"> [zaŋiˈb] </w:t>
      </w:r>
      <w:r>
        <w:rPr>
          <w:i w:val="1"/>
          <w:iCs w:val="1"/>
        </w:rPr>
        <w:t xml:space="preserve">noun</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zar</w:t>
      </w:r>
      <w:r>
        <w:rPr/>
        <w:t xml:space="preserve"> [zaˈr] </w:t>
      </w:r>
      <w:r>
        <w:rPr>
          <w:i w:val="1"/>
          <w:iCs w:val="1"/>
        </w:rPr>
        <w:t xml:space="preserve">noun</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zañaishi</w:t>
      </w:r>
      <w:r>
        <w:rPr/>
        <w:t xml:space="preserve"> [zaɲaiˈʃi]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zañocha</w:t>
      </w:r>
      <w:r>
        <w:rPr/>
        <w:t xml:space="preserve"> [zaɲoˈt͡ʃa]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zef</w:t>
      </w:r>
      <w:r>
        <w:rPr/>
        <w:t xml:space="preserve"> [zeˈf] </w:t>
      </w:r>
      <w:r>
        <w:rPr>
          <w:i w:val="1"/>
          <w:iCs w:val="1"/>
        </w:rPr>
        <w:t xml:space="preserve">noun</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zha</w:t>
      </w:r>
      <w:r>
        <w:rPr/>
        <w:t xml:space="preserve"> [ʒa]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zhachebi</w:t>
      </w:r>
      <w:r>
        <w:rPr/>
        <w:t xml:space="preserve"> [ʒat͡ʃeˈbi]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zhai</w:t>
      </w:r>
      <w:r>
        <w:rPr/>
        <w:t xml:space="preserve"> [ʒaiˈ]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zhail</w:t>
      </w:r>
      <w:r>
        <w:rPr/>
        <w:t xml:space="preserve"> [ʒaiˈl] </w:t>
      </w:r>
      <w:r>
        <w:rPr>
          <w:i w:val="1"/>
          <w:iCs w:val="1"/>
        </w:rPr>
        <w:t xml:space="preserve">noun</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zhaseza</w:t>
      </w:r>
      <w:r>
        <w:rPr/>
        <w:t xml:space="preserve"> [ʒaseˈza]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zhaza</w:t>
      </w:r>
      <w:r>
        <w:rPr/>
        <w:t xml:space="preserve"> [ʒaˈza] </w:t>
      </w:r>
      <w:r>
        <w:rPr>
          <w:i w:val="1"/>
          <w:iCs w:val="1"/>
        </w:rPr>
        <w:t xml:space="preserve">adj</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zhazhi</w:t>
      </w:r>
      <w:r>
        <w:rPr/>
        <w:t xml:space="preserve"> [ʒaˈʒi]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zhe</w:t>
      </w:r>
      <w:r>
        <w:rPr/>
        <w:t xml:space="preserve"> [ʒeˈ]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zhek</w:t>
      </w:r>
      <w:r>
        <w:rPr/>
        <w:t xml:space="preserve"> [ʒeˈk] </w:t>
      </w:r>
      <w:r>
        <w:rPr>
          <w:i w:val="1"/>
          <w:iCs w:val="1"/>
        </w:rPr>
        <w:t xml:space="preserve">noun</w:t>
      </w:r>
      <w:r>
        <w:rPr/>
        <w:t xml:space="preserve"> friend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zhi</w:t>
      </w:r>
      <w:r>
        <w:rPr/>
        <w:t xml:space="preserve"> [ʒi]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zhi</w:t>
      </w:r>
      <w:r>
        <w:rPr/>
        <w:t xml:space="preserve"> [ʒiˈ]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zhib</w:t>
      </w:r>
      <w:r>
        <w:rPr/>
        <w:t xml:space="preserve"> [ʒiˈb] </w:t>
      </w:r>
      <w:r>
        <w:rPr>
          <w:i w:val="1"/>
          <w:iCs w:val="1"/>
        </w:rPr>
        <w:t xml:space="preserve">noun</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zhibak</w:t>
      </w:r>
      <w:r>
        <w:rPr/>
        <w:t xml:space="preserve"> [ʒibaˈk] </w:t>
      </w:r>
      <w:r>
        <w:rPr>
          <w:i w:val="1"/>
          <w:iCs w:val="1"/>
        </w:rPr>
        <w:t xml:space="preserve">noun</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zhidashi</w:t>
      </w:r>
      <w:r>
        <w:rPr/>
        <w:t xml:space="preserve"> [ʒidaˈʃi]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zhishagi</w:t>
      </w:r>
      <w:r>
        <w:rPr/>
        <w:t xml:space="preserve"> [ʒiʃaˈɡi]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zhiwob</w:t>
      </w:r>
      <w:r>
        <w:rPr/>
        <w:t xml:space="preserve"> [ʒiʋoˈb] </w:t>
      </w:r>
      <w:r>
        <w:rPr>
          <w:i w:val="1"/>
          <w:iCs w:val="1"/>
        </w:rPr>
        <w:t xml:space="preserve">noun</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zhizaur</w:t>
      </w:r>
      <w:r>
        <w:rPr/>
        <w:t xml:space="preserve"> [ʒizauˈr] </w:t>
      </w:r>
      <w:r>
        <w:rPr>
          <w:i w:val="1"/>
          <w:iCs w:val="1"/>
        </w:rPr>
        <w:t xml:space="preserve">noun</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zhizhipi</w:t>
      </w:r>
      <w:r>
        <w:rPr/>
        <w:t xml:space="preserve"> [ʒiʒiˈpi]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zhiñazi</w:t>
      </w:r>
      <w:r>
        <w:rPr/>
        <w:t xml:space="preserve"> [ʒiɲaˈzi]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zhop</w:t>
      </w:r>
      <w:r>
        <w:rPr/>
        <w:t xml:space="preserve"> [ʒoˈp] </w:t>
      </w:r>
      <w:r>
        <w:rPr>
          <w:i w:val="1"/>
          <w:iCs w:val="1"/>
        </w:rPr>
        <w:t xml:space="preserve">noun</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zhuzh</w:t>
      </w:r>
      <w:r>
        <w:rPr/>
        <w:t xml:space="preserve"> [ʒuˈʒ] </w:t>
      </w:r>
      <w:r>
        <w:rPr>
          <w:i w:val="1"/>
          <w:iCs w:val="1"/>
        </w:rPr>
        <w:t xml:space="preserve">noun</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zi</w:t>
      </w:r>
      <w:r>
        <w:rPr/>
        <w:t xml:space="preserve"> [zi] </w:t>
      </w:r>
      <w:r>
        <w:rPr>
          <w:i w:val="1"/>
          <w:iCs w:val="1"/>
        </w:rPr>
        <w:t xml:space="preserve">npcase enclitic</w:t>
      </w:r>
      <w:r>
        <w:rPr/>
        <w:t xml:space="preserve"> LOC </w:t>
      </w:r>
    </w:p>
    <w:p>
      <w:pPr>
        <w:jc w:val="left"/>
        <w:ind w:left="250" w:right="0" w:firstLine="0" w:hanging="250"/>
        <w:spacing w:before="0" w:after="0"/>
      </w:pPr>
      <w:r>
        <w:rPr/>
        <w:t xml:space="preserve"/>
      </w:r>
      <w:r>
        <w:rPr>
          <w:b w:val="1"/>
          <w:bCs w:val="1"/>
        </w:rPr>
        <w:t xml:space="preserve">zinauwi</w:t>
      </w:r>
      <w:r>
        <w:rPr/>
        <w:t xml:space="preserve"> [zinauˈʋi]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zo</w:t>
      </w:r>
      <w:r>
        <w:rPr/>
        <w:t xml:space="preserve"> [zoˈ]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t xml:space="preserve">2. </w:t>
      </w:r>
      <w:r>
        <w:rPr>
          <w:b w:val="1"/>
          <w:bCs w:val="1"/>
        </w:rPr>
        <w:t xml:space="preserve">zo</w:t>
      </w:r>
      <w:r>
        <w:rPr/>
        <w:t xml:space="preserve"> [zoˈ]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ña</w:t>
      </w:r>
      <w:r>
        <w:rPr/>
        <w:t xml:space="preserve"> [ɲa]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ñai</w:t>
      </w:r>
      <w:r>
        <w:rPr/>
        <w:t xml:space="preserve"> [ɲaiˈ]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ñaig</w:t>
      </w:r>
      <w:r>
        <w:rPr/>
        <w:t xml:space="preserve"> [ɲaiˈɡ] </w:t>
      </w:r>
      <w:r>
        <w:rPr>
          <w:i w:val="1"/>
          <w:iCs w:val="1"/>
        </w:rPr>
        <w:t xml:space="preserve">noun</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ñanera</w:t>
      </w:r>
      <w:r>
        <w:rPr/>
        <w:t xml:space="preserve"> [ɲaneˈra]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ñangop</w:t>
      </w:r>
      <w:r>
        <w:rPr/>
        <w:t xml:space="preserve"> [ɲaŋoˈp] </w:t>
      </w:r>
      <w:r>
        <w:rPr>
          <w:i w:val="1"/>
          <w:iCs w:val="1"/>
        </w:rPr>
        <w:t xml:space="preserve">noun</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ñazi</w:t>
      </w:r>
      <w:r>
        <w:rPr/>
        <w:t xml:space="preserve"> [ɲaziˈ]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ñe</w:t>
      </w:r>
      <w:r>
        <w:rPr/>
        <w:t xml:space="preserve"> [ɲe]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ñe</w:t>
      </w:r>
      <w:r>
        <w:rPr/>
        <w:t xml:space="preserve"> [ɲeˈ]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ñezh</w:t>
      </w:r>
      <w:r>
        <w:rPr/>
        <w:t xml:space="preserve"> [ɲeˈʒ] </w:t>
      </w:r>
      <w:r>
        <w:rPr>
          <w:i w:val="1"/>
          <w:iCs w:val="1"/>
        </w:rPr>
        <w:t xml:space="preserve">noun</w:t>
      </w:r>
      <w:r>
        <w:rPr/>
        <w:t xml:space="preserve"> girl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ñi</w:t>
      </w:r>
      <w:r>
        <w:rPr/>
        <w:t xml:space="preserve"> [ɲiˈ]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ñi</w:t>
      </w:r>
      <w:r>
        <w:rPr/>
        <w:t xml:space="preserve"> [ɲi] </w:t>
      </w:r>
      <w:r>
        <w:rPr>
          <w:i w:val="1"/>
          <w:iCs w:val="1"/>
        </w:rPr>
        <w:t xml:space="preserve">npcase enclitic</w:t>
      </w:r>
      <w:r>
        <w:rPr/>
        <w:t xml:space="preserve"> INS </w:t>
      </w:r>
    </w:p>
    <w:p>
      <w:pPr>
        <w:jc w:val="left"/>
        <w:ind w:left="250" w:right="0" w:firstLine="0" w:hanging="250"/>
        <w:spacing w:before="0" w:after="0"/>
      </w:pPr>
      <w:r>
        <w:rPr/>
        <w:t xml:space="preserve"/>
      </w:r>
      <w:r>
        <w:rPr>
          <w:b w:val="1"/>
          <w:bCs w:val="1"/>
        </w:rPr>
        <w:t xml:space="preserve">ñichi</w:t>
      </w:r>
      <w:r>
        <w:rPr/>
        <w:t xml:space="preserve"> [ɲiˈt͡ʃi]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ñidain</w:t>
      </w:r>
      <w:r>
        <w:rPr/>
        <w:t xml:space="preserve"> [ɲidaiˈn] </w:t>
      </w:r>
      <w:r>
        <w:rPr>
          <w:i w:val="1"/>
          <w:iCs w:val="1"/>
        </w:rPr>
        <w:t xml:space="preserve">noun</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ñifi</w:t>
      </w:r>
      <w:r>
        <w:rPr/>
        <w:t xml:space="preserve"> [ɲifiˈ]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ñikach</w:t>
      </w:r>
      <w:r>
        <w:rPr/>
        <w:t xml:space="preserve"> [ɲikaˈt͡ʃ] </w:t>
      </w:r>
      <w:r>
        <w:rPr>
          <w:i w:val="1"/>
          <w:iCs w:val="1"/>
        </w:rPr>
        <w:t xml:space="preserve">noun</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ñizhangi</w:t>
      </w:r>
      <w:r>
        <w:rPr/>
        <w:t xml:space="preserve"> [ɲiʒaˈŋi]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ñuña</w:t>
      </w:r>
      <w:r>
        <w:rPr/>
        <w:t xml:space="preserve"> [ɲuˈɲa] </w:t>
      </w:r>
      <w:r>
        <w:rPr>
          <w:i w:val="1"/>
          <w:iCs w:val="1"/>
        </w:rPr>
        <w:t xml:space="preserve">adj</w:t>
      </w:r>
      <w:r>
        <w:rPr/>
        <w:t xml:space="preserve"> round </w:t>
      </w:r>
      <w:r>
        <w:rPr>
          <w:i w:val="1"/>
          <w:iCs w:val="1"/>
        </w:rPr>
        <w:t xml:space="preserve">adj</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631C9C"/>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2026-08-15T12:14:04+00:00</dcterms:created>
  <dcterms:modified xsi:type="dcterms:W3CDTF">2026-08-15T12:14:04+00:00</dcterms:modified>
</cp:coreProperties>
</file>

<file path=docProps/custom.xml><?xml version="1.0" encoding="utf-8"?>
<Properties xmlns="http://schemas.openxmlformats.org/officeDocument/2006/custom-properties" xmlns:vt="http://schemas.openxmlformats.org/officeDocument/2006/docPropsVTypes"/>
</file>