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Naik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26th September 2026</w:t>
      </w:r>
    </w:p>
    <w:p/>
    <w:p/>
    <w:p/>
    <w:p/>
    <w:p/>
    <w:p/>
    <w:p/>
    <w:p/>
    <w:p/>
    <w:p/>
    <w:p/>
    <w:p/>
    <w:p/>
    <w:p/>
    <w:p/>
    <w:p/>
    <w:p>
      <w:pPr>
        <w:jc w:val="center"/>
      </w:pPr>
      <w:r>
        <w:rPr>
          <w:rFonts w:ascii="Consolas" w:hAnsi="Consolas" w:eastAsia="Consolas" w:cs="Consolas"/>
          <w:sz w:val="18"/>
          <w:szCs w:val="18"/>
        </w:rPr>
        <w:t xml:space="preserve">https://languagecreator.org/grammar/5E808</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Naik</w:t>
      </w:r>
      <w:r>
        <w:rPr>
          <w:i w:val="0"/>
          <w:iCs w:val="0"/>
        </w:rPr>
        <w:t xml:space="preserve"> language (the 1760th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Naik.</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small but genuine set of click consonants.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Naik has a moderately large consonant inventory, with 31 phonemes.</w:t>
      </w:r>
    </w:p>
    <w:p>
      <w:pPr>
        <w:jc w:val="both"/>
        <w:ind w:left="0" w:right="0" w:firstLine="330"/>
        <w:spacing w:before="0" w:after="0"/>
      </w:pPr>
      <w:r>
        <w:rPr/>
        <w:t xml:space="preserve"/>
      </w:r>
      <w:r>
        <w:rPr>
          <w:i w:val="0"/>
          <w:iCs w:val="0"/>
        </w:rPr>
        <w:t xml:space="preserve">It has a small but genuine set of click consonants and a system with marginal but genuine retroflex contrasts.</w:t>
      </w:r>
    </w:p>
    <w:p>
      <w:pPr>
        <w:jc w:val="both"/>
        <w:ind w:left="0" w:right="0" w:firstLine="330"/>
        <w:spacing w:before="0" w:after="0"/>
      </w:pPr>
      <w:r>
        <w:rPr/>
        <w:t xml:space="preserve"/>
      </w:r>
      <w:r>
        <w:rPr>
          <w:i w:val="0"/>
          <w:iCs w:val="0"/>
        </w:rPr>
        <w:t xml:space="preserve">The table below presents the full inventory of consonant phonemes in Naik. The chart lists all places and manners of articulation attested in the language.</w:t>
      </w:r>
    </w:p>
    <w:tbl>
      <w:tblGrid>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retroflex</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ɖ ʈ</w:t>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ɳ</w:t>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θ</w:t>
            </w:r>
          </w:p>
        </w:tc>
        <w:tc>
          <w:tcPr>
            <w:noWrap/>
          </w:tcPr>
          <w:p>
            <w:pPr/>
            <w:r>
              <w:rPr/>
              <w:t xml:space="preserve">s z</w:t>
            </w:r>
          </w:p>
        </w:tc>
        <w:tc>
          <w:tcPr>
            <w:noWrap/>
          </w:tcPr>
          <w:p>
            <w:pPr/>
            <w:r>
              <w:rPr/>
              <w:t xml:space="preserve">ʃ ʒ</w:t>
            </w:r>
          </w:p>
        </w:tc>
        <w:tc>
          <w:tcPr>
            <w:noWrap/>
          </w:tcPr>
          <w:p>
            <w:pPr/>
            <w:r>
              <w:rPr/>
              <w:t xml:space="preserve"/>
            </w:r>
          </w:p>
        </w:tc>
        <w:tc>
          <w:tcPr>
            <w:noWrap/>
          </w:tcPr>
          <w:p>
            <w:pPr/>
            <w:r>
              <w:rPr/>
              <w:t xml:space="preserve"/>
            </w:r>
          </w:p>
        </w:tc>
        <w:tc>
          <w:tcPr>
            <w:noWrap/>
          </w:tcPr>
          <w:p>
            <w:pPr/>
            <w:r>
              <w:rPr/>
              <w:t xml:space="preserve">ʂ</w:t>
            </w:r>
          </w:p>
        </w:tc>
        <w:tc>
          <w:tcPr>
            <w:noWrap/>
          </w:tcPr>
          <w:p>
            <w:pPr/>
            <w:r>
              <w:rPr/>
              <w:t xml:space="preserve">x ɣ</w:t>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ɾ</w:t>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w:t>
            </w:r>
          </w:p>
        </w:tc>
        <w:tc>
          <w:tcPr>
            <w:noWrap/>
          </w:tcPr>
          <w:p>
            <w:pPr/>
            <w:r>
              <w:rPr/>
              <w:t xml:space="preserve"/>
            </w:r>
          </w:p>
        </w:tc>
        <w:tc>
          <w:tcPr>
            <w:noWrap/>
          </w:tcPr>
          <w:p>
            <w:pPr/>
            <w:r>
              <w:rPr/>
              <w:t xml:space="preserve">ᵏǀ</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 nasal</w:t>
            </w:r>
          </w:p>
        </w:tc>
        <w:tc>
          <w:tcPr>
            <w:noWrap/>
          </w:tcPr>
          <w:p>
            <w:pPr/>
            <w:r>
              <w:rPr/>
              <w:t xml:space="preserve"/>
            </w:r>
          </w:p>
        </w:tc>
        <w:tc>
          <w:tcPr>
            <w:noWrap/>
          </w:tcPr>
          <w:p>
            <w:pPr/>
            <w:r>
              <w:rPr/>
              <w:t xml:space="preserve">ᵑǀ</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Naik has 7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triangular vowel system with few low vowels, occasional ghost vowels that surface only weakly and front rounded vowels (these are cross-linguistically relatively uncommon, but occur in a number of well-known languages, including French, German, Turkish and Mandarin).</w:t>
      </w:r>
    </w:p>
    <w:p>
      <w:pPr>
        <w:jc w:val="both"/>
        <w:ind w:left="0" w:right="0" w:firstLine="330"/>
        <w:spacing w:before="0" w:after="0"/>
      </w:pPr>
      <w:r>
        <w:rPr/>
        <w:t xml:space="preserve"/>
      </w:r>
      <w:r>
        <w:rPr>
          <w:i w:val="0"/>
          <w:iCs w:val="0"/>
        </w:rPr>
        <w:t xml:space="preserve">The table below presents the full inventory of vowel phonemes in Naik. The system comprises the distinct vowel qualities listed in the chart.</w:t>
      </w:r>
    </w:p>
    <w:tbl>
      <w:tblGrid>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 unrounded</w:t>
            </w:r>
          </w:p>
        </w:tc>
        <w:tc>
          <w:tcPr>
            <w:noWrap/>
          </w:tcPr>
          <w:p>
            <w:pPr/>
            <w:r>
              <w:rPr/>
              <w:t xml:space="preserve">front rounded</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y</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
            </w:r>
          </w:p>
        </w:tc>
        <w:tc>
          <w:tcPr>
            <w:noWrap/>
          </w:tcPr>
          <w:p>
            <w:pPr/>
            <w:r>
              <w:rPr/>
              <w:t xml:space="preserve"/>
            </w:r>
          </w:p>
        </w:tc>
        <w:tc>
          <w:tcPr>
            <w:noWrap/>
          </w:tcPr>
          <w:p>
            <w:pPr/>
            <w:r>
              <w:rPr/>
              <w:t xml:space="preserve">ə</w:t>
            </w:r>
          </w:p>
        </w:tc>
        <w:tc>
          <w:tcPr>
            <w:noWrap/>
          </w:tcPr>
          <w:p>
            <w:pPr/>
            <w:r>
              <w:rPr/>
              <w:t xml:space="preserve"/>
            </w:r>
          </w:p>
        </w:tc>
      </w:tr>
      <w:tr>
        <w:trPr/>
        <w:tc>
          <w:tcPr>
            <w:noWrap/>
          </w:tcPr>
          <w:p>
            <w:pPr/>
            <w:r>
              <w:rPr/>
              <w:t xml:space="preserve">open</w:t>
            </w:r>
          </w:p>
        </w:tc>
        <w:tc>
          <w:tcPr>
            <w:noWrap/>
          </w:tcPr>
          <w:p>
            <w:pPr/>
            <w:r>
              <w:rPr/>
              <w:t xml:space="preserve"/>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Naik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/u/ becomes /y/.</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Naik is normally written using the Cyrillic alphabet, a script with a long and varied history across Eastern Europe and northern Asia. In this grammar, phonetic transcriptions in the International Phonetic Alphabet (IPA) are also used to give an unambiguous representation of sound.</w:t>
      </w:r>
    </w:p>
    <w:p>
      <w:pPr>
        <w:jc w:val="both"/>
        <w:ind w:left="0" w:right="0" w:firstLine="330"/>
        <w:spacing w:before="0" w:after="0"/>
      </w:pPr>
      <w:r>
        <w:rPr/>
        <w:t xml:space="preserve"/>
      </w:r>
      <w:r>
        <w:rPr>
          <w:i w:val="0"/>
          <w:iCs w:val="0"/>
        </w:rPr>
        <w:t xml:space="preserve">The conventions adopted here follow standard Cyrillic practice for the language where that exists; where they do not, the IPA transcription should be taken as authoritative.</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а /a/</w:t>
            </w:r>
          </w:p>
        </w:tc>
        <w:tc>
          <w:tcPr>
            <w:tcW w:w="2400" w:type="dxa"/>
            <w:noWrap/>
          </w:tcPr>
          <w:p>
            <w:pPr/>
            <w:r>
              <w:rPr/>
              <w:t xml:space="preserve">б /b/</w:t>
            </w:r>
          </w:p>
        </w:tc>
        <w:tc>
          <w:tcPr>
            <w:tcW w:w="2400" w:type="dxa"/>
            <w:noWrap/>
          </w:tcPr>
          <w:p>
            <w:pPr/>
            <w:r>
              <w:rPr/>
              <w:t xml:space="preserve">в /w/</w:t>
            </w:r>
          </w:p>
        </w:tc>
        <w:tc>
          <w:tcPr>
            <w:tcW w:w="2400" w:type="dxa"/>
            <w:noWrap/>
          </w:tcPr>
          <w:p>
            <w:pPr/>
            <w:r>
              <w:rPr/>
              <w:t xml:space="preserve">г /h/</w:t>
            </w:r>
          </w:p>
        </w:tc>
      </w:tr>
      <w:tr>
        <w:trPr/>
        <w:tc>
          <w:tcPr>
            <w:tcW w:w="2400" w:type="dxa"/>
            <w:noWrap/>
          </w:tcPr>
          <w:p>
            <w:pPr/>
            <w:r>
              <w:rPr/>
              <w:t xml:space="preserve">д /d/</w:t>
            </w:r>
          </w:p>
        </w:tc>
        <w:tc>
          <w:tcPr>
            <w:tcW w:w="2400" w:type="dxa"/>
            <w:noWrap/>
          </w:tcPr>
          <w:p>
            <w:pPr/>
            <w:r>
              <w:rPr/>
              <w:t xml:space="preserve">д̇ /ɖ/</w:t>
            </w:r>
          </w:p>
        </w:tc>
        <w:tc>
          <w:tcPr>
            <w:tcW w:w="2400" w:type="dxa"/>
            <w:noWrap/>
          </w:tcPr>
          <w:p>
            <w:pPr/>
            <w:r>
              <w:rPr/>
              <w:t xml:space="preserve">ж /ʒ/</w:t>
            </w:r>
          </w:p>
        </w:tc>
        <w:tc>
          <w:tcPr>
            <w:tcW w:w="2400" w:type="dxa"/>
            <w:noWrap/>
          </w:tcPr>
          <w:p>
            <w:pPr/>
            <w:r>
              <w:rPr/>
              <w:t xml:space="preserve">з /z/</w:t>
            </w:r>
          </w:p>
        </w:tc>
      </w:tr>
      <w:tr>
        <w:trPr/>
        <w:tc>
          <w:tcPr>
            <w:tcW w:w="2400" w:type="dxa"/>
            <w:noWrap/>
          </w:tcPr>
          <w:p>
            <w:pPr/>
            <w:r>
              <w:rPr/>
              <w:t xml:space="preserve">и /i/</w:t>
            </w:r>
          </w:p>
        </w:tc>
        <w:tc>
          <w:tcPr>
            <w:tcW w:w="2400" w:type="dxa"/>
            <w:noWrap/>
          </w:tcPr>
          <w:p>
            <w:pPr/>
            <w:r>
              <w:rPr/>
              <w:t xml:space="preserve">к /k/</w:t>
            </w:r>
          </w:p>
        </w:tc>
        <w:tc>
          <w:tcPr>
            <w:tcW w:w="2400" w:type="dxa"/>
            <w:noWrap/>
          </w:tcPr>
          <w:p>
            <w:pPr/>
            <w:r>
              <w:rPr/>
              <w:t xml:space="preserve">м /m/</w:t>
            </w:r>
          </w:p>
        </w:tc>
        <w:tc>
          <w:tcPr>
            <w:tcW w:w="2400" w:type="dxa"/>
            <w:noWrap/>
          </w:tcPr>
          <w:p>
            <w:pPr/>
            <w:r>
              <w:rPr/>
              <w:t xml:space="preserve">н /n/</w:t>
            </w:r>
          </w:p>
        </w:tc>
      </w:tr>
      <w:tr>
        <w:trPr/>
        <w:tc>
          <w:tcPr>
            <w:tcW w:w="2400" w:type="dxa"/>
            <w:noWrap/>
          </w:tcPr>
          <w:p>
            <w:pPr/>
            <w:r>
              <w:rPr/>
              <w:t xml:space="preserve">н̇ /ɳ/</w:t>
            </w:r>
          </w:p>
        </w:tc>
        <w:tc>
          <w:tcPr>
            <w:tcW w:w="2400" w:type="dxa"/>
            <w:noWrap/>
          </w:tcPr>
          <w:p>
            <w:pPr/>
            <w:r>
              <w:rPr/>
              <w:t xml:space="preserve">п /p/</w:t>
            </w:r>
          </w:p>
        </w:tc>
        <w:tc>
          <w:tcPr>
            <w:tcW w:w="2400" w:type="dxa"/>
            <w:noWrap/>
          </w:tcPr>
          <w:p>
            <w:pPr/>
            <w:r>
              <w:rPr/>
              <w:t xml:space="preserve">р /ɾ/</w:t>
            </w:r>
          </w:p>
        </w:tc>
        <w:tc>
          <w:tcPr>
            <w:tcW w:w="2400" w:type="dxa"/>
            <w:noWrap/>
          </w:tcPr>
          <w:p>
            <w:pPr/>
            <w:r>
              <w:rPr/>
              <w:t xml:space="preserve">р̇ /ɽ/</w:t>
            </w:r>
          </w:p>
        </w:tc>
      </w:tr>
      <w:tr>
        <w:trPr/>
        <w:tc>
          <w:tcPr>
            <w:tcW w:w="2400" w:type="dxa"/>
            <w:noWrap/>
          </w:tcPr>
          <w:p>
            <w:pPr/>
            <w:r>
              <w:rPr/>
              <w:t xml:space="preserve">с /s/</w:t>
            </w:r>
          </w:p>
        </w:tc>
        <w:tc>
          <w:tcPr>
            <w:tcW w:w="2400" w:type="dxa"/>
            <w:noWrap/>
          </w:tcPr>
          <w:p>
            <w:pPr/>
            <w:r>
              <w:rPr/>
              <w:t xml:space="preserve">с̇ /ʂ/</w:t>
            </w:r>
          </w:p>
        </w:tc>
        <w:tc>
          <w:tcPr>
            <w:tcW w:w="2400" w:type="dxa"/>
            <w:noWrap/>
          </w:tcPr>
          <w:p>
            <w:pPr/>
            <w:r>
              <w:rPr/>
              <w:t xml:space="preserve">т /t/</w:t>
            </w:r>
          </w:p>
        </w:tc>
        <w:tc>
          <w:tcPr>
            <w:tcW w:w="2400" w:type="dxa"/>
            <w:noWrap/>
          </w:tcPr>
          <w:p>
            <w:pPr/>
            <w:r>
              <w:rPr/>
              <w:t xml:space="preserve">т̇ /ʈ/</w:t>
            </w:r>
          </w:p>
        </w:tc>
      </w:tr>
      <w:tr>
        <w:trPr/>
        <w:tc>
          <w:tcPr>
            <w:tcW w:w="2400" w:type="dxa"/>
            <w:noWrap/>
          </w:tcPr>
          <w:p>
            <w:pPr/>
            <w:r>
              <w:rPr/>
              <w:t xml:space="preserve">у /u/</w:t>
            </w:r>
          </w:p>
        </w:tc>
        <w:tc>
          <w:tcPr>
            <w:tcW w:w="2400" w:type="dxa"/>
            <w:noWrap/>
          </w:tcPr>
          <w:p>
            <w:pPr/>
            <w:r>
              <w:rPr/>
              <w:t xml:space="preserve">ф /f/</w:t>
            </w:r>
          </w:p>
        </w:tc>
        <w:tc>
          <w:tcPr>
            <w:tcW w:w="2400" w:type="dxa"/>
            <w:noWrap/>
          </w:tcPr>
          <w:p>
            <w:pPr/>
            <w:r>
              <w:rPr/>
              <w:t xml:space="preserve">х /x/</w:t>
            </w:r>
          </w:p>
        </w:tc>
        <w:tc>
          <w:tcPr>
            <w:tcW w:w="2400" w:type="dxa"/>
            <w:noWrap/>
          </w:tcPr>
          <w:p>
            <w:pPr/>
            <w:r>
              <w:rPr/>
              <w:t xml:space="preserve">ч /t͡ʃ/</w:t>
            </w:r>
          </w:p>
        </w:tc>
      </w:tr>
      <w:tr>
        <w:trPr/>
        <w:tc>
          <w:tcPr>
            <w:tcW w:w="2400" w:type="dxa"/>
            <w:noWrap/>
          </w:tcPr>
          <w:p>
            <w:pPr/>
            <w:r>
              <w:rPr/>
              <w:t xml:space="preserve">ш /ʃ/</w:t>
            </w:r>
          </w:p>
        </w:tc>
        <w:tc>
          <w:tcPr>
            <w:tcW w:w="2400" w:type="dxa"/>
            <w:noWrap/>
          </w:tcPr>
          <w:p>
            <w:pPr/>
            <w:r>
              <w:rPr/>
              <w:t xml:space="preserve">ј /j/</w:t>
            </w:r>
          </w:p>
        </w:tc>
        <w:tc>
          <w:tcPr>
            <w:tcW w:w="2400" w:type="dxa"/>
            <w:noWrap/>
          </w:tcPr>
          <w:p>
            <w:pPr/>
            <w:r>
              <w:rPr/>
              <w:t xml:space="preserve">њ /ɲ/</w:t>
            </w:r>
          </w:p>
        </w:tc>
        <w:tc>
          <w:tcPr>
            <w:tcW w:w="2400" w:type="dxa"/>
            <w:noWrap/>
          </w:tcPr>
          <w:p>
            <w:pPr/>
            <w:r>
              <w:rPr/>
              <w:t xml:space="preserve">ѳ /θ/</w:t>
            </w:r>
          </w:p>
        </w:tc>
      </w:tr>
      <w:tr>
        <w:trPr/>
        <w:tc>
          <w:tcPr>
            <w:tcW w:w="2400" w:type="dxa"/>
            <w:noWrap/>
          </w:tcPr>
          <w:p>
            <w:pPr/>
            <w:r>
              <w:rPr/>
              <w:t xml:space="preserve">ґ /ɡ/</w:t>
            </w:r>
          </w:p>
        </w:tc>
        <w:tc>
          <w:tcPr>
            <w:tcW w:w="2400" w:type="dxa"/>
            <w:noWrap/>
          </w:tcPr>
          <w:p>
            <w:pPr/>
            <w:r>
              <w:rPr/>
              <w:t xml:space="preserve">ғ /ɣ/</w:t>
            </w:r>
          </w:p>
        </w:tc>
        <w:tc>
          <w:tcPr>
            <w:tcW w:w="2400" w:type="dxa"/>
            <w:noWrap/>
          </w:tcPr>
          <w:p>
            <w:pPr/>
            <w:r>
              <w:rPr/>
              <w:t xml:space="preserve">ү /y/</w:t>
            </w:r>
          </w:p>
        </w:tc>
        <w:tc>
          <w:tcPr>
            <w:tcW w:w="2400" w:type="dxa"/>
            <w:noWrap/>
          </w:tcPr>
          <w:p>
            <w:pPr/>
            <w:r>
              <w:rPr/>
              <w:t xml:space="preserve">ӈ /ŋ/</w:t>
            </w:r>
          </w:p>
        </w:tc>
      </w:tr>
      <w:tr>
        <w:trPr/>
        <w:tc>
          <w:tcPr>
            <w:tcW w:w="2400" w:type="dxa"/>
            <w:noWrap/>
          </w:tcPr>
          <w:p>
            <w:pPr/>
            <w:r>
              <w:rPr/>
              <w:t xml:space="preserve">ә /ə/</w:t>
            </w:r>
          </w:p>
        </w:tc>
        <w:tc>
          <w:tcPr>
            <w:tcW w:w="2400" w:type="dxa"/>
            <w:noWrap/>
          </w:tcPr>
          <w:p>
            <w:pPr/>
            <w:r>
              <w:rPr/>
              <w:t xml:space="preserve"/>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аа /aː/</w:t>
            </w:r>
          </w:p>
        </w:tc>
        <w:tc>
          <w:tcPr>
            <w:tcW w:w="2400" w:type="dxa"/>
            <w:noWrap/>
          </w:tcPr>
          <w:p>
            <w:pPr/>
            <w:r>
              <w:rPr/>
              <w:t xml:space="preserve">ай /ai/</w:t>
            </w:r>
          </w:p>
        </w:tc>
        <w:tc>
          <w:tcPr>
            <w:tcW w:w="2400" w:type="dxa"/>
            <w:noWrap/>
          </w:tcPr>
          <w:p>
            <w:pPr/>
            <w:r>
              <w:rPr/>
              <w:t xml:space="preserve">аў /au/</w:t>
            </w:r>
          </w:p>
        </w:tc>
      </w:tr>
      <w:tr>
        <w:trPr/>
        <w:tc>
          <w:tcPr>
            <w:tcW w:w="2400" w:type="dxa"/>
            <w:noWrap/>
          </w:tcPr>
          <w:p>
            <w:pPr/>
            <w:r>
              <w:rPr/>
              <w:t xml:space="preserve">ии /iː/</w:t>
            </w:r>
          </w:p>
        </w:tc>
        <w:tc>
          <w:tcPr>
            <w:tcW w:w="2400" w:type="dxa"/>
            <w:noWrap/>
          </w:tcPr>
          <w:p>
            <w:pPr/>
            <w:r>
              <w:rPr/>
              <w:t xml:space="preserve">уу /uː/</w:t>
            </w:r>
          </w:p>
        </w:tc>
        <w:tc>
          <w:tcPr>
            <w:tcW w:w="2400" w:type="dxa"/>
            <w:noWrap/>
          </w:tcPr>
          <w:p>
            <w:pPr/>
            <w:r>
              <w:rPr/>
              <w:t xml:space="preserve">ҁн /ᵑǀ/</w:t>
            </w:r>
          </w:p>
        </w:tc>
      </w:tr>
      <w:tr>
        <w:trPr/>
        <w:tc>
          <w:tcPr>
            <w:tcW w:w="2400" w:type="dxa"/>
            <w:noWrap/>
          </w:tcPr>
          <w:p>
            <w:pPr/>
            <w:r>
              <w:rPr/>
              <w:t xml:space="preserve">ҁт /ᵏǀ/</w:t>
            </w:r>
          </w:p>
        </w:tc>
        <w:tc>
          <w:tcPr>
            <w:tcW w:w="2400" w:type="dxa"/>
            <w:noWrap/>
          </w:tcPr>
          <w:p>
            <w:pPr/>
            <w:r>
              <w:rPr/>
              <w:t xml:space="preserve">үү /yː/</w:t>
            </w:r>
          </w:p>
        </w:tc>
        <w:tc>
          <w:tcPr>
            <w:tcW w:w="2400" w:type="dxa"/>
            <w:noWrap/>
          </w:tcPr>
          <w:p>
            <w:pPr/>
            <w:r>
              <w:rPr/>
              <w:t xml:space="preserve">әә /əː/</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Naik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Naik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Naik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Чис бин̇а гууф рис раај ғүт фир̇әәґ бүж ҁнәф.</w:t>
      </w:r>
      <w:r>
        <w:rPr>
          <w:i w:val="1"/>
          <w:iCs w:val="1"/>
        </w:rPr>
        <w:t xml:space="preserve">	(1)</w:t>
      </w:r>
    </w:p>
    <w:p>
      <w:pPr>
        <w:jc w:val="left"/>
        <w:ind w:left="200" w:right="0" w:firstLine="0" w:hanging="0"/>
        <w:spacing w:before="0" w:after="0"/>
        <w:tabs>
          <w:tab w:val="right" w:leader="none" w:pos="9000"/>
        </w:tabs>
      </w:pPr>
      <w:r>
        <w:rPr/>
        <w:t xml:space="preserve"/>
      </w:r>
      <w:r>
        <w:rPr/>
        <w:t xml:space="preserve">[ˈt͡ʃis biˈɳa ˈhuːf ˈɾis ˈɾaːj ˈɣyt fiˈɽəːɡ ˈbyʒ ᵑǀəf]</w:t>
      </w:r>
    </w:p>
    <w:tbl>
      <w:tblGrid>
        <w:gridCol w:w="820" w:type="dxa"/>
        <w:gridCol w:w="760" w:type="dxa"/>
        <w:gridCol w:w="760" w:type="dxa"/>
        <w:gridCol w:w="760" w:type="dxa"/>
        <w:gridCol w:w="700" w:type="dxa"/>
        <w:gridCol w:w="760" w:type="dxa"/>
        <w:gridCol w:w="700" w:type="dxa"/>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ˈt͡ʃis</w:t>
            </w:r>
          </w:p>
        </w:tc>
        <w:tc>
          <w:tcPr>
            <w:tcW w:w="760" w:type="dxa"/>
            <w:noWrap/>
          </w:tcPr>
          <w:p>
            <w:pPr>
              <w:jc w:val="left"/>
              <w:ind w:left="200" w:right="0" w:firstLine="0" w:hanging="0"/>
              <w:spacing w:before="0" w:after="0"/>
            </w:pPr>
            <w:r>
              <w:rPr>
                <w:sz w:val="18"/>
                <w:szCs w:val="18"/>
              </w:rPr>
              <w:t xml:space="preserve">biˈɳa</w:t>
            </w:r>
          </w:p>
        </w:tc>
        <w:tc>
          <w:tcPr>
            <w:tcW w:w="760" w:type="dxa"/>
            <w:noWrap/>
          </w:tcPr>
          <w:p>
            <w:pPr>
              <w:jc w:val="left"/>
              <w:ind w:left="200" w:right="0" w:firstLine="0" w:hanging="0"/>
              <w:spacing w:before="0" w:after="0"/>
            </w:pPr>
            <w:r>
              <w:rPr>
                <w:sz w:val="18"/>
                <w:szCs w:val="18"/>
              </w:rPr>
              <w:t xml:space="preserve">ˈhuːf</w:t>
            </w:r>
          </w:p>
        </w:tc>
        <w:tc>
          <w:tcPr>
            <w:tcW w:w="760" w:type="dxa"/>
            <w:noWrap/>
          </w:tcPr>
          <w:p>
            <w:pPr>
              <w:jc w:val="left"/>
              <w:ind w:left="200" w:right="0" w:firstLine="0" w:hanging="0"/>
              <w:spacing w:before="0" w:after="0"/>
            </w:pPr>
            <w:r>
              <w:rPr>
                <w:sz w:val="18"/>
                <w:szCs w:val="18"/>
              </w:rPr>
              <w:t xml:space="preserve">ˈɾi</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ˈɾaː</w:t>
            </w:r>
          </w:p>
        </w:tc>
        <w:tc>
          <w:tcPr>
            <w:tcW w:w="700" w:type="dxa"/>
            <w:noWrap/>
          </w:tcPr>
          <w:p>
            <w:pPr>
              <w:jc w:val="left"/>
              <w:ind w:left="200" w:right="0" w:firstLine="0" w:hanging="0"/>
              <w:spacing w:before="0" w:after="0"/>
            </w:pPr>
            <w:r>
              <w:rPr>
                <w:sz w:val="18"/>
                <w:szCs w:val="18"/>
              </w:rPr>
              <w:t xml:space="preserve">-j</w:t>
            </w:r>
          </w:p>
        </w:tc>
        <w:tc>
          <w:tcPr>
            <w:tcW w:w="760" w:type="dxa"/>
            <w:noWrap/>
          </w:tcPr>
          <w:p>
            <w:pPr>
              <w:jc w:val="left"/>
              <w:ind w:left="200" w:right="0" w:firstLine="0" w:hanging="0"/>
              <w:spacing w:before="0" w:after="0"/>
            </w:pPr>
            <w:r>
              <w:rPr>
                <w:sz w:val="18"/>
                <w:szCs w:val="18"/>
              </w:rPr>
              <w:t xml:space="preserve">ˈɣyt</w:t>
            </w:r>
          </w:p>
        </w:tc>
        <w:tc>
          <w:tcPr>
            <w:tcW w:w="880" w:type="dxa"/>
            <w:noWrap/>
          </w:tcPr>
          <w:p>
            <w:pPr>
              <w:jc w:val="left"/>
              <w:ind w:left="200" w:right="0" w:firstLine="0" w:hanging="0"/>
              <w:spacing w:before="0" w:after="0"/>
            </w:pPr>
            <w:r>
              <w:rPr>
                <w:sz w:val="18"/>
                <w:szCs w:val="18"/>
              </w:rPr>
              <w:t xml:space="preserve">fiˈɽəːɡ</w:t>
            </w:r>
          </w:p>
        </w:tc>
      </w:tr>
      <w:tr>
        <w:trPr/>
        <w:tc>
          <w:tcPr>
            <w:tcW w:w="820" w:type="dxa"/>
            <w:noWrap/>
          </w:tcPr>
          <w:p>
            <w:pPr>
              <w:jc w:val="left"/>
              <w:ind w:left="200" w:right="0" w:firstLine="0" w:hanging="0"/>
              <w:spacing w:before="0" w:after="0"/>
            </w:pPr>
            <w:r>
              <w:rPr>
                <w:sz w:val="18"/>
                <w:szCs w:val="18"/>
                <w:i w:val="1"/>
                <w:iCs w:val="1"/>
              </w:rPr>
              <w:t xml:space="preserve">woman</w:t>
            </w:r>
          </w:p>
        </w:tc>
        <w:tc>
          <w:tcPr>
            <w:tcW w:w="76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knife</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PRES</w:t>
            </w:r>
          </w:p>
        </w:tc>
        <w:tc>
          <w:tcPr>
            <w:tcW w:w="760" w:type="dxa"/>
            <w:noWrap/>
          </w:tcPr>
          <w:p>
            <w:pPr>
              <w:jc w:val="left"/>
              <w:ind w:left="200" w:right="0" w:firstLine="0" w:hanging="0"/>
              <w:spacing w:before="0" w:after="0"/>
            </w:pPr>
            <w:r>
              <w:rPr>
                <w:sz w:val="18"/>
                <w:szCs w:val="18"/>
                <w:i w:val="1"/>
                <w:iCs w:val="1"/>
              </w:rPr>
              <w:t xml:space="preserve">three</w:t>
            </w:r>
          </w:p>
        </w:tc>
        <w:tc>
          <w:tcPr>
            <w:tcW w:w="88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ˈbyʒ</w:t>
            </w:r>
          </w:p>
        </w:tc>
        <w:tc>
          <w:tcPr>
            <w:tcW w:w="700" w:type="dxa"/>
            <w:noWrap/>
          </w:tcPr>
          <w:p>
            <w:pPr>
              <w:jc w:val="left"/>
              <w:ind w:left="200" w:right="0" w:firstLine="0" w:hanging="0"/>
              <w:spacing w:before="0" w:after="0"/>
            </w:pPr>
            <w:r>
              <w:rPr>
                <w:sz w:val="18"/>
                <w:szCs w:val="18"/>
              </w:rPr>
              <w:t xml:space="preserve">ᵑǀəf</w:t>
            </w:r>
          </w:p>
        </w:tc>
      </w:tr>
      <w:tr>
        <w:trPr/>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an enclitic (placed finally), expressing case. a clitic expressing case, comprising </w:t>
      </w:r>
      <w:r>
        <w:rPr>
          <w:i w:val="1"/>
          <w:iCs w:val="1"/>
        </w:rPr>
        <w:t xml:space="preserve">ҁнәф</w:t>
      </w:r>
      <w:r>
        <w:rPr>
          <w:i w:val="0"/>
          <w:iCs w:val="0"/>
        </w:rPr>
        <w:t xml:space="preserve"> /ᵑǀəf/ ‘ACC’, </w:t>
      </w:r>
      <w:r>
        <w:rPr>
          <w:i w:val="1"/>
          <w:iCs w:val="1"/>
        </w:rPr>
        <w:t xml:space="preserve">ҁнињ</w:t>
      </w:r>
      <w:r>
        <w:rPr>
          <w:i w:val="0"/>
          <w:iCs w:val="0"/>
        </w:rPr>
        <w:t xml:space="preserve"> /ᵑǀiɲ/ ‘GEN’, </w:t>
      </w:r>
      <w:r>
        <w:rPr>
          <w:i w:val="1"/>
          <w:iCs w:val="1"/>
        </w:rPr>
        <w:t xml:space="preserve">да</w:t>
      </w:r>
      <w:r>
        <w:rPr>
          <w:i w:val="0"/>
          <w:iCs w:val="0"/>
        </w:rPr>
        <w:t xml:space="preserve"> /da/ ‘DAT’, </w:t>
      </w:r>
      <w:r>
        <w:rPr>
          <w:i w:val="1"/>
          <w:iCs w:val="1"/>
        </w:rPr>
        <w:t xml:space="preserve">д̇ав</w:t>
      </w:r>
      <w:r>
        <w:rPr>
          <w:i w:val="0"/>
          <w:iCs w:val="0"/>
        </w:rPr>
        <w:t xml:space="preserve"> /ɖaw/ ‘INS’, </w:t>
      </w:r>
      <w:r>
        <w:rPr>
          <w:i w:val="1"/>
          <w:iCs w:val="1"/>
        </w:rPr>
        <w:t xml:space="preserve">хут̇</w:t>
      </w:r>
      <w:r>
        <w:rPr>
          <w:i w:val="0"/>
          <w:iCs w:val="0"/>
        </w:rPr>
        <w:t xml:space="preserve"> /xuʈ/ ‘VOC’, </w:t>
      </w:r>
      <w:r>
        <w:rPr>
          <w:i w:val="1"/>
          <w:iCs w:val="1"/>
        </w:rPr>
        <w:t xml:space="preserve">жәѳ</w:t>
      </w:r>
      <w:r>
        <w:rPr>
          <w:i w:val="0"/>
          <w:iCs w:val="0"/>
        </w:rPr>
        <w:t xml:space="preserve"> /ʒəθ/ ‘ALL’, </w:t>
      </w:r>
      <w:r>
        <w:rPr>
          <w:i w:val="1"/>
          <w:iCs w:val="1"/>
        </w:rPr>
        <w:t xml:space="preserve">ваз</w:t>
      </w:r>
      <w:r>
        <w:rPr>
          <w:i w:val="0"/>
          <w:iCs w:val="0"/>
        </w:rPr>
        <w:t xml:space="preserve"> /waz/ ‘LOC’, </w:t>
      </w:r>
      <w:r>
        <w:rPr>
          <w:i w:val="1"/>
          <w:iCs w:val="1"/>
        </w:rPr>
        <w:t xml:space="preserve">дур</w:t>
      </w:r>
      <w:r>
        <w:rPr>
          <w:i w:val="0"/>
          <w:iCs w:val="0"/>
        </w:rPr>
        <w:t xml:space="preserve"> /duɾ/ ‘ABL’ and </w:t>
      </w:r>
      <w:r>
        <w:rPr>
          <w:i w:val="1"/>
          <w:iCs w:val="1"/>
        </w:rPr>
        <w:t xml:space="preserve">тәж</w:t>
      </w:r>
      <w:r>
        <w:rPr>
          <w:i w:val="0"/>
          <w:iCs w:val="0"/>
        </w:rPr>
        <w:t xml:space="preserve"> /təʒ/ ‘PART’.</w:t>
      </w:r>
    </w:p>
    <w:p>
      <w:pPr>
        <w:jc w:val="both"/>
        <w:ind w:left="0" w:right="0" w:firstLine="330"/>
        <w:spacing w:before="0" w:after="0"/>
      </w:pPr>
      <w:r>
        <w:rPr/>
        <w:t xml:space="preserve"/>
      </w:r>
      <w:r>
        <w:rPr>
          <w:i w:val="0"/>
          <w:iCs w:val="0"/>
        </w:rPr>
        <w:t xml:space="preserve">The morphology of the elements of the nominal phrase, i.e., nouns, numerals and pronouns, is described below, as is the way that possession is expressed in Naik.</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Naik stands alone without any prefixes or suffixes attached to it.</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-ки</w:t>
      </w:r>
      <w:r>
        <w:rPr>
          <w:i w:val="0"/>
          <w:iCs w:val="0"/>
        </w:rPr>
        <w:t xml:space="preserve"> /-ki/ ‘little’ and </w:t>
      </w:r>
      <w:r>
        <w:rPr>
          <w:i w:val="1"/>
          <w:iCs w:val="1"/>
        </w:rPr>
        <w:t xml:space="preserve">-с̇и</w:t>
      </w:r>
      <w:r>
        <w:rPr>
          <w:i w:val="0"/>
          <w:iCs w:val="0"/>
        </w:rPr>
        <w:t xml:space="preserve"> /-ʂi/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Naik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Naik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Naik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Naik stands alone without any prefixes or suffixes attached to it.</w:t>
      </w:r>
    </w:p>
    <w:p>
      <w:pPr>
        <w:jc w:val="both"/>
        <w:ind w:left="0" w:right="0" w:firstLine="330"/>
        <w:spacing w:before="0" w:after="0"/>
      </w:pPr>
      <w:r>
        <w:rPr/>
        <w:t xml:space="preserve"/>
      </w:r>
      <w:r>
        <w:rPr>
          <w:i w:val="0"/>
          <w:iCs w:val="0"/>
        </w:rPr>
        <w:t xml:space="preserve">In Naik,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Ґиј с̇ис ҁнәф.</w:t>
      </w:r>
      <w:r>
        <w:rPr>
          <w:i w:val="1"/>
          <w:iCs w:val="1"/>
        </w:rPr>
        <w:t xml:space="preserve">	(2)</w:t>
      </w:r>
    </w:p>
    <w:p>
      <w:pPr>
        <w:jc w:val="left"/>
        <w:ind w:left="200" w:right="0" w:firstLine="0" w:hanging="0"/>
        <w:spacing w:before="0" w:after="0"/>
        <w:tabs>
          <w:tab w:val="right" w:leader="none" w:pos="9000"/>
        </w:tabs>
      </w:pPr>
      <w:r>
        <w:rPr/>
        <w:t xml:space="preserve"/>
      </w:r>
      <w:r>
        <w:rPr/>
        <w:t xml:space="preserve">[ˈɡij ˈʂis ᵑǀəf]</w:t>
      </w:r>
    </w:p>
    <w:tbl>
      <w:tblGrid>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ˈɡi</w:t>
            </w:r>
          </w:p>
        </w:tc>
        <w:tc>
          <w:tcPr>
            <w:tcW w:w="700" w:type="dxa"/>
            <w:noWrap/>
          </w:tcPr>
          <w:p>
            <w:pPr>
              <w:jc w:val="left"/>
              <w:ind w:left="200" w:right="0" w:firstLine="0" w:hanging="0"/>
              <w:spacing w:before="0" w:after="0"/>
            </w:pPr>
            <w:r>
              <w:rPr>
                <w:sz w:val="18"/>
                <w:szCs w:val="18"/>
              </w:rPr>
              <w:t xml:space="preserve">-j</w:t>
            </w:r>
          </w:p>
        </w:tc>
        <w:tc>
          <w:tcPr>
            <w:tcW w:w="700" w:type="dxa"/>
            <w:noWrap/>
          </w:tcPr>
          <w:p>
            <w:pPr>
              <w:jc w:val="left"/>
              <w:ind w:left="200" w:right="0" w:firstLine="0" w:hanging="0"/>
              <w:spacing w:before="0" w:after="0"/>
            </w:pPr>
            <w:r>
              <w:rPr>
                <w:sz w:val="18"/>
                <w:szCs w:val="18"/>
              </w:rPr>
              <w:t xml:space="preserve">ˈʂis</w:t>
            </w:r>
          </w:p>
        </w:tc>
        <w:tc>
          <w:tcPr>
            <w:tcW w:w="700" w:type="dxa"/>
            <w:noWrap/>
          </w:tcPr>
          <w:p>
            <w:pPr>
              <w:jc w:val="left"/>
              <w:ind w:left="200" w:right="0" w:firstLine="0" w:hanging="0"/>
              <w:spacing w:before="0" w:after="0"/>
            </w:pPr>
            <w:r>
              <w:rPr>
                <w:sz w:val="18"/>
                <w:szCs w:val="18"/>
              </w:rPr>
              <w:t xml:space="preserve">ᵑǀəf</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700" w:type="dxa"/>
            <w:noWrap/>
          </w:tcPr>
          <w:p>
            <w:pPr>
              <w:jc w:val="left"/>
              <w:ind w:left="200" w:right="0" w:firstLine="0" w:hanging="0"/>
              <w:spacing w:before="0" w:after="0"/>
            </w:pPr>
            <w:r>
              <w:rPr>
                <w:sz w:val="18"/>
                <w:szCs w:val="18"/>
                <w:i w:val="1"/>
                <w:iCs w:val="1"/>
              </w:rPr>
              <w:t xml:space="preserve">3</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С̇ис ґиј с̇ис ҁнәф.</w:t>
      </w:r>
      <w:r>
        <w:rPr>
          <w:i w:val="1"/>
          <w:iCs w:val="1"/>
        </w:rPr>
        <w:t xml:space="preserve">	(3)</w:t>
      </w:r>
    </w:p>
    <w:p>
      <w:pPr>
        <w:jc w:val="left"/>
        <w:ind w:left="200" w:right="0" w:firstLine="0" w:hanging="0"/>
        <w:spacing w:before="0" w:after="0"/>
        <w:tabs>
          <w:tab w:val="right" w:leader="none" w:pos="9000"/>
        </w:tabs>
      </w:pPr>
      <w:r>
        <w:rPr/>
        <w:t xml:space="preserve"/>
      </w:r>
      <w:r>
        <w:rPr/>
        <w:t xml:space="preserve">[ˈʂis ˈɡij ˈʂis ᵑǀəf]</w:t>
      </w:r>
    </w:p>
    <w:tbl>
      <w:tblGrid>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ˈʂis</w:t>
            </w:r>
          </w:p>
        </w:tc>
        <w:tc>
          <w:tcPr>
            <w:tcW w:w="700" w:type="dxa"/>
            <w:noWrap/>
          </w:tcPr>
          <w:p>
            <w:pPr>
              <w:jc w:val="left"/>
              <w:ind w:left="200" w:right="0" w:firstLine="0" w:hanging="0"/>
              <w:spacing w:before="0" w:after="0"/>
            </w:pPr>
            <w:r>
              <w:rPr>
                <w:sz w:val="18"/>
                <w:szCs w:val="18"/>
              </w:rPr>
              <w:t xml:space="preserve">ˈɡi</w:t>
            </w:r>
          </w:p>
        </w:tc>
        <w:tc>
          <w:tcPr>
            <w:tcW w:w="700" w:type="dxa"/>
            <w:noWrap/>
          </w:tcPr>
          <w:p>
            <w:pPr>
              <w:jc w:val="left"/>
              <w:ind w:left="200" w:right="0" w:firstLine="0" w:hanging="0"/>
              <w:spacing w:before="0" w:after="0"/>
            </w:pPr>
            <w:r>
              <w:rPr>
                <w:sz w:val="18"/>
                <w:szCs w:val="18"/>
              </w:rPr>
              <w:t xml:space="preserve">-j</w:t>
            </w:r>
          </w:p>
        </w:tc>
        <w:tc>
          <w:tcPr>
            <w:tcW w:w="700" w:type="dxa"/>
            <w:noWrap/>
          </w:tcPr>
          <w:p>
            <w:pPr>
              <w:jc w:val="left"/>
              <w:ind w:left="200" w:right="0" w:firstLine="0" w:hanging="0"/>
              <w:spacing w:before="0" w:after="0"/>
            </w:pPr>
            <w:r>
              <w:rPr>
                <w:sz w:val="18"/>
                <w:szCs w:val="18"/>
              </w:rPr>
              <w:t xml:space="preserve">ˈʂis</w:t>
            </w:r>
          </w:p>
        </w:tc>
        <w:tc>
          <w:tcPr>
            <w:tcW w:w="700" w:type="dxa"/>
            <w:noWrap/>
          </w:tcPr>
          <w:p>
            <w:pPr>
              <w:jc w:val="left"/>
              <w:ind w:left="200" w:right="0" w:firstLine="0" w:hanging="0"/>
              <w:spacing w:before="0" w:after="0"/>
            </w:pPr>
            <w:r>
              <w:rPr>
                <w:sz w:val="18"/>
                <w:szCs w:val="18"/>
              </w:rPr>
              <w:t xml:space="preserve">ᵑǀəf</w:t>
            </w:r>
          </w:p>
        </w:tc>
      </w:tr>
      <w:tr>
        <w:trPr/>
        <w:tc>
          <w:tcPr>
            <w:tcW w:w="700" w:type="dxa"/>
            <w:noWrap/>
          </w:tcPr>
          <w:p>
            <w:pPr>
              <w:jc w:val="left"/>
              <w:ind w:left="200" w:right="0" w:firstLine="0" w:hanging="0"/>
              <w:spacing w:before="0" w:after="0"/>
            </w:pPr>
            <w:r>
              <w:rPr>
                <w:sz w:val="18"/>
                <w:szCs w:val="18"/>
                <w:i w:val="1"/>
                <w:iCs w:val="1"/>
              </w:rPr>
              <w:t xml:space="preserve">3</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700" w:type="dxa"/>
            <w:noWrap/>
          </w:tcPr>
          <w:p>
            <w:pPr>
              <w:jc w:val="left"/>
              <w:ind w:left="200" w:right="0" w:firstLine="0" w:hanging="0"/>
              <w:spacing w:before="0" w:after="0"/>
            </w:pPr>
            <w:r>
              <w:rPr>
                <w:sz w:val="18"/>
                <w:szCs w:val="18"/>
                <w:i w:val="1"/>
                <w:iCs w:val="1"/>
              </w:rPr>
              <w:t xml:space="preserve">3</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Р̇ат̇ук ґахуј Ґан̇аз ҁнәф.</w:t>
      </w:r>
      <w:r>
        <w:rPr>
          <w:i w:val="1"/>
          <w:iCs w:val="1"/>
        </w:rPr>
        <w:t xml:space="preserve">	(4)</w:t>
      </w:r>
    </w:p>
    <w:p>
      <w:pPr>
        <w:jc w:val="left"/>
        <w:ind w:left="200" w:right="0" w:firstLine="0" w:hanging="0"/>
        <w:spacing w:before="0" w:after="0"/>
        <w:tabs>
          <w:tab w:val="right" w:leader="none" w:pos="9000"/>
        </w:tabs>
      </w:pPr>
      <w:r>
        <w:rPr/>
        <w:t xml:space="preserve"/>
      </w:r>
      <w:r>
        <w:rPr/>
        <w:t xml:space="preserve">[ɽaˈʈuk ɡaˈxuj ɡaˈɳaz ᵑǀəf]</w:t>
      </w:r>
    </w:p>
    <w:tbl>
      <w:tblGrid>
        <w:gridCol w:w="820" w:type="dxa"/>
        <w:gridCol w:w="76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ɽaˈʈuk</w:t>
            </w:r>
          </w:p>
        </w:tc>
        <w:tc>
          <w:tcPr>
            <w:tcW w:w="760" w:type="dxa"/>
            <w:noWrap/>
          </w:tcPr>
          <w:p>
            <w:pPr>
              <w:jc w:val="left"/>
              <w:ind w:left="200" w:right="0" w:firstLine="0" w:hanging="0"/>
              <w:spacing w:before="0" w:after="0"/>
            </w:pPr>
            <w:r>
              <w:rPr>
                <w:sz w:val="18"/>
                <w:szCs w:val="18"/>
              </w:rPr>
              <w:t xml:space="preserve">ɡaˈxu</w:t>
            </w:r>
          </w:p>
        </w:tc>
        <w:tc>
          <w:tcPr>
            <w:tcW w:w="700" w:type="dxa"/>
            <w:noWrap/>
          </w:tcPr>
          <w:p>
            <w:pPr>
              <w:jc w:val="left"/>
              <w:ind w:left="200" w:right="0" w:firstLine="0" w:hanging="0"/>
              <w:spacing w:before="0" w:after="0"/>
            </w:pPr>
            <w:r>
              <w:rPr>
                <w:sz w:val="18"/>
                <w:szCs w:val="18"/>
              </w:rPr>
              <w:t xml:space="preserve">-j</w:t>
            </w:r>
          </w:p>
        </w:tc>
        <w:tc>
          <w:tcPr>
            <w:tcW w:w="820" w:type="dxa"/>
            <w:noWrap/>
          </w:tcPr>
          <w:p>
            <w:pPr>
              <w:jc w:val="left"/>
              <w:ind w:left="200" w:right="0" w:firstLine="0" w:hanging="0"/>
              <w:spacing w:before="0" w:after="0"/>
            </w:pPr>
            <w:r>
              <w:rPr>
                <w:sz w:val="18"/>
                <w:szCs w:val="18"/>
              </w:rPr>
              <w:t xml:space="preserve">ɡaˈɳaz</w:t>
            </w:r>
          </w:p>
        </w:tc>
        <w:tc>
          <w:tcPr>
            <w:tcW w:w="700" w:type="dxa"/>
            <w:noWrap/>
          </w:tcPr>
          <w:p>
            <w:pPr>
              <w:jc w:val="left"/>
              <w:ind w:left="200" w:right="0" w:firstLine="0" w:hanging="0"/>
              <w:spacing w:before="0" w:after="0"/>
            </w:pPr>
            <w:r>
              <w:rPr>
                <w:sz w:val="18"/>
                <w:szCs w:val="18"/>
              </w:rPr>
              <w:t xml:space="preserve">ᵑǀəf</w:t>
            </w:r>
          </w:p>
        </w:tc>
      </w:tr>
      <w:tr>
        <w:trPr/>
        <w:tc>
          <w:tcPr>
            <w:tcW w:w="820" w:type="dxa"/>
            <w:noWrap/>
          </w:tcPr>
          <w:p>
            <w:pPr>
              <w:jc w:val="left"/>
              <w:ind w:left="200" w:right="0" w:firstLine="0" w:hanging="0"/>
              <w:spacing w:before="0" w:after="0"/>
            </w:pPr>
            <w:r>
              <w:rPr>
                <w:sz w:val="18"/>
                <w:szCs w:val="18"/>
                <w:i w:val="1"/>
                <w:iCs w:val="1"/>
              </w:rPr>
              <w:t xml:space="preserve">Ratuk</w:t>
            </w:r>
          </w:p>
        </w:tc>
        <w:tc>
          <w:tcPr>
            <w:tcW w:w="760" w:type="dxa"/>
            <w:noWrap/>
          </w:tcPr>
          <w:p>
            <w:pPr>
              <w:jc w:val="left"/>
              <w:ind w:left="200" w:right="0" w:firstLine="0" w:hanging="0"/>
              <w:spacing w:before="0" w:after="0"/>
            </w:pPr>
            <w:r>
              <w:rPr>
                <w:sz w:val="18"/>
                <w:szCs w:val="18"/>
                <w:i w:val="1"/>
                <w:iCs w:val="1"/>
              </w:rPr>
              <w:t xml:space="preserve">hate</w:t>
            </w:r>
          </w:p>
        </w:tc>
        <w:tc>
          <w:tcPr>
            <w:tcW w:w="700" w:type="dxa"/>
            <w:noWrap/>
          </w:tcPr>
          <w:p>
            <w:pPr>
              <w:jc w:val="left"/>
              <w:ind w:left="200" w:right="0" w:firstLine="0" w:hanging="0"/>
              <w:spacing w:before="0" w:after="0"/>
            </w:pPr>
            <w:r>
              <w:rPr>
                <w:sz w:val="18"/>
                <w:szCs w:val="18"/>
                <w:i w:val="1"/>
                <w:iCs w:val="1"/>
              </w:rPr>
              <w:t xml:space="preserve">PRES</w:t>
            </w:r>
          </w:p>
        </w:tc>
        <w:tc>
          <w:tcPr>
            <w:tcW w:w="820" w:type="dxa"/>
            <w:noWrap/>
          </w:tcPr>
          <w:p>
            <w:pPr>
              <w:jc w:val="left"/>
              <w:ind w:left="200" w:right="0" w:firstLine="0" w:hanging="0"/>
              <w:spacing w:before="0" w:after="0"/>
            </w:pPr>
            <w:r>
              <w:rPr>
                <w:sz w:val="18"/>
                <w:szCs w:val="18"/>
                <w:i w:val="1"/>
                <w:iCs w:val="1"/>
              </w:rPr>
              <w:t xml:space="preserve">Ganaz</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Ratuk hates Ganaz.</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вәњәәт т̇үх</w:t>
      </w:r>
      <w:r>
        <w:rPr>
          <w:i w:val="1"/>
          <w:iCs w:val="1"/>
        </w:rPr>
        <w:t xml:space="preserve">	(5)</w:t>
      </w:r>
    </w:p>
    <w:p>
      <w:pPr>
        <w:jc w:val="left"/>
        <w:ind w:left="200" w:right="0" w:firstLine="0" w:hanging="0"/>
        <w:spacing w:before="0" w:after="0"/>
        <w:tabs>
          <w:tab w:val="right" w:leader="none" w:pos="9000"/>
        </w:tabs>
      </w:pPr>
      <w:r>
        <w:rPr/>
        <w:t xml:space="preserve"/>
      </w:r>
      <w:r>
        <w:rPr/>
        <w:t xml:space="preserve">[wəˈɲəːt ˈʈyx]</w:t>
      </w:r>
    </w:p>
    <w:tbl>
      <w:tblGrid>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wəˈɲəːt</w:t>
            </w:r>
          </w:p>
        </w:tc>
        <w:tc>
          <w:tcPr>
            <w:tcW w:w="700" w:type="dxa"/>
            <w:noWrap/>
          </w:tcPr>
          <w:p>
            <w:pPr>
              <w:jc w:val="left"/>
              <w:ind w:left="200" w:right="0" w:firstLine="0" w:hanging="0"/>
              <w:spacing w:before="0" w:after="0"/>
            </w:pPr>
            <w:r>
              <w:rPr>
                <w:sz w:val="18"/>
                <w:szCs w:val="18"/>
              </w:rPr>
              <w:t xml:space="preserve">ˈʈyx</w:t>
            </w:r>
          </w:p>
        </w:tc>
      </w:tr>
      <w:tr>
        <w:trPr/>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boy</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вәњәәт с̇ис</w:t>
      </w:r>
      <w:r>
        <w:rPr>
          <w:i w:val="1"/>
          <w:iCs w:val="1"/>
        </w:rPr>
        <w:t xml:space="preserve">	(6)</w:t>
      </w:r>
    </w:p>
    <w:p>
      <w:pPr>
        <w:jc w:val="left"/>
        <w:ind w:left="200" w:right="0" w:firstLine="0" w:hanging="0"/>
        <w:spacing w:before="0" w:after="0"/>
        <w:tabs>
          <w:tab w:val="right" w:leader="none" w:pos="9000"/>
        </w:tabs>
      </w:pPr>
      <w:r>
        <w:rPr/>
        <w:t xml:space="preserve"/>
      </w:r>
      <w:r>
        <w:rPr/>
        <w:t xml:space="preserve">[wəˈɲəːt ˈʂis]</w:t>
      </w:r>
    </w:p>
    <w:tbl>
      <w:tblGrid>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wəˈɲəːt</w:t>
            </w:r>
          </w:p>
        </w:tc>
        <w:tc>
          <w:tcPr>
            <w:tcW w:w="700" w:type="dxa"/>
            <w:noWrap/>
          </w:tcPr>
          <w:p>
            <w:pPr>
              <w:jc w:val="left"/>
              <w:ind w:left="200" w:right="0" w:firstLine="0" w:hanging="0"/>
              <w:spacing w:before="0" w:after="0"/>
            </w:pPr>
            <w:r>
              <w:rPr>
                <w:sz w:val="18"/>
                <w:szCs w:val="18"/>
              </w:rPr>
              <w:t xml:space="preserve">ˈʂis</w:t>
            </w:r>
          </w:p>
        </w:tc>
      </w:tr>
      <w:tr>
        <w:trPr/>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3</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вәњәәт н̇аа</w:t>
      </w:r>
      <w:r>
        <w:rPr>
          <w:i w:val="1"/>
          <w:iCs w:val="1"/>
        </w:rPr>
        <w:t xml:space="preserve">	(7)</w:t>
      </w:r>
    </w:p>
    <w:p>
      <w:pPr>
        <w:jc w:val="left"/>
        <w:ind w:left="200" w:right="0" w:firstLine="0" w:hanging="0"/>
        <w:spacing w:before="0" w:after="0"/>
        <w:tabs>
          <w:tab w:val="right" w:leader="none" w:pos="9000"/>
        </w:tabs>
      </w:pPr>
      <w:r>
        <w:rPr/>
        <w:t xml:space="preserve"/>
      </w:r>
      <w:r>
        <w:rPr/>
        <w:t xml:space="preserve">[wəˈɲəːt ˈɳaː]</w:t>
      </w:r>
    </w:p>
    <w:tbl>
      <w:tblGrid>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wəˈɲəːt</w:t>
            </w:r>
          </w:p>
        </w:tc>
        <w:tc>
          <w:tcPr>
            <w:tcW w:w="760" w:type="dxa"/>
            <w:noWrap/>
          </w:tcPr>
          <w:p>
            <w:pPr>
              <w:jc w:val="left"/>
              <w:ind w:left="200" w:right="0" w:firstLine="0" w:hanging="0"/>
              <w:spacing w:before="0" w:after="0"/>
            </w:pPr>
            <w:r>
              <w:rPr>
                <w:sz w:val="18"/>
                <w:szCs w:val="18"/>
              </w:rPr>
              <w:t xml:space="preserve">ˈɳaː</w:t>
            </w:r>
          </w:p>
        </w:tc>
      </w:tr>
      <w:tr>
        <w:trPr/>
        <w:tc>
          <w:tcPr>
            <w:tcW w:w="880" w:type="dxa"/>
            <w:noWrap/>
          </w:tcPr>
          <w:p>
            <w:pPr>
              <w:jc w:val="left"/>
              <w:ind w:left="200" w:right="0" w:firstLine="0" w:hanging="0"/>
              <w:spacing w:before="0" w:after="0"/>
            </w:pPr>
            <w:r>
              <w:rPr>
                <w:sz w:val="18"/>
                <w:szCs w:val="18"/>
                <w:i w:val="1"/>
                <w:iCs w:val="1"/>
              </w:rPr>
              <w:t xml:space="preserve">apple</w:t>
            </w:r>
          </w:p>
        </w:tc>
        <w:tc>
          <w:tcPr>
            <w:tcW w:w="760" w:type="dxa"/>
            <w:noWrap/>
          </w:tcPr>
          <w:p>
            <w:pPr>
              <w:jc w:val="left"/>
              <w:ind w:left="200" w:right="0" w:firstLine="0" w:hanging="0"/>
              <w:spacing w:before="0" w:after="0"/>
            </w:pPr>
            <w:r>
              <w:rPr>
                <w:sz w:val="18"/>
                <w:szCs w:val="18"/>
                <w:i w:val="1"/>
                <w:iCs w:val="1"/>
              </w:rPr>
              <w:t xml:space="preserve">1excl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Ѳәт̇ н̇ифат т̇әкас суњ бакааф ґач ҁнәф.</w:t>
      </w:r>
      <w:r>
        <w:rPr>
          <w:i w:val="1"/>
          <w:iCs w:val="1"/>
        </w:rPr>
        <w:t xml:space="preserve">	(8)</w:t>
      </w:r>
    </w:p>
    <w:p>
      <w:pPr>
        <w:jc w:val="left"/>
        <w:ind w:left="200" w:right="0" w:firstLine="0" w:hanging="0"/>
        <w:spacing w:before="0" w:after="0"/>
        <w:tabs>
          <w:tab w:val="right" w:leader="none" w:pos="9000"/>
        </w:tabs>
      </w:pPr>
      <w:r>
        <w:rPr/>
        <w:t xml:space="preserve"/>
      </w:r>
      <w:r>
        <w:rPr/>
        <w:t xml:space="preserve">[ˈθəʈ ɳiˈfat ʈəˈkas ˈsuɲ baˈkaːf ˈɡat͡ʃ ᵑǀəf]</w:t>
      </w:r>
    </w:p>
    <w:tbl>
      <w:tblGrid>
        <w:gridCol w:w="940" w:type="dxa"/>
        <w:gridCol w:w="820" w:type="dxa"/>
        <w:gridCol w:w="760" w:type="dxa"/>
        <w:gridCol w:w="700" w:type="dxa"/>
        <w:gridCol w:w="700" w:type="dxa"/>
        <w:gridCol w:w="10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ˈθəʈ</w:t>
            </w:r>
          </w:p>
        </w:tc>
        <w:tc>
          <w:tcPr>
            <w:tcW w:w="820" w:type="dxa"/>
            <w:noWrap/>
          </w:tcPr>
          <w:p>
            <w:pPr>
              <w:jc w:val="left"/>
              <w:ind w:left="200" w:right="0" w:firstLine="0" w:hanging="0"/>
              <w:spacing w:before="0" w:after="0"/>
            </w:pPr>
            <w:r>
              <w:rPr>
                <w:sz w:val="18"/>
                <w:szCs w:val="18"/>
              </w:rPr>
              <w:t xml:space="preserve">ɳiˈfat</w:t>
            </w:r>
          </w:p>
        </w:tc>
        <w:tc>
          <w:tcPr>
            <w:tcW w:w="760" w:type="dxa"/>
            <w:noWrap/>
          </w:tcPr>
          <w:p>
            <w:pPr>
              <w:jc w:val="left"/>
              <w:ind w:left="200" w:right="0" w:firstLine="0" w:hanging="0"/>
              <w:spacing w:before="0" w:after="0"/>
            </w:pPr>
            <w:r>
              <w:rPr>
                <w:sz w:val="18"/>
                <w:szCs w:val="18"/>
              </w:rPr>
              <w:t xml:space="preserve">ʈəˈka</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ˈsuɲ</w:t>
            </w:r>
          </w:p>
        </w:tc>
        <w:tc>
          <w:tcPr>
            <w:tcW w:w="1000" w:type="dxa"/>
            <w:noWrap/>
          </w:tcPr>
          <w:p>
            <w:pPr>
              <w:jc w:val="left"/>
              <w:ind w:left="200" w:right="0" w:firstLine="0" w:hanging="0"/>
              <w:spacing w:before="0" w:after="0"/>
            </w:pPr>
            <w:r>
              <w:rPr>
                <w:sz w:val="18"/>
                <w:szCs w:val="18"/>
              </w:rPr>
              <w:t xml:space="preserve">baˈkaːf</w:t>
            </w:r>
          </w:p>
        </w:tc>
        <w:tc>
          <w:tcPr>
            <w:tcW w:w="820" w:type="dxa"/>
            <w:noWrap/>
          </w:tcPr>
          <w:p>
            <w:pPr>
              <w:jc w:val="left"/>
              <w:ind w:left="200" w:right="0" w:firstLine="0" w:hanging="0"/>
              <w:spacing w:before="0" w:after="0"/>
            </w:pPr>
            <w:r>
              <w:rPr>
                <w:sz w:val="18"/>
                <w:szCs w:val="18"/>
              </w:rPr>
              <w:t xml:space="preserve">ˈɡat͡ʃ</w:t>
            </w:r>
          </w:p>
        </w:tc>
        <w:tc>
          <w:tcPr>
            <w:tcW w:w="700" w:type="dxa"/>
            <w:noWrap/>
          </w:tcPr>
          <w:p>
            <w:pPr>
              <w:jc w:val="left"/>
              <w:ind w:left="200" w:right="0" w:firstLine="0" w:hanging="0"/>
              <w:spacing w:before="0" w:after="0"/>
            </w:pPr>
            <w:r>
              <w:rPr>
                <w:sz w:val="18"/>
                <w:szCs w:val="18"/>
              </w:rPr>
              <w:t xml:space="preserve">ᵑǀəf</w:t>
            </w:r>
          </w:p>
        </w:tc>
      </w:tr>
      <w:tr>
        <w:trPr/>
        <w:tc>
          <w:tcPr>
            <w:tcW w:w="940" w:type="dxa"/>
            <w:noWrap/>
          </w:tcPr>
          <w:p>
            <w:pPr>
              <w:jc w:val="left"/>
              <w:ind w:left="200" w:right="0" w:firstLine="0" w:hanging="0"/>
              <w:spacing w:before="0" w:after="0"/>
            </w:pPr>
            <w:r>
              <w:rPr>
                <w:sz w:val="18"/>
                <w:szCs w:val="18"/>
                <w:i w:val="1"/>
                <w:iCs w:val="1"/>
              </w:rPr>
              <w:t xml:space="preserve">daughter</w:t>
            </w:r>
          </w:p>
        </w:tc>
        <w:tc>
          <w:tcPr>
            <w:tcW w:w="82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son</w:t>
            </w:r>
          </w:p>
        </w:tc>
        <w:tc>
          <w:tcPr>
            <w:tcW w:w="1000" w:type="dxa"/>
            <w:noWrap/>
          </w:tcPr>
          <w:p>
            <w:pPr>
              <w:jc w:val="left"/>
              <w:ind w:left="200" w:right="0" w:firstLine="0" w:hanging="0"/>
              <w:spacing w:before="0" w:after="0"/>
            </w:pPr>
            <w:r>
              <w:rPr>
                <w:sz w:val="18"/>
                <w:szCs w:val="18"/>
                <w:i w:val="1"/>
                <w:iCs w:val="1"/>
              </w:rPr>
              <w:t xml:space="preserve">neighbour</w:t>
            </w:r>
          </w:p>
        </w:tc>
        <w:tc>
          <w:tcPr>
            <w:tcW w:w="82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Naik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тажәӈ хән̇</w:t>
      </w:r>
      <w:r>
        <w:rPr>
          <w:i w:val="1"/>
          <w:iCs w:val="1"/>
        </w:rPr>
        <w:t xml:space="preserve">	(9)</w:t>
      </w:r>
    </w:p>
    <w:p>
      <w:pPr>
        <w:jc w:val="left"/>
        <w:ind w:left="200" w:right="0" w:firstLine="0" w:hanging="0"/>
        <w:spacing w:before="0" w:after="0"/>
        <w:tabs>
          <w:tab w:val="right" w:leader="none" w:pos="9000"/>
        </w:tabs>
      </w:pPr>
      <w:r>
        <w:rPr/>
        <w:t xml:space="preserve"/>
      </w:r>
      <w:r>
        <w:rPr/>
        <w:t xml:space="preserve">[taˈʒəŋ ˈxəɳ]</w:t>
      </w:r>
    </w:p>
    <w:tbl>
      <w:tblGrid>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taˈʒəŋ</w:t>
            </w:r>
          </w:p>
        </w:tc>
        <w:tc>
          <w:tcPr>
            <w:tcW w:w="700" w:type="dxa"/>
            <w:noWrap/>
          </w:tcPr>
          <w:p>
            <w:pPr>
              <w:jc w:val="left"/>
              <w:ind w:left="200" w:right="0" w:firstLine="0" w:hanging="0"/>
              <w:spacing w:before="0" w:after="0"/>
            </w:pPr>
            <w:r>
              <w:rPr>
                <w:sz w:val="18"/>
                <w:szCs w:val="18"/>
              </w:rPr>
              <w:t xml:space="preserve">ˈxəɳ</w:t>
            </w:r>
          </w:p>
        </w:tc>
      </w:tr>
      <w:tr>
        <w:trPr/>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тажәӈки хән̇</w:t>
      </w:r>
      <w:r>
        <w:rPr>
          <w:i w:val="1"/>
          <w:iCs w:val="1"/>
        </w:rPr>
        <w:t xml:space="preserve">	(10)</w:t>
      </w:r>
    </w:p>
    <w:p>
      <w:pPr>
        <w:jc w:val="left"/>
        <w:ind w:left="200" w:right="0" w:firstLine="0" w:hanging="0"/>
        <w:spacing w:before="0" w:after="0"/>
        <w:tabs>
          <w:tab w:val="right" w:leader="none" w:pos="9000"/>
        </w:tabs>
      </w:pPr>
      <w:r>
        <w:rPr/>
        <w:t xml:space="preserve"/>
      </w:r>
      <w:r>
        <w:rPr/>
        <w:t xml:space="preserve">[taˈʒəŋki ˈxəɳ]</w:t>
      </w:r>
    </w:p>
    <w:tbl>
      <w:tblGrid>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taˈʒəŋ</w:t>
            </w:r>
          </w:p>
        </w:tc>
        <w:tc>
          <w:tcPr>
            <w:tcW w:w="820" w:type="dxa"/>
            <w:noWrap/>
          </w:tcPr>
          <w:p>
            <w:pPr>
              <w:jc w:val="left"/>
              <w:ind w:left="200" w:right="0" w:firstLine="0" w:hanging="0"/>
              <w:spacing w:before="0" w:after="0"/>
            </w:pPr>
            <w:r>
              <w:rPr>
                <w:sz w:val="18"/>
                <w:szCs w:val="18"/>
              </w:rPr>
              <w:t xml:space="preserve">-ki</w:t>
            </w:r>
          </w:p>
        </w:tc>
        <w:tc>
          <w:tcPr>
            <w:tcW w:w="700" w:type="dxa"/>
            <w:noWrap/>
          </w:tcPr>
          <w:p>
            <w:pPr>
              <w:jc w:val="left"/>
              <w:ind w:left="200" w:right="0" w:firstLine="0" w:hanging="0"/>
              <w:spacing w:before="0" w:after="0"/>
            </w:pPr>
            <w:r>
              <w:rPr>
                <w:sz w:val="18"/>
                <w:szCs w:val="18"/>
              </w:rPr>
              <w:t xml:space="preserve">ˈxəɳ</w:t>
            </w:r>
          </w:p>
        </w:tc>
      </w:tr>
      <w:tr>
        <w:trPr/>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Naik are enclitics (placed finally), and there are four types: first, a clitic expressing mode, comprising </w:t>
      </w:r>
      <w:r>
        <w:rPr>
          <w:i w:val="1"/>
          <w:iCs w:val="1"/>
        </w:rPr>
        <w:t xml:space="preserve">чиж</w:t>
      </w:r>
      <w:r>
        <w:rPr>
          <w:i w:val="0"/>
          <w:iCs w:val="0"/>
        </w:rPr>
        <w:t xml:space="preserve"> /t͡ʃiʒ/ ‘imperative’, </w:t>
      </w:r>
      <w:r>
        <w:rPr>
          <w:i w:val="1"/>
          <w:iCs w:val="1"/>
        </w:rPr>
        <w:t xml:space="preserve">чәт</w:t>
      </w:r>
      <w:r>
        <w:rPr>
          <w:i w:val="0"/>
          <w:iCs w:val="0"/>
        </w:rPr>
        <w:t xml:space="preserve"> /t͡ʃət/ ‘conditional’ and </w:t>
      </w:r>
      <w:r>
        <w:rPr>
          <w:i w:val="1"/>
          <w:iCs w:val="1"/>
        </w:rPr>
        <w:t xml:space="preserve">син</w:t>
      </w:r>
      <w:r>
        <w:rPr>
          <w:i w:val="0"/>
          <w:iCs w:val="0"/>
        </w:rPr>
        <w:t xml:space="preserve"> /sin/ ‘optative’; second, a clitic expressing voice, comprising </w:t>
      </w:r>
      <w:r>
        <w:rPr>
          <w:i w:val="1"/>
          <w:iCs w:val="1"/>
        </w:rPr>
        <w:t xml:space="preserve">жаӈ</w:t>
      </w:r>
      <w:r>
        <w:rPr>
          <w:i w:val="0"/>
          <w:iCs w:val="0"/>
        </w:rPr>
        <w:t xml:space="preserve"> /ʒaŋ/ ‘passive’; third, a clitic expressing negation, comprising </w:t>
      </w:r>
      <w:r>
        <w:rPr>
          <w:i w:val="1"/>
          <w:iCs w:val="1"/>
        </w:rPr>
        <w:t xml:space="preserve">ҁтар̇</w:t>
      </w:r>
      <w:r>
        <w:rPr>
          <w:i w:val="0"/>
          <w:iCs w:val="0"/>
        </w:rPr>
        <w:t xml:space="preserve"> /ᵏǀaɽ/ ‘NEG’; and finally, fourth, a clitic expressing question, comprising </w:t>
      </w:r>
      <w:r>
        <w:rPr>
          <w:i w:val="1"/>
          <w:iCs w:val="1"/>
        </w:rPr>
        <w:t xml:space="preserve">ѳән</w:t>
      </w:r>
      <w:r>
        <w:rPr>
          <w:i w:val="0"/>
          <w:iCs w:val="0"/>
        </w:rPr>
        <w:t xml:space="preserve"> /θən/ ‘Q’.</w:t>
      </w:r>
    </w:p>
    <w:p>
      <w:pPr>
        <w:jc w:val="both"/>
        <w:ind w:left="0" w:right="0" w:firstLine="330"/>
        <w:spacing w:before="0" w:after="0"/>
      </w:pPr>
      <w:r>
        <w:rPr/>
        <w:t xml:space="preserve"/>
      </w:r>
      <w:r>
        <w:rPr>
          <w:i w:val="0"/>
          <w:iCs w:val="0"/>
        </w:rPr>
        <w:t xml:space="preserve">In addition, the verb is structured like this: the root followed by an obligatory suffix expressing ta, comprising </w:t>
      </w:r>
      <w:r>
        <w:rPr>
          <w:i w:val="1"/>
          <w:iCs w:val="1"/>
        </w:rPr>
        <w:t xml:space="preserve">-ј</w:t>
      </w:r>
      <w:r>
        <w:rPr>
          <w:i w:val="0"/>
          <w:iCs w:val="0"/>
        </w:rPr>
        <w:t xml:space="preserve"> /-j/ ‘PRES’ and </w:t>
      </w:r>
      <w:r>
        <w:rPr>
          <w:i w:val="1"/>
          <w:iCs w:val="1"/>
        </w:rPr>
        <w:t xml:space="preserve">-с</w:t>
      </w:r>
      <w:r>
        <w:rPr>
          <w:i w:val="0"/>
          <w:iCs w:val="0"/>
        </w:rPr>
        <w:t xml:space="preserve"> /-s/ ‘PAST’.</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-ґа</w:t>
      </w:r>
      <w:r>
        <w:rPr>
          <w:i w:val="0"/>
          <w:iCs w:val="0"/>
        </w:rPr>
        <w:t xml:space="preserve"> /-ɡa/ ‘begin’ and </w:t>
      </w:r>
      <w:r>
        <w:rPr>
          <w:i w:val="1"/>
          <w:iCs w:val="1"/>
        </w:rPr>
        <w:t xml:space="preserve">-ча</w:t>
      </w:r>
      <w:r>
        <w:rPr>
          <w:i w:val="0"/>
          <w:iCs w:val="0"/>
        </w:rPr>
        <w:t xml:space="preserve"> /-t͡ʃa/ ‘stop’</w:t>
      </w:r>
    </w:p>
    <w:p>
      <w:pPr>
        <w:jc w:val="left"/>
        <w:ind w:left="200" w:right="0" w:firstLine="0" w:hanging="0"/>
        <w:spacing w:before="0" w:after="0"/>
        <w:tabs>
          <w:tab w:val="right" w:leader="none" w:pos="9000"/>
        </w:tabs>
      </w:pPr>
      <w:r>
        <w:rPr/>
        <w:t xml:space="preserve"/>
      </w:r>
      <w:r>
        <w:rPr>
          <w:b w:val="1"/>
          <w:bCs w:val="1"/>
        </w:rPr>
        <w:t xml:space="preserve">Ґиј ґач ҁнәф.</w:t>
      </w:r>
      <w:r>
        <w:rPr>
          <w:i w:val="1"/>
          <w:iCs w:val="1"/>
        </w:rPr>
        <w:t xml:space="preserve">	(11)</w:t>
      </w:r>
    </w:p>
    <w:p>
      <w:pPr>
        <w:jc w:val="left"/>
        <w:ind w:left="200" w:right="0" w:firstLine="0" w:hanging="0"/>
        <w:spacing w:before="0" w:after="0"/>
        <w:tabs>
          <w:tab w:val="right" w:leader="none" w:pos="9000"/>
        </w:tabs>
      </w:pPr>
      <w:r>
        <w:rPr/>
        <w:t xml:space="preserve"/>
      </w:r>
      <w:r>
        <w:rPr/>
        <w:t xml:space="preserve">[ˈɡij ˈɡat͡ʃ ᵑǀəf]</w:t>
      </w:r>
    </w:p>
    <w:tbl>
      <w:tblGrid>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ˈɡi</w:t>
            </w:r>
          </w:p>
        </w:tc>
        <w:tc>
          <w:tcPr>
            <w:tcW w:w="700" w:type="dxa"/>
            <w:noWrap/>
          </w:tcPr>
          <w:p>
            <w:pPr>
              <w:jc w:val="left"/>
              <w:ind w:left="200" w:right="0" w:firstLine="0" w:hanging="0"/>
              <w:spacing w:before="0" w:after="0"/>
            </w:pPr>
            <w:r>
              <w:rPr>
                <w:sz w:val="18"/>
                <w:szCs w:val="18"/>
              </w:rPr>
              <w:t xml:space="preserve">-j</w:t>
            </w:r>
          </w:p>
        </w:tc>
        <w:tc>
          <w:tcPr>
            <w:tcW w:w="820" w:type="dxa"/>
            <w:noWrap/>
          </w:tcPr>
          <w:p>
            <w:pPr>
              <w:jc w:val="left"/>
              <w:ind w:left="200" w:right="0" w:firstLine="0" w:hanging="0"/>
              <w:spacing w:before="0" w:after="0"/>
            </w:pPr>
            <w:r>
              <w:rPr>
                <w:sz w:val="18"/>
                <w:szCs w:val="18"/>
              </w:rPr>
              <w:t xml:space="preserve">ˈɡat͡ʃ</w:t>
            </w:r>
          </w:p>
        </w:tc>
        <w:tc>
          <w:tcPr>
            <w:tcW w:w="700" w:type="dxa"/>
            <w:noWrap/>
          </w:tcPr>
          <w:p>
            <w:pPr>
              <w:jc w:val="left"/>
              <w:ind w:left="200" w:right="0" w:firstLine="0" w:hanging="0"/>
              <w:spacing w:before="0" w:after="0"/>
            </w:pPr>
            <w:r>
              <w:rPr>
                <w:sz w:val="18"/>
                <w:szCs w:val="18"/>
              </w:rPr>
              <w:t xml:space="preserve">ᵑǀəf</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82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шуг вии</w:t>
      </w:r>
      <w:r>
        <w:rPr>
          <w:i w:val="1"/>
          <w:iCs w:val="1"/>
        </w:rPr>
        <w:t xml:space="preserve">	(12)</w:t>
      </w:r>
    </w:p>
    <w:p>
      <w:pPr>
        <w:jc w:val="left"/>
        <w:ind w:left="200" w:right="0" w:firstLine="0" w:hanging="0"/>
        <w:spacing w:before="0" w:after="0"/>
        <w:tabs>
          <w:tab w:val="right" w:leader="none" w:pos="9000"/>
        </w:tabs>
      </w:pPr>
      <w:r>
        <w:rPr/>
        <w:t xml:space="preserve"/>
      </w:r>
      <w:r>
        <w:rPr/>
        <w:t xml:space="preserve">[ˈʃuh ˈwiː]</w:t>
      </w:r>
    </w:p>
    <w:tbl>
      <w:tblGrid>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ˈʃuh</w:t>
            </w:r>
          </w:p>
        </w:tc>
        <w:tc>
          <w:tcPr>
            <w:tcW w:w="760" w:type="dxa"/>
            <w:noWrap/>
          </w:tcPr>
          <w:p>
            <w:pPr>
              <w:jc w:val="left"/>
              <w:ind w:left="200" w:right="0" w:firstLine="0" w:hanging="0"/>
              <w:spacing w:before="0" w:after="0"/>
            </w:pPr>
            <w:r>
              <w:rPr>
                <w:sz w:val="18"/>
                <w:szCs w:val="18"/>
              </w:rPr>
              <w:t xml:space="preserve">ˈwiː</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760" w:type="dxa"/>
            <w:noWrap/>
          </w:tcPr>
          <w:p>
            <w:pPr>
              <w:jc w:val="left"/>
              <w:ind w:left="200" w:right="0" w:firstLine="0" w:hanging="0"/>
              <w:spacing w:before="0" w:after="0"/>
            </w:pPr>
            <w:r>
              <w:rPr>
                <w:sz w:val="18"/>
                <w:szCs w:val="18"/>
                <w:i w:val="1"/>
                <w:iCs w:val="1"/>
              </w:rPr>
              <w:t xml:space="preserve">table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ғаўѳ ѳањаад̇</w:t>
      </w:r>
      <w:r>
        <w:rPr>
          <w:i w:val="1"/>
          <w:iCs w:val="1"/>
        </w:rPr>
        <w:t xml:space="preserve">	(13)</w:t>
      </w:r>
    </w:p>
    <w:p>
      <w:pPr>
        <w:jc w:val="left"/>
        <w:ind w:left="200" w:right="0" w:firstLine="0" w:hanging="0"/>
        <w:spacing w:before="0" w:after="0"/>
        <w:tabs>
          <w:tab w:val="right" w:leader="none" w:pos="9000"/>
        </w:tabs>
      </w:pPr>
      <w:r>
        <w:rPr/>
        <w:t xml:space="preserve"/>
      </w:r>
      <w:r>
        <w:rPr/>
        <w:t xml:space="preserve">[ˈɣauθ θaˈɲaːɖ]</w:t>
      </w:r>
    </w:p>
    <w:tbl>
      <w:tblGrid>
        <w:gridCol w:w="10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ˈɣauθ</w:t>
            </w:r>
          </w:p>
        </w:tc>
        <w:tc>
          <w:tcPr>
            <w:tcW w:w="880" w:type="dxa"/>
            <w:noWrap/>
          </w:tcPr>
          <w:p>
            <w:pPr>
              <w:jc w:val="left"/>
              <w:ind w:left="200" w:right="0" w:firstLine="0" w:hanging="0"/>
              <w:spacing w:before="0" w:after="0"/>
            </w:pPr>
            <w:r>
              <w:rPr>
                <w:sz w:val="18"/>
                <w:szCs w:val="18"/>
              </w:rPr>
              <w:t xml:space="preserve">θaˈɲaːɖ</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880" w:type="dxa"/>
            <w:noWrap/>
          </w:tcPr>
          <w:p>
            <w:pPr>
              <w:jc w:val="left"/>
              <w:ind w:left="200" w:right="0" w:firstLine="0" w:hanging="0"/>
              <w:spacing w:before="0" w:after="0"/>
            </w:pPr>
            <w:r>
              <w:rPr>
                <w:sz w:val="18"/>
                <w:szCs w:val="18"/>
                <w:i w:val="1"/>
                <w:iCs w:val="1"/>
              </w:rPr>
              <w:t xml:space="preserve">box</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бин̇а н̇аа</w:t>
      </w:r>
      <w:r>
        <w:rPr>
          <w:i w:val="1"/>
          <w:iCs w:val="1"/>
        </w:rPr>
        <w:t xml:space="preserve">	(14)</w:t>
      </w:r>
    </w:p>
    <w:p>
      <w:pPr>
        <w:jc w:val="left"/>
        <w:ind w:left="200" w:right="0" w:firstLine="0" w:hanging="0"/>
        <w:spacing w:before="0" w:after="0"/>
        <w:tabs>
          <w:tab w:val="right" w:leader="none" w:pos="9000"/>
        </w:tabs>
      </w:pPr>
      <w:r>
        <w:rPr/>
        <w:t xml:space="preserve"/>
      </w:r>
      <w:r>
        <w:rPr/>
        <w:t xml:space="preserve">[biˈɳa ˈɳaː]</w:t>
      </w:r>
    </w:p>
    <w:tbl>
      <w:tblGrid>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biˈɳa</w:t>
            </w:r>
          </w:p>
        </w:tc>
        <w:tc>
          <w:tcPr>
            <w:tcW w:w="760" w:type="dxa"/>
            <w:noWrap/>
          </w:tcPr>
          <w:p>
            <w:pPr>
              <w:jc w:val="left"/>
              <w:ind w:left="200" w:right="0" w:firstLine="0" w:hanging="0"/>
              <w:spacing w:before="0" w:after="0"/>
            </w:pPr>
            <w:r>
              <w:rPr>
                <w:sz w:val="18"/>
                <w:szCs w:val="18"/>
              </w:rPr>
              <w:t xml:space="preserve">ˈɳaː</w:t>
            </w:r>
          </w:p>
        </w:tc>
      </w:tr>
      <w:tr>
        <w:trPr/>
        <w:tc>
          <w:tcPr>
            <w:tcW w:w="76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1excl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Naik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Naik.</w:t>
      </w:r>
    </w:p>
    <w:p>
      <w:pPr>
        <w:jc w:val="left"/>
        <w:ind w:left="200" w:right="0" w:firstLine="0" w:hanging="0"/>
        <w:spacing w:before="0" w:after="0"/>
        <w:tabs>
          <w:tab w:val="right" w:leader="none" w:pos="9000"/>
        </w:tabs>
      </w:pPr>
      <w:r>
        <w:rPr/>
        <w:t xml:space="preserve"/>
      </w:r>
      <w:r>
        <w:rPr>
          <w:b w:val="1"/>
          <w:bCs w:val="1"/>
        </w:rPr>
        <w:t xml:space="preserve">Њагаш њаас н̇ифат ҁнәф.</w:t>
      </w:r>
      <w:r>
        <w:rPr>
          <w:i w:val="1"/>
          <w:iCs w:val="1"/>
        </w:rPr>
        <w:t xml:space="preserve">	(15)</w:t>
      </w:r>
    </w:p>
    <w:p>
      <w:pPr>
        <w:jc w:val="left"/>
        <w:ind w:left="200" w:right="0" w:firstLine="0" w:hanging="0"/>
        <w:spacing w:before="0" w:after="0"/>
        <w:tabs>
          <w:tab w:val="right" w:leader="none" w:pos="9000"/>
        </w:tabs>
      </w:pPr>
      <w:r>
        <w:rPr/>
        <w:t xml:space="preserve"/>
      </w:r>
      <w:r>
        <w:rPr/>
        <w:t xml:space="preserve">[ɲaˈhaʃ ˈɲaːs ɳiˈfat ᵑǀəf]</w:t>
      </w:r>
    </w:p>
    <w:tbl>
      <w:tblGrid>
        <w:gridCol w:w="82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ɲaˈhaʃ</w:t>
            </w:r>
          </w:p>
        </w:tc>
        <w:tc>
          <w:tcPr>
            <w:tcW w:w="700" w:type="dxa"/>
            <w:noWrap/>
          </w:tcPr>
          <w:p>
            <w:pPr>
              <w:jc w:val="left"/>
              <w:ind w:left="200" w:right="0" w:firstLine="0" w:hanging="0"/>
              <w:spacing w:before="0" w:after="0"/>
            </w:pPr>
            <w:r>
              <w:rPr>
                <w:sz w:val="18"/>
                <w:szCs w:val="18"/>
              </w:rPr>
              <w:t xml:space="preserve">ˈɲaː</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ɳiˈfat</w:t>
            </w:r>
          </w:p>
        </w:tc>
        <w:tc>
          <w:tcPr>
            <w:tcW w:w="700" w:type="dxa"/>
            <w:noWrap/>
          </w:tcPr>
          <w:p>
            <w:pPr>
              <w:jc w:val="left"/>
              <w:ind w:left="200" w:right="0" w:firstLine="0" w:hanging="0"/>
              <w:spacing w:before="0" w:after="0"/>
            </w:pPr>
            <w:r>
              <w:rPr>
                <w:sz w:val="18"/>
                <w:szCs w:val="18"/>
              </w:rPr>
              <w:t xml:space="preserve">ᵑǀəf</w:t>
            </w:r>
          </w:p>
        </w:tc>
      </w:tr>
      <w:tr>
        <w:trPr/>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Бар̇үј д̇әс т̇аз ѳәт̇ н̇ифат ҁнәф.</w:t>
      </w:r>
      <w:r>
        <w:rPr>
          <w:i w:val="1"/>
          <w:iCs w:val="1"/>
        </w:rPr>
        <w:t xml:space="preserve">	(16)</w:t>
      </w:r>
    </w:p>
    <w:p>
      <w:pPr>
        <w:jc w:val="left"/>
        <w:ind w:left="200" w:right="0" w:firstLine="0" w:hanging="0"/>
        <w:spacing w:before="0" w:after="0"/>
        <w:tabs>
          <w:tab w:val="right" w:leader="none" w:pos="9000"/>
        </w:tabs>
      </w:pPr>
      <w:r>
        <w:rPr/>
        <w:t xml:space="preserve"/>
      </w:r>
      <w:r>
        <w:rPr/>
        <w:t xml:space="preserve">[baˈɽyj ˈɖəs ˈʈaz ˈθəʈ ɳiˈfat ᵑǀəf]</w:t>
      </w:r>
    </w:p>
    <w:tbl>
      <w:tblGrid>
        <w:gridCol w:w="820" w:type="dxa"/>
        <w:gridCol w:w="700" w:type="dxa"/>
        <w:gridCol w:w="700" w:type="dxa"/>
        <w:gridCol w:w="700" w:type="dxa"/>
        <w:gridCol w:w="94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baˈɽyj</w:t>
            </w:r>
          </w:p>
        </w:tc>
        <w:tc>
          <w:tcPr>
            <w:tcW w:w="700" w:type="dxa"/>
            <w:noWrap/>
          </w:tcPr>
          <w:p>
            <w:pPr>
              <w:jc w:val="left"/>
              <w:ind w:left="200" w:right="0" w:firstLine="0" w:hanging="0"/>
              <w:spacing w:before="0" w:after="0"/>
            </w:pPr>
            <w:r>
              <w:rPr>
                <w:sz w:val="18"/>
                <w:szCs w:val="18"/>
              </w:rPr>
              <w:t xml:space="preserve">ˈɖə</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ˈʈaz</w:t>
            </w:r>
          </w:p>
        </w:tc>
        <w:tc>
          <w:tcPr>
            <w:tcW w:w="940" w:type="dxa"/>
            <w:noWrap/>
          </w:tcPr>
          <w:p>
            <w:pPr>
              <w:jc w:val="left"/>
              <w:ind w:left="200" w:right="0" w:firstLine="0" w:hanging="0"/>
              <w:spacing w:before="0" w:after="0"/>
            </w:pPr>
            <w:r>
              <w:rPr>
                <w:sz w:val="18"/>
                <w:szCs w:val="18"/>
              </w:rPr>
              <w:t xml:space="preserve">ˈθəʈ</w:t>
            </w:r>
          </w:p>
        </w:tc>
        <w:tc>
          <w:tcPr>
            <w:tcW w:w="820" w:type="dxa"/>
            <w:noWrap/>
          </w:tcPr>
          <w:p>
            <w:pPr>
              <w:jc w:val="left"/>
              <w:ind w:left="200" w:right="0" w:firstLine="0" w:hanging="0"/>
              <w:spacing w:before="0" w:after="0"/>
            </w:pPr>
            <w:r>
              <w:rPr>
                <w:sz w:val="18"/>
                <w:szCs w:val="18"/>
              </w:rPr>
              <w:t xml:space="preserve">ɳiˈfat</w:t>
            </w:r>
          </w:p>
        </w:tc>
        <w:tc>
          <w:tcPr>
            <w:tcW w:w="700" w:type="dxa"/>
            <w:noWrap/>
          </w:tcPr>
          <w:p>
            <w:pPr>
              <w:jc w:val="left"/>
              <w:ind w:left="200" w:right="0" w:firstLine="0" w:hanging="0"/>
              <w:spacing w:before="0" w:after="0"/>
            </w:pPr>
            <w:r>
              <w:rPr>
                <w:sz w:val="18"/>
                <w:szCs w:val="18"/>
              </w:rPr>
              <w:t xml:space="preserve">ᵑǀəf</w:t>
            </w:r>
          </w:p>
        </w:tc>
      </w:tr>
      <w:tr>
        <w:trPr/>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dog</w:t>
            </w:r>
          </w:p>
        </w:tc>
        <w:tc>
          <w:tcPr>
            <w:tcW w:w="940" w:type="dxa"/>
            <w:noWrap/>
          </w:tcPr>
          <w:p>
            <w:pPr>
              <w:jc w:val="left"/>
              <w:ind w:left="200" w:right="0" w:firstLine="0" w:hanging="0"/>
              <w:spacing w:before="0" w:after="0"/>
            </w:pPr>
            <w:r>
              <w:rPr>
                <w:sz w:val="18"/>
                <w:szCs w:val="18"/>
                <w:i w:val="1"/>
                <w:iCs w:val="1"/>
              </w:rPr>
              <w:t xml:space="preserve">daughter</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Naik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Naik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с̇игәәг да суњ ґач</w:t>
      </w:r>
      <w:r>
        <w:rPr>
          <w:i w:val="1"/>
          <w:iCs w:val="1"/>
        </w:rPr>
        <w:t xml:space="preserve">	(17)</w:t>
      </w:r>
    </w:p>
    <w:p>
      <w:pPr>
        <w:jc w:val="left"/>
        <w:ind w:left="200" w:right="0" w:firstLine="0" w:hanging="0"/>
        <w:spacing w:before="0" w:after="0"/>
        <w:tabs>
          <w:tab w:val="right" w:leader="none" w:pos="9000"/>
        </w:tabs>
      </w:pPr>
      <w:r>
        <w:rPr/>
        <w:t xml:space="preserve"/>
      </w:r>
      <w:r>
        <w:rPr/>
        <w:t xml:space="preserve">[ʂihəːh ˈda ˈsuɲ ˈɡat͡ʃ]</w:t>
      </w:r>
    </w:p>
    <w:tbl>
      <w:tblGrid>
        <w:gridCol w:w="820" w:type="dxa"/>
        <w:gridCol w:w="8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ʂihəːh</w:t>
            </w:r>
          </w:p>
        </w:tc>
        <w:tc>
          <w:tcPr>
            <w:tcW w:w="820" w:type="dxa"/>
            <w:noWrap/>
          </w:tcPr>
          <w:p>
            <w:pPr>
              <w:jc w:val="left"/>
              <w:ind w:left="200" w:right="0" w:firstLine="0" w:hanging="0"/>
              <w:spacing w:before="0" w:after="0"/>
            </w:pPr>
            <w:r>
              <w:rPr>
                <w:sz w:val="18"/>
                <w:szCs w:val="18"/>
              </w:rPr>
              <w:t xml:space="preserve">ˈda</w:t>
            </w:r>
          </w:p>
        </w:tc>
        <w:tc>
          <w:tcPr>
            <w:tcW w:w="700" w:type="dxa"/>
            <w:noWrap/>
          </w:tcPr>
          <w:p>
            <w:pPr>
              <w:jc w:val="left"/>
              <w:ind w:left="200" w:right="0" w:firstLine="0" w:hanging="0"/>
              <w:spacing w:before="0" w:after="0"/>
            </w:pPr>
            <w:r>
              <w:rPr>
                <w:sz w:val="18"/>
                <w:szCs w:val="18"/>
              </w:rPr>
              <w:t xml:space="preserve">ˈsuɲ</w:t>
            </w:r>
          </w:p>
        </w:tc>
        <w:tc>
          <w:tcPr>
            <w:tcW w:w="820" w:type="dxa"/>
            <w:noWrap/>
          </w:tcPr>
          <w:p>
            <w:pPr>
              <w:jc w:val="left"/>
              <w:ind w:left="200" w:right="0" w:firstLine="0" w:hanging="0"/>
              <w:spacing w:before="0" w:after="0"/>
            </w:pPr>
            <w:r>
              <w:rPr>
                <w:sz w:val="18"/>
                <w:szCs w:val="18"/>
              </w:rPr>
              <w:t xml:space="preserve">ˈɡat͡ʃ</w:t>
            </w:r>
          </w:p>
        </w:tc>
      </w:tr>
      <w:tr>
        <w:trPr/>
        <w:tc>
          <w:tcPr>
            <w:tcW w:w="820" w:type="dxa"/>
            <w:noWrap/>
          </w:tcPr>
          <w:p>
            <w:pPr>
              <w:jc w:val="left"/>
              <w:ind w:left="200" w:right="0" w:firstLine="0" w:hanging="0"/>
              <w:spacing w:before="0" w:after="0"/>
            </w:pPr>
            <w:r>
              <w:rPr>
                <w:sz w:val="18"/>
                <w:szCs w:val="18"/>
                <w:i w:val="1"/>
                <w:iCs w:val="1"/>
              </w:rPr>
              <w:t xml:space="preserve">book</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son</w:t>
            </w:r>
          </w:p>
        </w:tc>
        <w:tc>
          <w:tcPr>
            <w:tcW w:w="82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Naik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Вүс̇ њайј.</w:t>
      </w:r>
      <w:r>
        <w:rPr>
          <w:i w:val="1"/>
          <w:iCs w:val="1"/>
        </w:rPr>
        <w:t xml:space="preserve">	(18)</w:t>
      </w:r>
    </w:p>
    <w:p>
      <w:pPr>
        <w:jc w:val="left"/>
        <w:ind w:left="200" w:right="0" w:firstLine="0" w:hanging="0"/>
        <w:spacing w:before="0" w:after="0"/>
        <w:tabs>
          <w:tab w:val="right" w:leader="none" w:pos="9000"/>
        </w:tabs>
      </w:pPr>
      <w:r>
        <w:rPr/>
        <w:t xml:space="preserve"/>
      </w:r>
      <w:r>
        <w:rPr/>
        <w:t xml:space="preserve">[ˈwyʂ ˈɲaij]</w:t>
      </w:r>
    </w:p>
    <w:tbl>
      <w:tblGrid>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ˈwyʂ</w:t>
            </w:r>
          </w:p>
        </w:tc>
        <w:tc>
          <w:tcPr>
            <w:tcW w:w="760" w:type="dxa"/>
            <w:noWrap/>
          </w:tcPr>
          <w:p>
            <w:pPr>
              <w:jc w:val="left"/>
              <w:ind w:left="200" w:right="0" w:firstLine="0" w:hanging="0"/>
              <w:spacing w:before="0" w:after="0"/>
            </w:pPr>
            <w:r>
              <w:rPr>
                <w:sz w:val="18"/>
                <w:szCs w:val="18"/>
              </w:rPr>
              <w:t xml:space="preserve">ˈɲai</w:t>
            </w:r>
          </w:p>
        </w:tc>
        <w:tc>
          <w:tcPr>
            <w:tcW w:w="700" w:type="dxa"/>
            <w:noWrap/>
          </w:tcPr>
          <w:p>
            <w:pPr>
              <w:jc w:val="left"/>
              <w:ind w:left="200" w:right="0" w:firstLine="0" w:hanging="0"/>
              <w:spacing w:before="0" w:after="0"/>
            </w:pPr>
            <w:r>
              <w:rPr>
                <w:sz w:val="18"/>
                <w:szCs w:val="18"/>
              </w:rPr>
              <w:t xml:space="preserve">-j</w:t>
            </w:r>
          </w:p>
        </w:tc>
      </w:tr>
      <w:tr>
        <w:trPr/>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sleep</w:t>
            </w:r>
          </w:p>
        </w:tc>
        <w:tc>
          <w:tcPr>
            <w:tcW w:w="700" w:type="dxa"/>
            <w:noWrap/>
          </w:tcPr>
          <w:p>
            <w:pPr>
              <w:jc w:val="left"/>
              <w:ind w:left="200" w:right="0" w:firstLine="0" w:hanging="0"/>
              <w:spacing w:before="0" w:after="0"/>
            </w:pPr>
            <w:r>
              <w:rPr>
                <w:sz w:val="18"/>
                <w:szCs w:val="18"/>
                <w:i w:val="1"/>
                <w:iCs w:val="1"/>
              </w:rPr>
              <w:t xml:space="preserve">PRES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Вүс̇ мииј.</w:t>
      </w:r>
      <w:r>
        <w:rPr>
          <w:i w:val="1"/>
          <w:iCs w:val="1"/>
        </w:rPr>
        <w:t xml:space="preserve">	(19)</w:t>
      </w:r>
    </w:p>
    <w:p>
      <w:pPr>
        <w:jc w:val="left"/>
        <w:ind w:left="200" w:right="0" w:firstLine="0" w:hanging="0"/>
        <w:spacing w:before="0" w:after="0"/>
        <w:tabs>
          <w:tab w:val="right" w:leader="none" w:pos="9000"/>
        </w:tabs>
      </w:pPr>
      <w:r>
        <w:rPr/>
        <w:t xml:space="preserve"/>
      </w:r>
      <w:r>
        <w:rPr/>
        <w:t xml:space="preserve">[ˈwyʂ ˈmiːj]</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ˈwyʂ</w:t>
            </w:r>
          </w:p>
        </w:tc>
        <w:tc>
          <w:tcPr>
            <w:tcW w:w="700" w:type="dxa"/>
            <w:noWrap/>
          </w:tcPr>
          <w:p>
            <w:pPr>
              <w:jc w:val="left"/>
              <w:ind w:left="200" w:right="0" w:firstLine="0" w:hanging="0"/>
              <w:spacing w:before="0" w:after="0"/>
            </w:pPr>
            <w:r>
              <w:rPr>
                <w:sz w:val="18"/>
                <w:szCs w:val="18"/>
              </w:rPr>
              <w:t xml:space="preserve">ˈmiː</w:t>
            </w:r>
          </w:p>
        </w:tc>
        <w:tc>
          <w:tcPr>
            <w:tcW w:w="700" w:type="dxa"/>
            <w:noWrap/>
          </w:tcPr>
          <w:p>
            <w:pPr>
              <w:jc w:val="left"/>
              <w:ind w:left="200" w:right="0" w:firstLine="0" w:hanging="0"/>
              <w:spacing w:before="0" w:after="0"/>
            </w:pPr>
            <w:r>
              <w:rPr>
                <w:sz w:val="18"/>
                <w:szCs w:val="18"/>
              </w:rPr>
              <w:t xml:space="preserve">-j</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run</w:t>
            </w:r>
          </w:p>
        </w:tc>
        <w:tc>
          <w:tcPr>
            <w:tcW w:w="700" w:type="dxa"/>
            <w:noWrap/>
          </w:tcPr>
          <w:p>
            <w:pPr>
              <w:jc w:val="left"/>
              <w:ind w:left="200" w:right="0" w:firstLine="0" w:hanging="0"/>
              <w:spacing w:before="0" w:after="0"/>
            </w:pPr>
            <w:r>
              <w:rPr>
                <w:sz w:val="18"/>
                <w:szCs w:val="18"/>
                <w:i w:val="1"/>
                <w:iCs w:val="1"/>
              </w:rPr>
              <w:t xml:space="preserve">PRES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Вүс̇ жапүј фир̇әәґ ҁнәф.</w:t>
      </w:r>
      <w:r>
        <w:rPr>
          <w:i w:val="1"/>
          <w:iCs w:val="1"/>
        </w:rPr>
        <w:t xml:space="preserve">	(20)</w:t>
      </w:r>
    </w:p>
    <w:p>
      <w:pPr>
        <w:jc w:val="left"/>
        <w:ind w:left="200" w:right="0" w:firstLine="0" w:hanging="0"/>
        <w:spacing w:before="0" w:after="0"/>
        <w:tabs>
          <w:tab w:val="right" w:leader="none" w:pos="9000"/>
        </w:tabs>
      </w:pPr>
      <w:r>
        <w:rPr/>
        <w:t xml:space="preserve"/>
      </w:r>
      <w:r>
        <w:rPr/>
        <w:t xml:space="preserve">[ˈwyʂ ʒaˈpyj fiˈɽəːɡ ᵑǀəf]</w:t>
      </w:r>
    </w:p>
    <w:tbl>
      <w:tblGrid>
        <w:gridCol w:w="700" w:type="dxa"/>
        <w:gridCol w:w="76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ˈwyʂ</w:t>
            </w:r>
          </w:p>
        </w:tc>
        <w:tc>
          <w:tcPr>
            <w:tcW w:w="760" w:type="dxa"/>
            <w:noWrap/>
          </w:tcPr>
          <w:p>
            <w:pPr>
              <w:jc w:val="left"/>
              <w:ind w:left="200" w:right="0" w:firstLine="0" w:hanging="0"/>
              <w:spacing w:before="0" w:after="0"/>
            </w:pPr>
            <w:r>
              <w:rPr>
                <w:sz w:val="18"/>
                <w:szCs w:val="18"/>
              </w:rPr>
              <w:t xml:space="preserve">ʒaˈpy</w:t>
            </w:r>
          </w:p>
        </w:tc>
        <w:tc>
          <w:tcPr>
            <w:tcW w:w="700" w:type="dxa"/>
            <w:noWrap/>
          </w:tcPr>
          <w:p>
            <w:pPr>
              <w:jc w:val="left"/>
              <w:ind w:left="200" w:right="0" w:firstLine="0" w:hanging="0"/>
              <w:spacing w:before="0" w:after="0"/>
            </w:pPr>
            <w:r>
              <w:rPr>
                <w:sz w:val="18"/>
                <w:szCs w:val="18"/>
              </w:rPr>
              <w:t xml:space="preserve">-j</w:t>
            </w:r>
          </w:p>
        </w:tc>
        <w:tc>
          <w:tcPr>
            <w:tcW w:w="880" w:type="dxa"/>
            <w:noWrap/>
          </w:tcPr>
          <w:p>
            <w:pPr>
              <w:jc w:val="left"/>
              <w:ind w:left="200" w:right="0" w:firstLine="0" w:hanging="0"/>
              <w:spacing w:before="0" w:after="0"/>
            </w:pPr>
            <w:r>
              <w:rPr>
                <w:sz w:val="18"/>
                <w:szCs w:val="18"/>
              </w:rPr>
              <w:t xml:space="preserve">fiˈɽəːɡ</w:t>
            </w:r>
          </w:p>
        </w:tc>
        <w:tc>
          <w:tcPr>
            <w:tcW w:w="700" w:type="dxa"/>
            <w:noWrap/>
          </w:tcPr>
          <w:p>
            <w:pPr>
              <w:jc w:val="left"/>
              <w:ind w:left="200" w:right="0" w:firstLine="0" w:hanging="0"/>
              <w:spacing w:before="0" w:after="0"/>
            </w:pPr>
            <w:r>
              <w:rPr>
                <w:sz w:val="18"/>
                <w:szCs w:val="18"/>
              </w:rPr>
              <w:t xml:space="preserve">ᵑǀəf</w:t>
            </w:r>
          </w:p>
        </w:tc>
      </w:tr>
      <w:tr>
        <w:trPr/>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PRES</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Вүс̇ рис фир̇әәґ ҁнәф.</w:t>
      </w:r>
      <w:r>
        <w:rPr>
          <w:i w:val="1"/>
          <w:iCs w:val="1"/>
        </w:rPr>
        <w:t xml:space="preserve">	(21)</w:t>
      </w:r>
    </w:p>
    <w:p>
      <w:pPr>
        <w:jc w:val="left"/>
        <w:ind w:left="200" w:right="0" w:firstLine="0" w:hanging="0"/>
        <w:spacing w:before="0" w:after="0"/>
        <w:tabs>
          <w:tab w:val="right" w:leader="none" w:pos="9000"/>
        </w:tabs>
      </w:pPr>
      <w:r>
        <w:rPr/>
        <w:t xml:space="preserve"/>
      </w:r>
      <w:r>
        <w:rPr/>
        <w:t xml:space="preserve">[ˈwyʂ ˈɾis fiˈɽəːɡ ᵑǀəf]</w:t>
      </w:r>
    </w:p>
    <w:tbl>
      <w:tblGrid>
        <w:gridCol w:w="700" w:type="dxa"/>
        <w:gridCol w:w="76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ˈwyʂ</w:t>
            </w:r>
          </w:p>
        </w:tc>
        <w:tc>
          <w:tcPr>
            <w:tcW w:w="760" w:type="dxa"/>
            <w:noWrap/>
          </w:tcPr>
          <w:p>
            <w:pPr>
              <w:jc w:val="left"/>
              <w:ind w:left="200" w:right="0" w:firstLine="0" w:hanging="0"/>
              <w:spacing w:before="0" w:after="0"/>
            </w:pPr>
            <w:r>
              <w:rPr>
                <w:sz w:val="18"/>
                <w:szCs w:val="18"/>
              </w:rPr>
              <w:t xml:space="preserve">ˈɾi</w:t>
            </w:r>
          </w:p>
        </w:tc>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fiˈɽəːɡ</w:t>
            </w:r>
          </w:p>
        </w:tc>
        <w:tc>
          <w:tcPr>
            <w:tcW w:w="700" w:type="dxa"/>
            <w:noWrap/>
          </w:tcPr>
          <w:p>
            <w:pPr>
              <w:jc w:val="left"/>
              <w:ind w:left="200" w:right="0" w:firstLine="0" w:hanging="0"/>
              <w:spacing w:before="0" w:after="0"/>
            </w:pPr>
            <w:r>
              <w:rPr>
                <w:sz w:val="18"/>
                <w:szCs w:val="18"/>
              </w:rPr>
              <w:t xml:space="preserve">ᵑǀəf</w:t>
            </w:r>
          </w:p>
        </w:tc>
      </w:tr>
      <w:tr>
        <w:trPr/>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Н̇ифат њаас њагаш ҁтииб ѳарәњ ҁтииб бар̇үј ҁнәф.</w:t>
      </w:r>
      <w:r>
        <w:rPr>
          <w:i w:val="1"/>
          <w:iCs w:val="1"/>
        </w:rPr>
        <w:t xml:space="preserve">	(22)</w:t>
      </w:r>
    </w:p>
    <w:p>
      <w:pPr>
        <w:jc w:val="left"/>
        <w:ind w:left="200" w:right="0" w:firstLine="0" w:hanging="0"/>
        <w:spacing w:before="0" w:after="0"/>
        <w:tabs>
          <w:tab w:val="right" w:leader="none" w:pos="9000"/>
        </w:tabs>
      </w:pPr>
      <w:r>
        <w:rPr/>
        <w:t xml:space="preserve"/>
      </w:r>
      <w:r>
        <w:rPr/>
        <w:t xml:space="preserve">[ɳiˈfat ˈɲaːs ɲaˈhaʃ ˈᵏǀiːb θaˈɾəɲ ˈᵏǀiːb baˈɽyj ᵑǀəf]</w:t>
      </w:r>
    </w:p>
    <w:tbl>
      <w:tblGrid>
        <w:gridCol w:w="820" w:type="dxa"/>
        <w:gridCol w:w="700" w:type="dxa"/>
        <w:gridCol w:w="700" w:type="dxa"/>
        <w:gridCol w:w="820" w:type="dxa"/>
        <w:gridCol w:w="820" w:type="dxa"/>
        <w:gridCol w:w="820" w:type="dxa"/>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ɳiˈfat</w:t>
            </w:r>
          </w:p>
        </w:tc>
        <w:tc>
          <w:tcPr>
            <w:tcW w:w="700" w:type="dxa"/>
            <w:noWrap/>
          </w:tcPr>
          <w:p>
            <w:pPr>
              <w:jc w:val="left"/>
              <w:ind w:left="200" w:right="0" w:firstLine="0" w:hanging="0"/>
              <w:spacing w:before="0" w:after="0"/>
            </w:pPr>
            <w:r>
              <w:rPr>
                <w:sz w:val="18"/>
                <w:szCs w:val="18"/>
              </w:rPr>
              <w:t xml:space="preserve">ˈɲaː</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ɲaˈhaʃ</w:t>
            </w:r>
          </w:p>
        </w:tc>
        <w:tc>
          <w:tcPr>
            <w:tcW w:w="820" w:type="dxa"/>
            <w:noWrap/>
          </w:tcPr>
          <w:p>
            <w:pPr>
              <w:jc w:val="left"/>
              <w:ind w:left="200" w:right="0" w:firstLine="0" w:hanging="0"/>
              <w:spacing w:before="0" w:after="0"/>
            </w:pPr>
            <w:r>
              <w:rPr>
                <w:sz w:val="18"/>
                <w:szCs w:val="18"/>
              </w:rPr>
              <w:t xml:space="preserve">ˈᵏǀiːb</w:t>
            </w:r>
          </w:p>
        </w:tc>
        <w:tc>
          <w:tcPr>
            <w:tcW w:w="820" w:type="dxa"/>
            <w:noWrap/>
          </w:tcPr>
          <w:p>
            <w:pPr>
              <w:jc w:val="left"/>
              <w:ind w:left="200" w:right="0" w:firstLine="0" w:hanging="0"/>
              <w:spacing w:before="0" w:after="0"/>
            </w:pPr>
            <w:r>
              <w:rPr>
                <w:sz w:val="18"/>
                <w:szCs w:val="18"/>
              </w:rPr>
              <w:t xml:space="preserve">θaˈɾəɲ</w:t>
            </w:r>
          </w:p>
        </w:tc>
        <w:tc>
          <w:tcPr>
            <w:tcW w:w="820" w:type="dxa"/>
            <w:noWrap/>
          </w:tcPr>
          <w:p>
            <w:pPr>
              <w:jc w:val="left"/>
              <w:ind w:left="200" w:right="0" w:firstLine="0" w:hanging="0"/>
              <w:spacing w:before="0" w:after="0"/>
            </w:pPr>
            <w:r>
              <w:rPr>
                <w:sz w:val="18"/>
                <w:szCs w:val="18"/>
              </w:rPr>
              <w:t xml:space="preserve">ˈᵏǀiːb</w:t>
            </w:r>
          </w:p>
        </w:tc>
        <w:tc>
          <w:tcPr>
            <w:tcW w:w="820" w:type="dxa"/>
            <w:noWrap/>
          </w:tcPr>
          <w:p>
            <w:pPr>
              <w:jc w:val="left"/>
              <w:ind w:left="200" w:right="0" w:firstLine="0" w:hanging="0"/>
              <w:spacing w:before="0" w:after="0"/>
            </w:pPr>
            <w:r>
              <w:rPr>
                <w:sz w:val="18"/>
                <w:szCs w:val="18"/>
              </w:rPr>
              <w:t xml:space="preserve">baˈɽyj</w:t>
            </w:r>
          </w:p>
        </w:tc>
        <w:tc>
          <w:tcPr>
            <w:tcW w:w="700" w:type="dxa"/>
            <w:noWrap/>
          </w:tcPr>
          <w:p>
            <w:pPr>
              <w:jc w:val="left"/>
              <w:ind w:left="200" w:right="0" w:firstLine="0" w:hanging="0"/>
              <w:spacing w:before="0" w:after="0"/>
            </w:pPr>
            <w:r>
              <w:rPr>
                <w:sz w:val="18"/>
                <w:szCs w:val="18"/>
              </w:rPr>
              <w:t xml:space="preserve">ᵑǀəf</w:t>
            </w:r>
          </w:p>
        </w:tc>
      </w:tr>
      <w:tr>
        <w:trPr/>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jaguar</w:t>
            </w:r>
          </w:p>
        </w:tc>
        <w:tc>
          <w:tcPr>
            <w:tcW w:w="82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tiger</w:t>
            </w:r>
          </w:p>
        </w:tc>
        <w:tc>
          <w:tcPr>
            <w:tcW w:w="82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Naik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Naik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Јучис вүс̇ ҁнәф.</w:t>
      </w:r>
      <w:r>
        <w:rPr>
          <w:i w:val="1"/>
          <w:iCs w:val="1"/>
        </w:rPr>
        <w:t xml:space="preserve">	(23)</w:t>
      </w:r>
    </w:p>
    <w:p>
      <w:pPr>
        <w:jc w:val="left"/>
        <w:ind w:left="200" w:right="0" w:firstLine="0" w:hanging="0"/>
        <w:spacing w:before="0" w:after="0"/>
        <w:tabs>
          <w:tab w:val="right" w:leader="none" w:pos="9000"/>
        </w:tabs>
      </w:pPr>
      <w:r>
        <w:rPr/>
        <w:t xml:space="preserve"/>
      </w:r>
      <w:r>
        <w:rPr/>
        <w:t xml:space="preserve">[juˈt͡ʃis ˈwyʂ ᵑǀəf]</w:t>
      </w:r>
    </w:p>
    <w:tbl>
      <w:tblGrid>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juˈt͡ʃi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ˈwyʂ</w:t>
            </w:r>
          </w:p>
        </w:tc>
        <w:tc>
          <w:tcPr>
            <w:tcW w:w="700" w:type="dxa"/>
            <w:noWrap/>
          </w:tcPr>
          <w:p>
            <w:pPr>
              <w:jc w:val="left"/>
              <w:ind w:left="200" w:right="0" w:firstLine="0" w:hanging="0"/>
              <w:spacing w:before="0" w:after="0"/>
            </w:pPr>
            <w:r>
              <w:rPr>
                <w:sz w:val="18"/>
                <w:szCs w:val="18"/>
              </w:rPr>
              <w:t xml:space="preserve">ᵑǀəf</w:t>
            </w:r>
          </w:p>
        </w:tc>
      </w:tr>
      <w:tr>
        <w:trPr/>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Јучис рис фир̇әәґ ҁнәф вүс̇ ҁнәф.</w:t>
      </w:r>
      <w:r>
        <w:rPr>
          <w:i w:val="1"/>
          <w:iCs w:val="1"/>
        </w:rPr>
        <w:t xml:space="preserve">	(24)</w:t>
      </w:r>
    </w:p>
    <w:p>
      <w:pPr>
        <w:jc w:val="left"/>
        <w:ind w:left="200" w:right="0" w:firstLine="0" w:hanging="0"/>
        <w:spacing w:before="0" w:after="0"/>
        <w:tabs>
          <w:tab w:val="right" w:leader="none" w:pos="9000"/>
        </w:tabs>
      </w:pPr>
      <w:r>
        <w:rPr/>
        <w:t xml:space="preserve"/>
      </w:r>
      <w:r>
        <w:rPr/>
        <w:t xml:space="preserve">[juˈt͡ʃis ˈɾis fiˈɽəːɡ ᵑǀəf ˈwyʂ ᵑǀəf]</w:t>
      </w:r>
    </w:p>
    <w:tbl>
      <w:tblGrid>
        <w:gridCol w:w="880" w:type="dxa"/>
        <w:gridCol w:w="700" w:type="dxa"/>
        <w:gridCol w:w="760" w:type="dxa"/>
        <w:gridCol w:w="70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juˈt͡ʃi</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ˈɾi</w:t>
            </w:r>
          </w:p>
        </w:tc>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fiˈɽəːɡ</w:t>
            </w:r>
          </w:p>
        </w:tc>
        <w:tc>
          <w:tcPr>
            <w:tcW w:w="700" w:type="dxa"/>
            <w:noWrap/>
          </w:tcPr>
          <w:p>
            <w:pPr>
              <w:jc w:val="left"/>
              <w:ind w:left="200" w:right="0" w:firstLine="0" w:hanging="0"/>
              <w:spacing w:before="0" w:after="0"/>
            </w:pPr>
            <w:r>
              <w:rPr>
                <w:sz w:val="18"/>
                <w:szCs w:val="18"/>
              </w:rPr>
              <w:t xml:space="preserve">ᵑǀəf</w:t>
            </w:r>
          </w:p>
        </w:tc>
        <w:tc>
          <w:tcPr>
            <w:tcW w:w="700" w:type="dxa"/>
            <w:noWrap/>
          </w:tcPr>
          <w:p>
            <w:pPr>
              <w:jc w:val="left"/>
              <w:ind w:left="200" w:right="0" w:firstLine="0" w:hanging="0"/>
              <w:spacing w:before="0" w:after="0"/>
            </w:pPr>
            <w:r>
              <w:rPr>
                <w:sz w:val="18"/>
                <w:szCs w:val="18"/>
              </w:rPr>
              <w:t xml:space="preserve">ˈwyʂ</w:t>
            </w:r>
          </w:p>
        </w:tc>
        <w:tc>
          <w:tcPr>
            <w:tcW w:w="700" w:type="dxa"/>
            <w:noWrap/>
          </w:tcPr>
          <w:p>
            <w:pPr>
              <w:jc w:val="left"/>
              <w:ind w:left="200" w:right="0" w:firstLine="0" w:hanging="0"/>
              <w:spacing w:before="0" w:after="0"/>
            </w:pPr>
            <w:r>
              <w:rPr>
                <w:sz w:val="18"/>
                <w:szCs w:val="18"/>
              </w:rPr>
              <w:t xml:space="preserve">ᵑǀəf</w:t>
            </w:r>
          </w:p>
        </w:tc>
      </w:tr>
      <w:tr>
        <w:trPr/>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Јучис рис д̇әс тамиб ҁнәф фир̇әәґ ҁнәф вүс̇ ҁнәф.</w:t>
      </w:r>
      <w:r>
        <w:rPr>
          <w:i w:val="1"/>
          <w:iCs w:val="1"/>
        </w:rPr>
        <w:t xml:space="preserve">	(25)</w:t>
      </w:r>
    </w:p>
    <w:p>
      <w:pPr>
        <w:jc w:val="left"/>
        <w:ind w:left="200" w:right="0" w:firstLine="0" w:hanging="0"/>
        <w:spacing w:before="0" w:after="0"/>
        <w:tabs>
          <w:tab w:val="right" w:leader="none" w:pos="9000"/>
        </w:tabs>
      </w:pPr>
      <w:r>
        <w:rPr/>
        <w:t xml:space="preserve"/>
      </w:r>
      <w:r>
        <w:rPr/>
        <w:t xml:space="preserve">[juˈt͡ʃis ˈɾis ˈɖəs taˈmib ᵑǀəf fiˈɽəːɡ ᵑǀəf ˈwyʂ ᵑǀəf]</w:t>
      </w:r>
    </w:p>
    <w:tbl>
      <w:tblGrid>
        <w:gridCol w:w="880" w:type="dxa"/>
        <w:gridCol w:w="700" w:type="dxa"/>
        <w:gridCol w:w="760" w:type="dxa"/>
        <w:gridCol w:w="700" w:type="dxa"/>
        <w:gridCol w:w="700" w:type="dxa"/>
        <w:gridCol w:w="700" w:type="dxa"/>
        <w:gridCol w:w="82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juˈt͡ʃi</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ˈɾi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ˈɖə</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taˈmib</w:t>
            </w:r>
          </w:p>
        </w:tc>
        <w:tc>
          <w:tcPr>
            <w:tcW w:w="700" w:type="dxa"/>
            <w:noWrap/>
          </w:tcPr>
          <w:p>
            <w:pPr>
              <w:jc w:val="left"/>
              <w:ind w:left="200" w:right="0" w:firstLine="0" w:hanging="0"/>
              <w:spacing w:before="0" w:after="0"/>
            </w:pPr>
            <w:r>
              <w:rPr>
                <w:sz w:val="18"/>
                <w:szCs w:val="18"/>
              </w:rPr>
              <w:t xml:space="preserve">ᵑǀəf</w:t>
            </w:r>
          </w:p>
        </w:tc>
        <w:tc>
          <w:tcPr>
            <w:tcW w:w="880" w:type="dxa"/>
            <w:noWrap/>
          </w:tcPr>
          <w:p>
            <w:pPr>
              <w:jc w:val="left"/>
              <w:ind w:left="200" w:right="0" w:firstLine="0" w:hanging="0"/>
              <w:spacing w:before="0" w:after="0"/>
            </w:pPr>
            <w:r>
              <w:rPr>
                <w:sz w:val="18"/>
                <w:szCs w:val="18"/>
              </w:rPr>
              <w:t xml:space="preserve">fiˈɽəːɡ</w:t>
            </w:r>
          </w:p>
        </w:tc>
      </w:tr>
      <w:tr>
        <w:trPr/>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ᵑǀəf</w:t>
            </w:r>
          </w:p>
        </w:tc>
        <w:tc>
          <w:tcPr>
            <w:tcW w:w="700" w:type="dxa"/>
            <w:noWrap/>
          </w:tcPr>
          <w:p>
            <w:pPr>
              <w:jc w:val="left"/>
              <w:ind w:left="200" w:right="0" w:firstLine="0" w:hanging="0"/>
              <w:spacing w:before="0" w:after="0"/>
            </w:pPr>
            <w:r>
              <w:rPr>
                <w:sz w:val="18"/>
                <w:szCs w:val="18"/>
              </w:rPr>
              <w:t xml:space="preserve">ˈwyʂ</w:t>
            </w:r>
          </w:p>
        </w:tc>
        <w:tc>
          <w:tcPr>
            <w:tcW w:w="700" w:type="dxa"/>
            <w:noWrap/>
          </w:tcPr>
          <w:p>
            <w:pPr>
              <w:jc w:val="left"/>
              <w:ind w:left="200" w:right="0" w:firstLine="0" w:hanging="0"/>
              <w:spacing w:before="0" w:after="0"/>
            </w:pPr>
            <w:r>
              <w:rPr>
                <w:sz w:val="18"/>
                <w:szCs w:val="18"/>
              </w:rPr>
              <w:t xml:space="preserve">ᵑǀəf</w:t>
            </w:r>
          </w:p>
        </w:tc>
      </w:tr>
      <w:tr>
        <w:trPr/>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Јучис рис д̇әс чуус н̇аа тамиб ҁнәф фир̇әәґ ҁнәф вүс̇ ҁнәф.</w:t>
      </w:r>
      <w:r>
        <w:rPr>
          <w:i w:val="1"/>
          <w:iCs w:val="1"/>
        </w:rPr>
        <w:t xml:space="preserve">	(26)</w:t>
      </w:r>
    </w:p>
    <w:p>
      <w:pPr>
        <w:jc w:val="left"/>
        <w:ind w:left="200" w:right="0" w:firstLine="0" w:hanging="0"/>
        <w:spacing w:before="0" w:after="0"/>
        <w:tabs>
          <w:tab w:val="right" w:leader="none" w:pos="9000"/>
        </w:tabs>
      </w:pPr>
      <w:r>
        <w:rPr/>
        <w:t xml:space="preserve"/>
      </w:r>
      <w:r>
        <w:rPr/>
        <w:t xml:space="preserve">[juˈt͡ʃis ˈɾis ˈɖəs ˈt͡ʃuːs ˈɳaː taˈmib ᵑǀəf fiˈɽəːɡ ᵑǀəf ˈwyʂ ᵑǀəf]</w:t>
      </w:r>
    </w:p>
    <w:tbl>
      <w:tblGrid>
        <w:gridCol w:w="880" w:type="dxa"/>
        <w:gridCol w:w="700" w:type="dxa"/>
        <w:gridCol w:w="760" w:type="dxa"/>
        <w:gridCol w:w="700" w:type="dxa"/>
        <w:gridCol w:w="700" w:type="dxa"/>
        <w:gridCol w:w="700" w:type="dxa"/>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juˈt͡ʃi</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ˈɾi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ˈɖə</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ˈt͡ʃuː</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ˈɳaː</w:t>
            </w:r>
          </w:p>
        </w:tc>
      </w:tr>
      <w:tr>
        <w:trPr/>
        <w:tc>
          <w:tcPr>
            <w:tcW w:w="88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1excl</w:t>
            </w:r>
          </w:p>
        </w:tc>
      </w:tr>
    </w:tbl>
    <w:p>
      <w:pPr>
        <w:jc w:val="left"/>
        <w:spacing w:before="0" w:after="0"/>
      </w:pPr>
      <w:r>
        <w:rPr>
          <w:sz w:val="2"/>
          <w:szCs w:val="2"/>
        </w:rPr>
        <w:t xml:space="preserve"> </w:t>
      </w:r>
    </w:p>
    <w:tbl>
      <w:tblGrid>
        <w:gridCol w:w="820" w:type="dxa"/>
        <w:gridCol w:w="70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taˈmib</w:t>
            </w:r>
          </w:p>
        </w:tc>
        <w:tc>
          <w:tcPr>
            <w:tcW w:w="700" w:type="dxa"/>
            <w:noWrap/>
          </w:tcPr>
          <w:p>
            <w:pPr>
              <w:jc w:val="left"/>
              <w:ind w:left="200" w:right="0" w:firstLine="0" w:hanging="0"/>
              <w:spacing w:before="0" w:after="0"/>
            </w:pPr>
            <w:r>
              <w:rPr>
                <w:sz w:val="18"/>
                <w:szCs w:val="18"/>
              </w:rPr>
              <w:t xml:space="preserve">ᵑǀəf</w:t>
            </w:r>
          </w:p>
        </w:tc>
        <w:tc>
          <w:tcPr>
            <w:tcW w:w="880" w:type="dxa"/>
            <w:noWrap/>
          </w:tcPr>
          <w:p>
            <w:pPr>
              <w:jc w:val="left"/>
              <w:ind w:left="200" w:right="0" w:firstLine="0" w:hanging="0"/>
              <w:spacing w:before="0" w:after="0"/>
            </w:pPr>
            <w:r>
              <w:rPr>
                <w:sz w:val="18"/>
                <w:szCs w:val="18"/>
              </w:rPr>
              <w:t xml:space="preserve">fiˈɽəːɡ</w:t>
            </w:r>
          </w:p>
        </w:tc>
        <w:tc>
          <w:tcPr>
            <w:tcW w:w="700" w:type="dxa"/>
            <w:noWrap/>
          </w:tcPr>
          <w:p>
            <w:pPr>
              <w:jc w:val="left"/>
              <w:ind w:left="200" w:right="0" w:firstLine="0" w:hanging="0"/>
              <w:spacing w:before="0" w:after="0"/>
            </w:pPr>
            <w:r>
              <w:rPr>
                <w:sz w:val="18"/>
                <w:szCs w:val="18"/>
              </w:rPr>
              <w:t xml:space="preserve">ᵑǀəf</w:t>
            </w:r>
          </w:p>
        </w:tc>
        <w:tc>
          <w:tcPr>
            <w:tcW w:w="700" w:type="dxa"/>
            <w:noWrap/>
          </w:tcPr>
          <w:p>
            <w:pPr>
              <w:jc w:val="left"/>
              <w:ind w:left="200" w:right="0" w:firstLine="0" w:hanging="0"/>
              <w:spacing w:before="0" w:after="0"/>
            </w:pPr>
            <w:r>
              <w:rPr>
                <w:sz w:val="18"/>
                <w:szCs w:val="18"/>
              </w:rPr>
              <w:t xml:space="preserve">ˈwyʂ</w:t>
            </w:r>
          </w:p>
        </w:tc>
        <w:tc>
          <w:tcPr>
            <w:tcW w:w="700" w:type="dxa"/>
            <w:noWrap/>
          </w:tcPr>
          <w:p>
            <w:pPr>
              <w:jc w:val="left"/>
              <w:ind w:left="200" w:right="0" w:firstLine="0" w:hanging="0"/>
              <w:spacing w:before="0" w:after="0"/>
            </w:pPr>
            <w:r>
              <w:rPr>
                <w:sz w:val="18"/>
                <w:szCs w:val="18"/>
              </w:rPr>
              <w:t xml:space="preserve">ᵑǀəf</w:t>
            </w:r>
          </w:p>
        </w:tc>
      </w:tr>
      <w:tr>
        <w:trPr/>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ACC</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Naik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Маўс фат да вәњәәт хән̇ ҁнәф т̇үх ӈәғаўс сәс̇ааӈ да.</w:t>
      </w:r>
      <w:r>
        <w:rPr>
          <w:i w:val="1"/>
          <w:iCs w:val="1"/>
        </w:rPr>
        <w:t xml:space="preserve">	(27)</w:t>
      </w:r>
    </w:p>
    <w:p>
      <w:pPr>
        <w:jc w:val="left"/>
        <w:ind w:left="200" w:right="0" w:firstLine="0" w:hanging="0"/>
        <w:spacing w:before="0" w:after="0"/>
        <w:tabs>
          <w:tab w:val="right" w:leader="none" w:pos="9000"/>
        </w:tabs>
      </w:pPr>
      <w:r>
        <w:rPr/>
        <w:t xml:space="preserve"/>
      </w:r>
      <w:r>
        <w:rPr/>
        <w:t xml:space="preserve">[ˈmaus ˈfat da wəˈɲəːt ˈxəɳ ᵑǀəf ˈʈyx ŋəˈɣaus səʂaːŋ da]</w:t>
      </w:r>
    </w:p>
    <w:tbl>
      <w:tblGrid>
        <w:gridCol w:w="700" w:type="dxa"/>
        <w:gridCol w:w="700" w:type="dxa"/>
        <w:gridCol w:w="700" w:type="dxa"/>
        <w:gridCol w:w="700" w:type="dxa"/>
        <w:gridCol w:w="880" w:type="dxa"/>
        <w:gridCol w:w="70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ˈmau</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ˈfat</w:t>
            </w:r>
          </w:p>
        </w:tc>
        <w:tc>
          <w:tcPr>
            <w:tcW w:w="700" w:type="dxa"/>
            <w:noWrap/>
          </w:tcPr>
          <w:p>
            <w:pPr>
              <w:jc w:val="left"/>
              <w:ind w:left="200" w:right="0" w:firstLine="0" w:hanging="0"/>
              <w:spacing w:before="0" w:after="0"/>
            </w:pPr>
            <w:r>
              <w:rPr>
                <w:sz w:val="18"/>
                <w:szCs w:val="18"/>
              </w:rPr>
              <w:t xml:space="preserve">da</w:t>
            </w:r>
          </w:p>
        </w:tc>
        <w:tc>
          <w:tcPr>
            <w:tcW w:w="880" w:type="dxa"/>
            <w:noWrap/>
          </w:tcPr>
          <w:p>
            <w:pPr>
              <w:jc w:val="left"/>
              <w:ind w:left="200" w:right="0" w:firstLine="0" w:hanging="0"/>
              <w:spacing w:before="0" w:after="0"/>
            </w:pPr>
            <w:r>
              <w:rPr>
                <w:sz w:val="18"/>
                <w:szCs w:val="18"/>
              </w:rPr>
              <w:t xml:space="preserve">wəˈɲəːt</w:t>
            </w:r>
          </w:p>
        </w:tc>
        <w:tc>
          <w:tcPr>
            <w:tcW w:w="700" w:type="dxa"/>
            <w:noWrap/>
          </w:tcPr>
          <w:p>
            <w:pPr>
              <w:jc w:val="left"/>
              <w:ind w:left="200" w:right="0" w:firstLine="0" w:hanging="0"/>
              <w:spacing w:before="0" w:after="0"/>
            </w:pPr>
            <w:r>
              <w:rPr>
                <w:sz w:val="18"/>
                <w:szCs w:val="18"/>
              </w:rPr>
              <w:t xml:space="preserve">ˈxəɳ</w:t>
            </w:r>
          </w:p>
        </w:tc>
        <w:tc>
          <w:tcPr>
            <w:tcW w:w="700" w:type="dxa"/>
            <w:noWrap/>
          </w:tcPr>
          <w:p>
            <w:pPr>
              <w:jc w:val="left"/>
              <w:ind w:left="200" w:right="0" w:firstLine="0" w:hanging="0"/>
              <w:spacing w:before="0" w:after="0"/>
            </w:pPr>
            <w:r>
              <w:rPr>
                <w:sz w:val="18"/>
                <w:szCs w:val="18"/>
              </w:rPr>
              <w:t xml:space="preserve">ᵑǀəf</w:t>
            </w:r>
          </w:p>
        </w:tc>
        <w:tc>
          <w:tcPr>
            <w:tcW w:w="700" w:type="dxa"/>
            <w:noWrap/>
          </w:tcPr>
          <w:p>
            <w:pPr>
              <w:jc w:val="left"/>
              <w:ind w:left="200" w:right="0" w:firstLine="0" w:hanging="0"/>
              <w:spacing w:before="0" w:after="0"/>
            </w:pPr>
            <w:r>
              <w:rPr>
                <w:sz w:val="18"/>
                <w:szCs w:val="18"/>
              </w:rPr>
              <w:t xml:space="preserve">ˈʈyx</w:t>
            </w:r>
          </w:p>
        </w:tc>
        <w:tc>
          <w:tcPr>
            <w:tcW w:w="940" w:type="dxa"/>
            <w:noWrap/>
          </w:tcPr>
          <w:p>
            <w:pPr>
              <w:jc w:val="left"/>
              <w:ind w:left="200" w:right="0" w:firstLine="0" w:hanging="0"/>
              <w:spacing w:before="0" w:after="0"/>
            </w:pPr>
            <w:r>
              <w:rPr>
                <w:sz w:val="18"/>
                <w:szCs w:val="18"/>
              </w:rPr>
              <w:t xml:space="preserve">ŋəˈɣau</w:t>
            </w:r>
          </w:p>
        </w:tc>
      </w:tr>
      <w:tr>
        <w:trPr/>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boy</w:t>
            </w:r>
          </w:p>
        </w:tc>
        <w:tc>
          <w:tcPr>
            <w:tcW w:w="940" w:type="dxa"/>
            <w:noWrap/>
          </w:tcPr>
          <w:p>
            <w:pPr>
              <w:jc w:val="left"/>
              <w:ind w:left="200" w:right="0" w:firstLine="0" w:hanging="0"/>
              <w:spacing w:before="0" w:after="0"/>
            </w:pPr>
            <w:r>
              <w:rPr>
                <w:sz w:val="18"/>
                <w:szCs w:val="18"/>
                <w:i w:val="1"/>
                <w:iCs w:val="1"/>
              </w:rPr>
              <w:t xml:space="preserve">surprise</w:t>
            </w:r>
          </w:p>
        </w:tc>
      </w:tr>
    </w:tbl>
    <w:p>
      <w:pPr>
        <w:jc w:val="left"/>
        <w:spacing w:before="0" w:after="0"/>
      </w:pPr>
      <w:r>
        <w:rPr>
          <w:sz w:val="2"/>
          <w:szCs w:val="2"/>
        </w:rPr>
        <w:t xml:space="preserve"> </w:t>
      </w:r>
    </w:p>
    <w:tbl>
      <w:tblGrid>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80" w:type="dxa"/>
            <w:noWrap/>
          </w:tcPr>
          <w:p>
            <w:pPr>
              <w:jc w:val="left"/>
              <w:ind w:left="200" w:right="0" w:firstLine="0" w:hanging="0"/>
              <w:spacing w:before="0" w:after="0"/>
            </w:pPr>
            <w:r>
              <w:rPr>
                <w:sz w:val="18"/>
                <w:szCs w:val="18"/>
              </w:rPr>
              <w:t xml:space="preserve">səʂaːŋ</w:t>
            </w:r>
          </w:p>
        </w:tc>
        <w:tc>
          <w:tcPr>
            <w:tcW w:w="700" w:type="dxa"/>
            <w:noWrap/>
          </w:tcPr>
          <w:p>
            <w:pPr>
              <w:jc w:val="left"/>
              <w:ind w:left="200" w:right="0" w:firstLine="0" w:hanging="0"/>
              <w:spacing w:before="0" w:after="0"/>
            </w:pPr>
            <w:r>
              <w:rPr>
                <w:sz w:val="18"/>
                <w:szCs w:val="18"/>
              </w:rPr>
              <w:t xml:space="preserve">da</w:t>
            </w:r>
          </w:p>
        </w:tc>
      </w:tr>
      <w:tr>
        <w:trPr/>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DAT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Naik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Т̇үх райс фат да ґиј ґач ҁнәф н̇аа ҁнәф.</w:t>
      </w:r>
      <w:r>
        <w:rPr>
          <w:i w:val="1"/>
          <w:iCs w:val="1"/>
        </w:rPr>
        <w:t xml:space="preserve">	(28)</w:t>
      </w:r>
    </w:p>
    <w:p>
      <w:pPr>
        <w:jc w:val="left"/>
        <w:ind w:left="200" w:right="0" w:firstLine="0" w:hanging="0"/>
        <w:spacing w:before="0" w:after="0"/>
        <w:tabs>
          <w:tab w:val="right" w:leader="none" w:pos="9000"/>
        </w:tabs>
      </w:pPr>
      <w:r>
        <w:rPr/>
        <w:t xml:space="preserve"/>
      </w:r>
      <w:r>
        <w:rPr/>
        <w:t xml:space="preserve">[ˈʈyx ˈɾais ˈfat da ˈɡij ˈɡat͡ʃ ᵑǀəf ˈɳaː ᵑǀəf]</w:t>
      </w:r>
    </w:p>
    <w:tbl>
      <w:tblGrid>
        <w:gridCol w:w="700" w:type="dxa"/>
        <w:gridCol w:w="700" w:type="dxa"/>
        <w:gridCol w:w="700" w:type="dxa"/>
        <w:gridCol w:w="70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ˈʈyx</w:t>
            </w:r>
          </w:p>
        </w:tc>
        <w:tc>
          <w:tcPr>
            <w:tcW w:w="700" w:type="dxa"/>
            <w:noWrap/>
          </w:tcPr>
          <w:p>
            <w:pPr>
              <w:jc w:val="left"/>
              <w:ind w:left="200" w:right="0" w:firstLine="0" w:hanging="0"/>
              <w:spacing w:before="0" w:after="0"/>
            </w:pPr>
            <w:r>
              <w:rPr>
                <w:sz w:val="18"/>
                <w:szCs w:val="18"/>
              </w:rPr>
              <w:t xml:space="preserve">ˈɾai</w:t>
            </w:r>
          </w:p>
        </w:tc>
        <w:tc>
          <w:tcPr>
            <w:tcW w:w="70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ˈfat</w:t>
            </w:r>
          </w:p>
        </w:tc>
        <w:tc>
          <w:tcPr>
            <w:tcW w:w="700" w:type="dxa"/>
            <w:noWrap/>
          </w:tcPr>
          <w:p>
            <w:pPr>
              <w:jc w:val="left"/>
              <w:ind w:left="200" w:right="0" w:firstLine="0" w:hanging="0"/>
              <w:spacing w:before="0" w:after="0"/>
            </w:pPr>
            <w:r>
              <w:rPr>
                <w:sz w:val="18"/>
                <w:szCs w:val="18"/>
              </w:rPr>
              <w:t xml:space="preserve">da</w:t>
            </w:r>
          </w:p>
        </w:tc>
        <w:tc>
          <w:tcPr>
            <w:tcW w:w="700" w:type="dxa"/>
            <w:noWrap/>
          </w:tcPr>
          <w:p>
            <w:pPr>
              <w:jc w:val="left"/>
              <w:ind w:left="200" w:right="0" w:firstLine="0" w:hanging="0"/>
              <w:spacing w:before="0" w:after="0"/>
            </w:pPr>
            <w:r>
              <w:rPr>
                <w:sz w:val="18"/>
                <w:szCs w:val="18"/>
              </w:rPr>
              <w:t xml:space="preserve">ˈɡi</w:t>
            </w:r>
          </w:p>
        </w:tc>
        <w:tc>
          <w:tcPr>
            <w:tcW w:w="700" w:type="dxa"/>
            <w:noWrap/>
          </w:tcPr>
          <w:p>
            <w:pPr>
              <w:jc w:val="left"/>
              <w:ind w:left="200" w:right="0" w:firstLine="0" w:hanging="0"/>
              <w:spacing w:before="0" w:after="0"/>
            </w:pPr>
            <w:r>
              <w:rPr>
                <w:sz w:val="18"/>
                <w:szCs w:val="18"/>
              </w:rPr>
              <w:t xml:space="preserve">-j</w:t>
            </w:r>
          </w:p>
        </w:tc>
        <w:tc>
          <w:tcPr>
            <w:tcW w:w="820" w:type="dxa"/>
            <w:noWrap/>
          </w:tcPr>
          <w:p>
            <w:pPr>
              <w:jc w:val="left"/>
              <w:ind w:left="200" w:right="0" w:firstLine="0" w:hanging="0"/>
              <w:spacing w:before="0" w:after="0"/>
            </w:pPr>
            <w:r>
              <w:rPr>
                <w:sz w:val="18"/>
                <w:szCs w:val="18"/>
              </w:rPr>
              <w:t xml:space="preserve">ˈɡat͡ʃ</w:t>
            </w:r>
          </w:p>
        </w:tc>
        <w:tc>
          <w:tcPr>
            <w:tcW w:w="700" w:type="dxa"/>
            <w:noWrap/>
          </w:tcPr>
          <w:p>
            <w:pPr>
              <w:jc w:val="left"/>
              <w:ind w:left="200" w:right="0" w:firstLine="0" w:hanging="0"/>
              <w:spacing w:before="0" w:after="0"/>
            </w:pPr>
            <w:r>
              <w:rPr>
                <w:sz w:val="18"/>
                <w:szCs w:val="18"/>
              </w:rPr>
              <w:t xml:space="preserve">ᵑǀəf</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82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ˈɳaː</w:t>
            </w:r>
          </w:p>
        </w:tc>
        <w:tc>
          <w:tcPr>
            <w:tcW w:w="700" w:type="dxa"/>
            <w:noWrap/>
          </w:tcPr>
          <w:p>
            <w:pPr>
              <w:jc w:val="left"/>
              <w:ind w:left="200" w:right="0" w:firstLine="0" w:hanging="0"/>
              <w:spacing w:before="0" w:after="0"/>
            </w:pPr>
            <w:r>
              <w:rPr>
                <w:sz w:val="18"/>
                <w:szCs w:val="18"/>
              </w:rPr>
              <w:t xml:space="preserve">ᵑǀəf</w:t>
            </w:r>
          </w:p>
        </w:tc>
      </w:tr>
      <w:tr>
        <w:trPr/>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Фәс жииј мар шуг нуј раўн д̇уф ѳағ ҁтииб д̇уф т̇үшүүс. Ҁтикүс с̇ис шад̇ жә, ҁтииб т̇ис с̇ис баўј н̇үс̇үд зиис̇ таўм хән̇ хән̇, сијааб ґанәс с̇ис т̇әәх. Саас с̇ис р̇аај чиж жихиир̇ ҁнәф ҁнињ н̇их ҁтииб хај чиж жихиир̇ ҁнәф хәғииј ҁнињ н̇их. Фәс с̇ис жихиир̇ с̇утас с̇уур, ҁтииб фәс с̇ис н̇ас̇аап с̇утас дин̇им.</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Т̇ир̇ај ҁтар̇ н̇их јај мар. Сурәс чиж ҁтииб јүњ ѳағ с̇ис ҁнињ. Сибүүс с̇ис д̇үүб ҁначаас ҁтииб т̇аўд̇ ҁнињ. Мүүк мивис ӈиј ѳағ н̇их ҁнињ найк зиис̇ с̇үүј ҁтир хән̇. Дәт̇үс с̇ис нуј ҁтииб хәкиј зиис̇ рај јәјуґ хән̇. Даѳүс ҁтар̇ ѳағ н̇их, ҁнамус с̇ис.</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English-Naik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н̇аа</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н̇их</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ґач</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w:t>
      </w:r>
      <w:r>
        <w:rPr/>
        <w:t xml:space="preserve"> </w:t>
      </w:r>
      <w:r>
        <w:rPr>
          <w:i w:val="1"/>
          <w:iCs w:val="1"/>
        </w:rPr>
        <w:t xml:space="preserve">pron</w:t>
      </w:r>
      <w:r>
        <w:rPr/>
        <w:t xml:space="preserve"> </w:t>
      </w:r>
      <w:r>
        <w:rPr/>
        <w:t xml:space="preserve">с̇ис</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хән̇</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жии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ҁнәс</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ҁтииб</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пид̇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хағаўм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дәт̇ү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вәњәәт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миви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хасиф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ҁнайт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д̇аа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фајууж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кәтит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ӈи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ҁтәж</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киӈ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-ґа</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дәс̇иј</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нә</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-с̇и</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ӈијаш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т̇аўд̇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т̇у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кү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раа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с̇уѳ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јакии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ҁнив</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с̇игәәг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ґат̇ис̇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нимууз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ѳањаад̇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т̇үх</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ша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ваған̇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јәјуґ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дүү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жихиир̇</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ки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ха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мүүк</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чуу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р̇үү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вүс̇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ри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жиға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миғ</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жапү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тамиб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чаар</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ғүн̇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вихайш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р̇уу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њаўн̇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ѳујаа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ғи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бин̇а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ѳит̇үј</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биса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сибүү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чу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түү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мис̇иињ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ҁнаму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нии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ѳәт̇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ґир</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т̇ушүүс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кә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с̇үү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бутуу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фаў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д̇ай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т̇аз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ґии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чү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ҁтунү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њәдүүѳ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ґанә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нух</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раўн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жә</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д̇ә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таам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гинах</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сатәәѳ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даѳү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тад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н̇үф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кәзиис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нү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д̇ү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шуѳәс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кутүс̇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ҁнуғ</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р̇и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рәѳайғ</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сии</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чиж</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ѳә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т̇и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битуб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мүг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ҁтаўд̇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жииӈ</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с̇уғүү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пипии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памар</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ӈү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заѳайӈ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дәд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ґабаўт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баар̇</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д̇әр̇ии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да</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сәр</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таўт̇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суув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нууч</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пис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жәӈ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шад̇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сиб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ғәә</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наўс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нәән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ґас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рәм</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јайӈ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райд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ча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суста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зуун</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Ganaz</w:t>
      </w:r>
      <w:r>
        <w:rPr/>
        <w:t xml:space="preserve"> </w:t>
      </w:r>
      <w:r>
        <w:rPr>
          <w:i w:val="1"/>
          <w:iCs w:val="1"/>
        </w:rPr>
        <w:t xml:space="preserve">prop</w:t>
      </w:r>
      <w:r>
        <w:rPr/>
        <w:t xml:space="preserve"> </w:t>
      </w:r>
      <w:r>
        <w:rPr/>
        <w:t xml:space="preserve">Ґан̇аз</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фат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маў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Ҁнир̇үн</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с̇у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н̇ибин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рии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тиғаа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хәғүр</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вайк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ӈаж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маа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ґаху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фә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хәр̇</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гаў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фәм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јуу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ѳаў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ҁни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дит̇ааб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д̇үд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мар</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вағаўњ</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д̇ишә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н̇ифат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мич</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тадас̇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јәґ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хиип</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жис̇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вип</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ґуд̇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ґүс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ғииґ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зиис̇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ҁнар</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даўб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куун̇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киин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гир̇</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шуг</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пүүн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н̇әч</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с̇ишаўғ</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њагаш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ҁтикү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њаа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т̇әка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Kitooh</w:t>
      </w:r>
      <w:r>
        <w:rPr/>
        <w:t xml:space="preserve"> </w:t>
      </w:r>
      <w:r>
        <w:rPr>
          <w:i w:val="1"/>
          <w:iCs w:val="1"/>
        </w:rPr>
        <w:t xml:space="preserve">prop</w:t>
      </w:r>
      <w:r>
        <w:rPr/>
        <w:t xml:space="preserve"> </w:t>
      </w:r>
      <w:r>
        <w:rPr/>
        <w:t xml:space="preserve">Ҁнит̇үүг</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тихуф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гууф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за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т̇ан̇ииш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тажәӈ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таўм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ѳағ</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мү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са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ҁнәәр̇</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н̇ү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њәр</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ѳид̇ус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ва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бар̇үј</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ґү</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-ки</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би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нәґиґ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ҁнии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н̇иѳиир</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ґи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ґупич</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р̇аа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ҁначаас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ҁтәк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дәмәх</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ҁтир</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ґа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жид̇ааӈ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р̇ај</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хајум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дигәән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вииг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дин̇им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нәд̇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шипух</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фир̇әәґ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ҁтуз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Naik</w:t>
      </w:r>
      <w:r>
        <w:rPr/>
        <w:t xml:space="preserve"> </w:t>
      </w:r>
      <w:r>
        <w:rPr>
          <w:i w:val="1"/>
          <w:iCs w:val="1"/>
        </w:rPr>
        <w:t xml:space="preserve">noun</w:t>
      </w:r>
      <w:r>
        <w:rPr/>
        <w:t xml:space="preserve"> (</w:t>
      </w:r>
      <w:r>
        <w:rPr>
          <w:i w:val="1"/>
          <w:iCs w:val="1"/>
        </w:rPr>
        <w:t xml:space="preserve">language</w:t>
      </w:r>
      <w:r>
        <w:rPr/>
        <w:t xml:space="preserve">) </w:t>
      </w:r>
      <w:r>
        <w:rPr/>
        <w:t xml:space="preserve">найк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саав</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мур̇у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Nayood</w:t>
      </w:r>
      <w:r>
        <w:rPr/>
        <w:t xml:space="preserve"> </w:t>
      </w:r>
      <w:r>
        <w:rPr>
          <w:i w:val="1"/>
          <w:iCs w:val="1"/>
        </w:rPr>
        <w:t xml:space="preserve">prop</w:t>
      </w:r>
      <w:r>
        <w:rPr/>
        <w:t xml:space="preserve"> </w:t>
      </w:r>
      <w:r>
        <w:rPr/>
        <w:t xml:space="preserve">Нәјүд</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ти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ҁнумүӈ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бакааф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ҁнастүд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дай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њүж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ғисус</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сәәб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гайд̇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фәәм</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т̇әә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д̇уф</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т̇үг</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ја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јучи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н̇ачүн̇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чууп</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хәки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н̇ус̇үд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њаў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ѳии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с̇утас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хәја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ѳү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наж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Rakaun</w:t>
      </w:r>
      <w:r>
        <w:rPr/>
        <w:t xml:space="preserve"> </w:t>
      </w:r>
      <w:r>
        <w:rPr>
          <w:i w:val="1"/>
          <w:iCs w:val="1"/>
        </w:rPr>
        <w:t xml:space="preserve">prop</w:t>
      </w:r>
      <w:r>
        <w:rPr/>
        <w:t xml:space="preserve"> </w:t>
      </w:r>
      <w:r>
        <w:rPr/>
        <w:t xml:space="preserve">Р̇акаўн̇</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Ratuk</w:t>
      </w:r>
      <w:r>
        <w:rPr/>
        <w:t xml:space="preserve"> </w:t>
      </w:r>
      <w:r>
        <w:rPr>
          <w:i w:val="1"/>
          <w:iCs w:val="1"/>
        </w:rPr>
        <w:t xml:space="preserve">prop</w:t>
      </w:r>
      <w:r>
        <w:rPr/>
        <w:t xml:space="preserve"> </w:t>
      </w:r>
      <w:r>
        <w:rPr/>
        <w:t xml:space="preserve">Р̇ат̇ук</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ҁтай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жис̇иич</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т̇ир̇а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ґиѳүн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р̇у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базиӈ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д̇үм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сазууј</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ӈис̇аўт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наў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буу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тирү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мии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с̇ан̇ааӈ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чәӈииӈ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саа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сураў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ғуғууд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н̇әс̇аў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пәәњ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бүү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т̇ән̇иид̇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шагүм</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гију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сурә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р̇әә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нәәф</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с̇и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жүү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ра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ґу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н̇асайј</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н̇үүн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ҁнаф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њай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н̇ас̇аап</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ми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каў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сидүж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шируу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ҁтар̇үүг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вәр̇әп</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ка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суњ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д̇үүб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маар</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р̇ай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њиг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хаґәә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гата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д̇әт̇ии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р̇ијаў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бижу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јү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пайд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ҁнир̇аўр</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с̇уур</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-ча</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вәњү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муњайк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ғифа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кам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наўн̇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ӈәғаў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ґиғу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дуу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вии</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тәчүх</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сәс̇ааӈ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рай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чүӈ</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р̇ииӈ</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јән̇</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т̇әәх</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жама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Thidaup</w:t>
      </w:r>
      <w:r>
        <w:rPr/>
        <w:t xml:space="preserve"> </w:t>
      </w:r>
      <w:r>
        <w:rPr>
          <w:i w:val="1"/>
          <w:iCs w:val="1"/>
        </w:rPr>
        <w:t xml:space="preserve">prop</w:t>
      </w:r>
      <w:r>
        <w:rPr/>
        <w:t xml:space="preserve"> </w:t>
      </w:r>
      <w:r>
        <w:rPr/>
        <w:t xml:space="preserve">Ѳидаўп</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фи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ѳи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т̇уч</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хәғииј</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падип</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ғүт</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с̇ии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сијааб</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њибә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ѳарәњ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јүњ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жиғ</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майн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жайд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јам</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н̇уус</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ґар̇</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ғаўѳ</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с̇үф</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кааш</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шиѳ</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јун</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ӈүд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јаўк</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ѳиґ</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гүф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с̇айм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бат̇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јабүр</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јаағ</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дә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ҁтәг</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качан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гү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ҁтадайд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јупим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тәстә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ши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шү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сәә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фуу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пиис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д̇үүѳ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ма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ґидәд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зи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ну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баў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ғүүф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туѳат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раўч</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зад̇им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р̇исаў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рәт̇</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фиғи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чис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р̇әкүр</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т̇им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ӈә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бүж</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Zhawaich</w:t>
      </w:r>
      <w:r>
        <w:rPr/>
        <w:t xml:space="preserve"> </w:t>
      </w:r>
      <w:r>
        <w:rPr>
          <w:i w:val="1"/>
          <w:iCs w:val="1"/>
        </w:rPr>
        <w:t xml:space="preserve">prop</w:t>
      </w:r>
      <w:r>
        <w:rPr/>
        <w:t xml:space="preserve"> </w:t>
      </w:r>
      <w:r>
        <w:rPr/>
        <w:t xml:space="preserve">Жавайч</w:t>
      </w:r>
      <w:r>
        <w:rPr/>
        <w:t xml:space="preserve"> </w:t>
      </w:r>
      <w:r>
        <w:rPr>
          <w:i w:val="1"/>
          <w:iCs w:val="1"/>
        </w:rPr>
        <w:t xml:space="preserve">prop</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Naik-English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баар̇</w:t>
      </w:r>
      <w:r>
        <w:rPr/>
        <w:t xml:space="preserve"> [baːˈɽ]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базиӈ</w:t>
      </w:r>
      <w:r>
        <w:rPr/>
        <w:t xml:space="preserve"> [baziˈŋ]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бакааф</w:t>
      </w:r>
      <w:r>
        <w:rPr/>
        <w:t xml:space="preserve"> [bakaːˈf]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бар̇үј</w:t>
      </w:r>
      <w:r>
        <w:rPr/>
        <w:t xml:space="preserve"> [baɽyˈj]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бат̇</w:t>
      </w:r>
      <w:r>
        <w:rPr/>
        <w:t xml:space="preserve"> [baˈʈ]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баў</w:t>
      </w:r>
      <w:r>
        <w:rPr/>
        <w:t xml:space="preserve"> [bauˈ]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би</w:t>
      </w:r>
      <w:r>
        <w:rPr/>
        <w:t xml:space="preserve"> [biˈ]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бижу</w:t>
      </w:r>
      <w:r>
        <w:rPr/>
        <w:t xml:space="preserve"> [biʒuˈ]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бин̇а</w:t>
      </w:r>
      <w:r>
        <w:rPr/>
        <w:t xml:space="preserve"> [biɳaˈ]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биса</w:t>
      </w:r>
      <w:r>
        <w:rPr/>
        <w:t xml:space="preserve"> [bisaˈ]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битуб</w:t>
      </w:r>
      <w:r>
        <w:rPr/>
        <w:t xml:space="preserve"> [bituˈb]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бутуу</w:t>
      </w:r>
      <w:r>
        <w:rPr/>
        <w:t xml:space="preserve"> [butuːˈ]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буу</w:t>
      </w:r>
      <w:r>
        <w:rPr/>
        <w:t xml:space="preserve"> [buːˈ]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бүж</w:t>
      </w:r>
      <w:r>
        <w:rPr/>
        <w:t xml:space="preserve"> [byˈʒ]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бүү</w:t>
      </w:r>
      <w:r>
        <w:rPr/>
        <w:t xml:space="preserve"> [byːˈ]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ва</w:t>
      </w:r>
      <w:r>
        <w:rPr/>
        <w:t xml:space="preserve"> [waˈ]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ваз</w:t>
      </w:r>
      <w:r>
        <w:rPr/>
        <w:t xml:space="preserve"> [waz] </w:t>
      </w:r>
      <w:r>
        <w:rPr>
          <w:i w:val="1"/>
          <w:iCs w:val="1"/>
        </w:rPr>
        <w:t xml:space="preserve">npcase enclitic</w:t>
      </w:r>
      <w:r>
        <w:rPr/>
        <w:t xml:space="preserve"> LOC </w:t>
      </w:r>
    </w:p>
    <w:p>
      <w:pPr>
        <w:jc w:val="left"/>
        <w:ind w:left="250" w:right="0" w:firstLine="0" w:hanging="250"/>
        <w:spacing w:before="0" w:after="0"/>
      </w:pPr>
      <w:r>
        <w:rPr/>
        <w:t xml:space="preserve"/>
      </w:r>
      <w:r>
        <w:rPr>
          <w:b w:val="1"/>
          <w:bCs w:val="1"/>
        </w:rPr>
        <w:t xml:space="preserve">вайк</w:t>
      </w:r>
      <w:r>
        <w:rPr/>
        <w:t xml:space="preserve"> [waiˈk]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ваған̇</w:t>
      </w:r>
      <w:r>
        <w:rPr/>
        <w:t xml:space="preserve"> [waɣaˈɳ]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вағаўњ</w:t>
      </w:r>
      <w:r>
        <w:rPr/>
        <w:t xml:space="preserve"> [waɣauˈɲ]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ваӈ</w:t>
      </w:r>
      <w:r>
        <w:rPr/>
        <w:t xml:space="preserve"> [waŋ]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вии</w:t>
      </w:r>
      <w:r>
        <w:rPr/>
        <w:t xml:space="preserve"> [wiːˈ]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вииг</w:t>
      </w:r>
      <w:r>
        <w:rPr/>
        <w:t xml:space="preserve"> [wiːˈh]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вип</w:t>
      </w:r>
      <w:r>
        <w:rPr/>
        <w:t xml:space="preserve"> [wiˈp]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вихайш</w:t>
      </w:r>
      <w:r>
        <w:rPr/>
        <w:t xml:space="preserve"> [wixaiˈʃ]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вүс̇</w:t>
      </w:r>
      <w:r>
        <w:rPr/>
        <w:t xml:space="preserve"> [wyˈʂ]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вәр̇әп</w:t>
      </w:r>
      <w:r>
        <w:rPr/>
        <w:t xml:space="preserve"> [wəɽəˈp]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вәњү</w:t>
      </w:r>
      <w:r>
        <w:rPr/>
        <w:t xml:space="preserve"> [wəɲyˈ]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вәњәәт</w:t>
      </w:r>
      <w:r>
        <w:rPr/>
        <w:t xml:space="preserve"> [wəɲəːˈt]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гайд̇</w:t>
      </w:r>
      <w:r>
        <w:rPr/>
        <w:t xml:space="preserve"> [haiˈɖ]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гата</w:t>
      </w:r>
      <w:r>
        <w:rPr/>
        <w:t xml:space="preserve"> [hataˈ]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гаў</w:t>
      </w:r>
      <w:r>
        <w:rPr/>
        <w:t xml:space="preserve"> [hauˈ]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гинах</w:t>
      </w:r>
      <w:r>
        <w:rPr/>
        <w:t xml:space="preserve"> [hinaˈx]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гир̇</w:t>
      </w:r>
      <w:r>
        <w:rPr/>
        <w:t xml:space="preserve"> [hiˈɽ]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гију</w:t>
      </w:r>
      <w:r>
        <w:rPr/>
        <w:t xml:space="preserve"> [hijuˈ]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гууф</w:t>
      </w:r>
      <w:r>
        <w:rPr/>
        <w:t xml:space="preserve"> [huːˈf]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гү</w:t>
      </w:r>
      <w:r>
        <w:rPr/>
        <w:t xml:space="preserve"> [hyˈ]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гүф</w:t>
      </w:r>
      <w:r>
        <w:rPr/>
        <w:t xml:space="preserve"> [hyˈf]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д̇аа</w:t>
      </w:r>
      <w:r>
        <w:rPr/>
        <w:t xml:space="preserve"> [ɖaːˈ]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д̇ав</w:t>
      </w:r>
      <w:r>
        <w:rPr/>
        <w:t xml:space="preserve"> [ɖaw] </w:t>
      </w:r>
      <w:r>
        <w:rPr>
          <w:i w:val="1"/>
          <w:iCs w:val="1"/>
        </w:rPr>
        <w:t xml:space="preserve">npcase enclitic</w:t>
      </w:r>
      <w:r>
        <w:rPr/>
        <w:t xml:space="preserve"> INS </w:t>
      </w:r>
    </w:p>
    <w:p>
      <w:pPr>
        <w:jc w:val="left"/>
        <w:ind w:left="250" w:right="0" w:firstLine="0" w:hanging="250"/>
        <w:spacing w:before="0" w:after="0"/>
      </w:pPr>
      <w:r>
        <w:rPr/>
        <w:t xml:space="preserve"/>
      </w:r>
      <w:r>
        <w:rPr>
          <w:b w:val="1"/>
          <w:bCs w:val="1"/>
        </w:rPr>
        <w:t xml:space="preserve">д̇ай</w:t>
      </w:r>
      <w:r>
        <w:rPr/>
        <w:t xml:space="preserve"> [ɖaiˈ]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д̇аѳ</w:t>
      </w:r>
      <w:r>
        <w:rPr/>
        <w:t xml:space="preserve"> [ɖaθ] </w:t>
      </w:r>
      <w:r>
        <w:rPr>
          <w:i w:val="1"/>
          <w:iCs w:val="1"/>
        </w:rPr>
        <w:t xml:space="preserve">npcase enclitic</w:t>
      </w:r>
      <w:r>
        <w:rPr/>
        <w:t xml:space="preserve"> NOM </w:t>
      </w:r>
    </w:p>
    <w:p>
      <w:pPr>
        <w:jc w:val="left"/>
        <w:ind w:left="250" w:right="0" w:firstLine="0" w:hanging="250"/>
        <w:spacing w:before="0" w:after="0"/>
      </w:pPr>
      <w:r>
        <w:rPr/>
        <w:t xml:space="preserve"/>
      </w:r>
      <w:r>
        <w:rPr>
          <w:b w:val="1"/>
          <w:bCs w:val="1"/>
        </w:rPr>
        <w:t xml:space="preserve">д̇ишә</w:t>
      </w:r>
      <w:r>
        <w:rPr/>
        <w:t xml:space="preserve"> [ɖiʃəˈ]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д̇уф</w:t>
      </w:r>
      <w:r>
        <w:rPr/>
        <w:t xml:space="preserve"> [ɖuˈf]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д̇ү</w:t>
      </w:r>
      <w:r>
        <w:rPr/>
        <w:t xml:space="preserve"> [ɖyˈ]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д̇үд</w:t>
      </w:r>
      <w:r>
        <w:rPr/>
        <w:t xml:space="preserve"> [ɖyˈd]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д̇үм</w:t>
      </w:r>
      <w:r>
        <w:rPr/>
        <w:t xml:space="preserve"> [ɖyˈm]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д̇үүб</w:t>
      </w:r>
      <w:r>
        <w:rPr/>
        <w:t xml:space="preserve"> [ɖyːˈb]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д̇үүѳ</w:t>
      </w:r>
      <w:r>
        <w:rPr/>
        <w:t xml:space="preserve"> [ɖyːˈθ]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д̇ә</w:t>
      </w:r>
      <w:r>
        <w:rPr/>
        <w:t xml:space="preserve"> [ɖəˈ]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д̇әр̇ии</w:t>
      </w:r>
      <w:r>
        <w:rPr/>
        <w:t xml:space="preserve"> [ɖəɽiːˈ]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д̇әт̇ии</w:t>
      </w:r>
      <w:r>
        <w:rPr/>
        <w:t xml:space="preserve"> [ɖəʈiːˈ]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да</w:t>
      </w:r>
      <w:r>
        <w:rPr/>
        <w:t xml:space="preserve"> [daˈ]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да</w:t>
      </w:r>
      <w:r>
        <w:rPr/>
        <w:t xml:space="preserve"> [da] </w:t>
      </w:r>
      <w:r>
        <w:rPr>
          <w:i w:val="1"/>
          <w:iCs w:val="1"/>
        </w:rPr>
        <w:t xml:space="preserve">npcase enclitic</w:t>
      </w:r>
      <w:r>
        <w:rPr/>
        <w:t xml:space="preserve"> DAT </w:t>
      </w:r>
    </w:p>
    <w:p>
      <w:pPr>
        <w:jc w:val="left"/>
        <w:ind w:left="250" w:right="0" w:firstLine="0" w:hanging="250"/>
        <w:spacing w:before="0" w:after="0"/>
      </w:pPr>
      <w:r>
        <w:rPr/>
        <w:t xml:space="preserve"/>
      </w:r>
      <w:r>
        <w:rPr>
          <w:b w:val="1"/>
          <w:bCs w:val="1"/>
        </w:rPr>
        <w:t xml:space="preserve">дай</w:t>
      </w:r>
      <w:r>
        <w:rPr/>
        <w:t xml:space="preserve"> [daiˈ]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даўб</w:t>
      </w:r>
      <w:r>
        <w:rPr/>
        <w:t xml:space="preserve"> [dauˈb]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даѳү</w:t>
      </w:r>
      <w:r>
        <w:rPr/>
        <w:t xml:space="preserve"> [daθyˈ]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дигәән</w:t>
      </w:r>
      <w:r>
        <w:rPr/>
        <w:t xml:space="preserve"> [dihəːn]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дин̇им</w:t>
      </w:r>
      <w:r>
        <w:rPr/>
        <w:t xml:space="preserve"> [diɳiˈm]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дит̇ааб</w:t>
      </w:r>
      <w:r>
        <w:rPr/>
        <w:t xml:space="preserve"> [diʈaːˈb]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дур</w:t>
      </w:r>
      <w:r>
        <w:rPr/>
        <w:t xml:space="preserve"> [duɾ] </w:t>
      </w:r>
      <w:r>
        <w:rPr>
          <w:i w:val="1"/>
          <w:iCs w:val="1"/>
        </w:rPr>
        <w:t xml:space="preserve">npcase enclitic</w:t>
      </w:r>
      <w:r>
        <w:rPr/>
        <w:t xml:space="preserve"> ABL </w:t>
      </w:r>
    </w:p>
    <w:p>
      <w:pPr>
        <w:jc w:val="left"/>
        <w:ind w:left="250" w:right="0" w:firstLine="0" w:hanging="250"/>
        <w:spacing w:before="0" w:after="0"/>
      </w:pPr>
      <w:r>
        <w:rPr/>
        <w:t xml:space="preserve"/>
      </w:r>
      <w:r>
        <w:rPr>
          <w:b w:val="1"/>
          <w:bCs w:val="1"/>
        </w:rPr>
        <w:t xml:space="preserve">дуу</w:t>
      </w:r>
      <w:r>
        <w:rPr/>
        <w:t xml:space="preserve"> [duːˈ]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дүү</w:t>
      </w:r>
      <w:r>
        <w:rPr/>
        <w:t xml:space="preserve"> [dyːˈ]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дә</w:t>
      </w:r>
      <w:r>
        <w:rPr/>
        <w:t xml:space="preserve"> [dəˈ]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дәд</w:t>
      </w:r>
      <w:r>
        <w:rPr/>
        <w:t xml:space="preserve"> [dəˈd]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дәмәх</w:t>
      </w:r>
      <w:r>
        <w:rPr/>
        <w:t xml:space="preserve"> [dəməˈx]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дәс̇иј</w:t>
      </w:r>
      <w:r>
        <w:rPr/>
        <w:t xml:space="preserve"> [dəʂiˈj]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дәт̇ү</w:t>
      </w:r>
      <w:r>
        <w:rPr/>
        <w:t xml:space="preserve"> [dəʈyˈ]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Жавайч</w:t>
      </w:r>
      <w:r>
        <w:rPr/>
        <w:t xml:space="preserve"> [ʒawaiˈt͡ʃ] </w:t>
      </w:r>
      <w:r>
        <w:rPr>
          <w:i w:val="1"/>
          <w:iCs w:val="1"/>
        </w:rPr>
        <w:t xml:space="preserve">prop</w:t>
      </w:r>
      <w:r>
        <w:rPr/>
        <w:t xml:space="preserve"> Zhawaich </w:t>
      </w:r>
      <w:r>
        <w:rPr>
          <w:i w:val="1"/>
          <w:iCs w:val="1"/>
        </w:rPr>
        <w:t xml:space="preserve">prop</w:t>
      </w:r>
    </w:p>
    <w:p>
      <w:pPr>
        <w:jc w:val="left"/>
        <w:ind w:left="250" w:right="0" w:firstLine="0" w:hanging="250"/>
        <w:spacing w:before="0" w:after="0"/>
      </w:pPr>
      <w:r>
        <w:rPr/>
        <w:t xml:space="preserve"/>
      </w:r>
      <w:r>
        <w:rPr>
          <w:b w:val="1"/>
          <w:bCs w:val="1"/>
        </w:rPr>
        <w:t xml:space="preserve">жайд</w:t>
      </w:r>
      <w:r>
        <w:rPr/>
        <w:t xml:space="preserve"> [ʒaiˈd]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жама</w:t>
      </w:r>
      <w:r>
        <w:rPr/>
        <w:t xml:space="preserve"> [ʒamaˈ]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жапү</w:t>
      </w:r>
      <w:r>
        <w:rPr/>
        <w:t xml:space="preserve"> [ʒapyˈ]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жаӈ</w:t>
      </w:r>
      <w:r>
        <w:rPr/>
        <w:t xml:space="preserve"> [ʒaŋ]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жид̇ааӈ</w:t>
      </w:r>
      <w:r>
        <w:rPr/>
        <w:t xml:space="preserve"> [ʒiɖaːŋ]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жии</w:t>
      </w:r>
      <w:r>
        <w:rPr/>
        <w:t xml:space="preserve"> [ʒiːˈ]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жииӈ</w:t>
      </w:r>
      <w:r>
        <w:rPr/>
        <w:t xml:space="preserve"> [ʒiːˈŋ]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жис̇</w:t>
      </w:r>
      <w:r>
        <w:rPr/>
        <w:t xml:space="preserve"> [ʒiˈʂ]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жис̇иич</w:t>
      </w:r>
      <w:r>
        <w:rPr/>
        <w:t xml:space="preserve"> [ʒiʂiːˈt͡ʃ]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жихиир̇</w:t>
      </w:r>
      <w:r>
        <w:rPr/>
        <w:t xml:space="preserve"> [ʒixiːˈɽ]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жиғ</w:t>
      </w:r>
      <w:r>
        <w:rPr/>
        <w:t xml:space="preserve"> [ʒiˈɣ]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жиға</w:t>
      </w:r>
      <w:r>
        <w:rPr/>
        <w:t xml:space="preserve"> [ʒiɣaˈ]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жүү</w:t>
      </w:r>
      <w:r>
        <w:rPr/>
        <w:t xml:space="preserve"> [ʒyːˈ]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жә</w:t>
      </w:r>
      <w:r>
        <w:rPr/>
        <w:t xml:space="preserve"> [ʒəˈ]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жәѳ</w:t>
      </w:r>
      <w:r>
        <w:rPr/>
        <w:t xml:space="preserve"> [ʒəθ] </w:t>
      </w:r>
      <w:r>
        <w:rPr>
          <w:i w:val="1"/>
          <w:iCs w:val="1"/>
        </w:rPr>
        <w:t xml:space="preserve">npcase enclitic</w:t>
      </w:r>
      <w:r>
        <w:rPr/>
        <w:t xml:space="preserve"> ALL </w:t>
      </w:r>
    </w:p>
    <w:p>
      <w:pPr>
        <w:jc w:val="left"/>
        <w:ind w:left="250" w:right="0" w:firstLine="0" w:hanging="250"/>
        <w:spacing w:before="0" w:after="0"/>
      </w:pPr>
      <w:r>
        <w:rPr/>
        <w:t xml:space="preserve"/>
      </w:r>
      <w:r>
        <w:rPr>
          <w:b w:val="1"/>
          <w:bCs w:val="1"/>
        </w:rPr>
        <w:t xml:space="preserve">жәӈ</w:t>
      </w:r>
      <w:r>
        <w:rPr/>
        <w:t xml:space="preserve"> [ʒəˈŋ]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за</w:t>
      </w:r>
      <w:r>
        <w:rPr/>
        <w:t xml:space="preserve"> [zaˈ]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зад̇им</w:t>
      </w:r>
      <w:r>
        <w:rPr/>
        <w:t xml:space="preserve"> [zaɖiˈm]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заѳайӈ</w:t>
      </w:r>
      <w:r>
        <w:rPr/>
        <w:t xml:space="preserve"> [zaθaiˈŋ]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зи</w:t>
      </w:r>
      <w:r>
        <w:rPr/>
        <w:t xml:space="preserve"> [ziˈ]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зиис̇</w:t>
      </w:r>
      <w:r>
        <w:rPr/>
        <w:t xml:space="preserve"> [ziːˈʂ]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зуун</w:t>
      </w:r>
      <w:r>
        <w:rPr/>
        <w:t xml:space="preserve"> [zuːˈn]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ка</w:t>
      </w:r>
      <w:r>
        <w:rPr/>
        <w:t xml:space="preserve"> [kaˈ]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кааш</w:t>
      </w:r>
      <w:r>
        <w:rPr/>
        <w:t xml:space="preserve"> [kaːˈʃ]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кам</w:t>
      </w:r>
      <w:r>
        <w:rPr/>
        <w:t xml:space="preserve"> [kaˈm]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качан</w:t>
      </w:r>
      <w:r>
        <w:rPr/>
        <w:t xml:space="preserve"> [kat͡ʃaˈn]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каў</w:t>
      </w:r>
      <w:r>
        <w:rPr/>
        <w:t xml:space="preserve"> [kauˈ]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-ки</w:t>
      </w:r>
      <w:r>
        <w:rPr/>
        <w:t xml:space="preserve"> [-ki]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ки</w:t>
      </w:r>
      <w:r>
        <w:rPr/>
        <w:t xml:space="preserve"> [kiˈ]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киин</w:t>
      </w:r>
      <w:r>
        <w:rPr/>
        <w:t xml:space="preserve"> [kiːˈn]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киӈ</w:t>
      </w:r>
      <w:r>
        <w:rPr/>
        <w:t xml:space="preserve"> [kiˈŋ]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кутүс̇</w:t>
      </w:r>
      <w:r>
        <w:rPr/>
        <w:t xml:space="preserve"> [kutyˈʂ]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куун̇</w:t>
      </w:r>
      <w:r>
        <w:rPr/>
        <w:t xml:space="preserve"> [kuːˈɳ]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кү</w:t>
      </w:r>
      <w:r>
        <w:rPr/>
        <w:t xml:space="preserve"> [kyˈ]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кә</w:t>
      </w:r>
      <w:r>
        <w:rPr/>
        <w:t xml:space="preserve"> [kəˈ]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кәзиис</w:t>
      </w:r>
      <w:r>
        <w:rPr/>
        <w:t xml:space="preserve"> [kəziːˈs]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кәтит</w:t>
      </w:r>
      <w:r>
        <w:rPr/>
        <w:t xml:space="preserve"> [kətiˈt]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ма</w:t>
      </w:r>
      <w:r>
        <w:rPr/>
        <w:t xml:space="preserve"> [maˈ]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маа</w:t>
      </w:r>
      <w:r>
        <w:rPr/>
        <w:t xml:space="preserve"> [maːˈ]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маар</w:t>
      </w:r>
      <w:r>
        <w:rPr/>
        <w:t xml:space="preserve"> [maːˈɾ]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майн</w:t>
      </w:r>
      <w:r>
        <w:rPr/>
        <w:t xml:space="preserve"> [maiˈn]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мар</w:t>
      </w:r>
      <w:r>
        <w:rPr/>
        <w:t xml:space="preserve"> [maˈɾ]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маў</w:t>
      </w:r>
      <w:r>
        <w:rPr/>
        <w:t xml:space="preserve"> [mauˈ]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ми</w:t>
      </w:r>
      <w:r>
        <w:rPr/>
        <w:t xml:space="preserve"> [miˈ]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миви</w:t>
      </w:r>
      <w:r>
        <w:rPr/>
        <w:t xml:space="preserve"> [miwiˈ]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мии</w:t>
      </w:r>
      <w:r>
        <w:rPr/>
        <w:t xml:space="preserve"> [miːˈ]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мис̇иињ</w:t>
      </w:r>
      <w:r>
        <w:rPr/>
        <w:t xml:space="preserve"> [miʂiːˈɲ]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мич</w:t>
      </w:r>
      <w:r>
        <w:rPr/>
        <w:t xml:space="preserve"> [miˈt͡ʃ]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миғ</w:t>
      </w:r>
      <w:r>
        <w:rPr/>
        <w:t xml:space="preserve"> [miˈɣ]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мур̇у</w:t>
      </w:r>
      <w:r>
        <w:rPr/>
        <w:t xml:space="preserve"> [muɽuˈ]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муњайк</w:t>
      </w:r>
      <w:r>
        <w:rPr/>
        <w:t xml:space="preserve"> [muɲaiˈk]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мү</w:t>
      </w:r>
      <w:r>
        <w:rPr/>
        <w:t xml:space="preserve"> [myˈ]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мүг</w:t>
      </w:r>
      <w:r>
        <w:rPr/>
        <w:t xml:space="preserve"> [myˈh]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мүүк</w:t>
      </w:r>
      <w:r>
        <w:rPr/>
        <w:t xml:space="preserve"> [myːˈk]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н̇аа</w:t>
      </w:r>
      <w:r>
        <w:rPr/>
        <w:t xml:space="preserve"> [ɳaːˈ]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н̇ас̇аап</w:t>
      </w:r>
      <w:r>
        <w:rPr/>
        <w:t xml:space="preserve"> [ɳaʂaːˈp]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н̇асайј</w:t>
      </w:r>
      <w:r>
        <w:rPr/>
        <w:t xml:space="preserve"> [ɳasaiˈj]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н̇ачүн̇</w:t>
      </w:r>
      <w:r>
        <w:rPr/>
        <w:t xml:space="preserve"> [ɳat͡ʃyˈɳ]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н̇ибин</w:t>
      </w:r>
      <w:r>
        <w:rPr/>
        <w:t xml:space="preserve"> [ɳibiˈn]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н̇ифат</w:t>
      </w:r>
      <w:r>
        <w:rPr/>
        <w:t xml:space="preserve"> [ɳifaˈt]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н̇их</w:t>
      </w:r>
      <w:r>
        <w:rPr/>
        <w:t xml:space="preserve"> [ɳiˈx]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н̇иѳиир</w:t>
      </w:r>
      <w:r>
        <w:rPr/>
        <w:t xml:space="preserve"> [ɳiθiːˈɾ]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н̇ус̇үд</w:t>
      </w:r>
      <w:r>
        <w:rPr/>
        <w:t xml:space="preserve"> [ɳuʂyˈd]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н̇уус</w:t>
      </w:r>
      <w:r>
        <w:rPr/>
        <w:t xml:space="preserve"> [ɳuːˈs]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н̇ү</w:t>
      </w:r>
      <w:r>
        <w:rPr/>
        <w:t xml:space="preserve"> [ɳyˈ]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н̇үф</w:t>
      </w:r>
      <w:r>
        <w:rPr/>
        <w:t xml:space="preserve"> [ɳyˈf]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н̇үүн</w:t>
      </w:r>
      <w:r>
        <w:rPr/>
        <w:t xml:space="preserve"> [ɳyːˈn]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н̇әс̇аў</w:t>
      </w:r>
      <w:r>
        <w:rPr/>
        <w:t xml:space="preserve"> [ɳəʂauˈ]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н̇әч</w:t>
      </w:r>
      <w:r>
        <w:rPr/>
        <w:t xml:space="preserve"> [ɳəˈt͡ʃ]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наж</w:t>
      </w:r>
      <w:r>
        <w:rPr/>
        <w:t xml:space="preserve"> [naˈʒ]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найк</w:t>
      </w:r>
      <w:r>
        <w:rPr/>
        <w:t xml:space="preserve"> [naiˈk] </w:t>
      </w:r>
      <w:r>
        <w:rPr>
          <w:i w:val="1"/>
          <w:iCs w:val="1"/>
        </w:rPr>
        <w:t xml:space="preserve">noun</w:t>
      </w:r>
      <w:r>
        <w:rPr/>
        <w:t xml:space="preserve"> Naik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наў</w:t>
      </w:r>
      <w:r>
        <w:rPr/>
        <w:t xml:space="preserve"> [nauˈ]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наўн̇</w:t>
      </w:r>
      <w:r>
        <w:rPr/>
        <w:t xml:space="preserve"> [nauˈɳ]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наўс</w:t>
      </w:r>
      <w:r>
        <w:rPr/>
        <w:t xml:space="preserve"> [nauˈs]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нии</w:t>
      </w:r>
      <w:r>
        <w:rPr/>
        <w:t xml:space="preserve"> [niːˈ]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нимууз</w:t>
      </w:r>
      <w:r>
        <w:rPr/>
        <w:t xml:space="preserve"> [nimuːˈz]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ну</w:t>
      </w:r>
      <w:r>
        <w:rPr/>
        <w:t xml:space="preserve"> [nuˈ]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нууч</w:t>
      </w:r>
      <w:r>
        <w:rPr/>
        <w:t xml:space="preserve"> [nuːˈt͡ʃ]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нух</w:t>
      </w:r>
      <w:r>
        <w:rPr/>
        <w:t xml:space="preserve"> [nuˈx]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нү</w:t>
      </w:r>
      <w:r>
        <w:rPr/>
        <w:t xml:space="preserve"> [nyˈ]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нә</w:t>
      </w:r>
      <w:r>
        <w:rPr/>
        <w:t xml:space="preserve"> [nəˈ]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нәд̇</w:t>
      </w:r>
      <w:r>
        <w:rPr/>
        <w:t xml:space="preserve"> [nəˈɖ]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Нәјүд</w:t>
      </w:r>
      <w:r>
        <w:rPr/>
        <w:t xml:space="preserve"> [nəjyˈd] </w:t>
      </w:r>
      <w:r>
        <w:rPr>
          <w:i w:val="1"/>
          <w:iCs w:val="1"/>
        </w:rPr>
        <w:t xml:space="preserve">prop</w:t>
      </w:r>
      <w:r>
        <w:rPr/>
        <w:t xml:space="preserve"> Nayood </w:t>
      </w:r>
      <w:r>
        <w:rPr>
          <w:i w:val="1"/>
          <w:iCs w:val="1"/>
        </w:rPr>
        <w:t xml:space="preserve">prop</w:t>
      </w:r>
    </w:p>
    <w:p>
      <w:pPr>
        <w:jc w:val="left"/>
        <w:ind w:left="250" w:right="0" w:firstLine="0" w:hanging="250"/>
        <w:spacing w:before="0" w:after="0"/>
      </w:pPr>
      <w:r>
        <w:rPr/>
        <w:t xml:space="preserve"/>
      </w:r>
      <w:r>
        <w:rPr>
          <w:b w:val="1"/>
          <w:bCs w:val="1"/>
        </w:rPr>
        <w:t xml:space="preserve">нәґиґ</w:t>
      </w:r>
      <w:r>
        <w:rPr/>
        <w:t xml:space="preserve"> [nəɡiˈɡ]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нәән</w:t>
      </w:r>
      <w:r>
        <w:rPr/>
        <w:t xml:space="preserve"> [nəːˈn]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нәәф</w:t>
      </w:r>
      <w:r>
        <w:rPr/>
        <w:t xml:space="preserve"> [nəːˈf]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падип</w:t>
      </w:r>
      <w:r>
        <w:rPr/>
        <w:t xml:space="preserve"> [padiˈp]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пайд</w:t>
      </w:r>
      <w:r>
        <w:rPr/>
        <w:t xml:space="preserve"> [paiˈd]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памар</w:t>
      </w:r>
      <w:r>
        <w:rPr/>
        <w:t xml:space="preserve"> [pamaˈɾ]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пид̇</w:t>
      </w:r>
      <w:r>
        <w:rPr/>
        <w:t xml:space="preserve"> [piˈɖ]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пиис</w:t>
      </w:r>
      <w:r>
        <w:rPr/>
        <w:t xml:space="preserve"> [piːˈs]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пипии</w:t>
      </w:r>
      <w:r>
        <w:rPr/>
        <w:t xml:space="preserve"> [pipiːˈ]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пис</w:t>
      </w:r>
      <w:r>
        <w:rPr/>
        <w:t xml:space="preserve"> [piˈs]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пүүн</w:t>
      </w:r>
      <w:r>
        <w:rPr/>
        <w:t xml:space="preserve"> [pyːˈn]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пәәњ</w:t>
      </w:r>
      <w:r>
        <w:rPr/>
        <w:t xml:space="preserve"> [pəːˈɲ]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р̇аа</w:t>
      </w:r>
      <w:r>
        <w:rPr/>
        <w:t xml:space="preserve"> [ɽaːˈ]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р̇ай</w:t>
      </w:r>
      <w:r>
        <w:rPr/>
        <w:t xml:space="preserve"> [ɽaiˈ]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Р̇акаўн̇</w:t>
      </w:r>
      <w:r>
        <w:rPr/>
        <w:t xml:space="preserve"> [ɽakauˈɳ] </w:t>
      </w:r>
      <w:r>
        <w:rPr>
          <w:i w:val="1"/>
          <w:iCs w:val="1"/>
        </w:rPr>
        <w:t xml:space="preserve">prop</w:t>
      </w:r>
      <w:r>
        <w:rPr/>
        <w:t xml:space="preserve"> Rakaun </w:t>
      </w:r>
      <w:r>
        <w:rPr>
          <w:i w:val="1"/>
          <w:iCs w:val="1"/>
        </w:rPr>
        <w:t xml:space="preserve">prop</w:t>
      </w:r>
    </w:p>
    <w:p>
      <w:pPr>
        <w:jc w:val="left"/>
        <w:ind w:left="250" w:right="0" w:firstLine="0" w:hanging="250"/>
        <w:spacing w:before="0" w:after="0"/>
      </w:pPr>
      <w:r>
        <w:rPr/>
        <w:t xml:space="preserve"/>
      </w:r>
      <w:r>
        <w:rPr>
          <w:b w:val="1"/>
          <w:bCs w:val="1"/>
        </w:rPr>
        <w:t xml:space="preserve">Р̇ат̇ук</w:t>
      </w:r>
      <w:r>
        <w:rPr/>
        <w:t xml:space="preserve"> [ɽaʈuˈk] </w:t>
      </w:r>
      <w:r>
        <w:rPr>
          <w:i w:val="1"/>
          <w:iCs w:val="1"/>
        </w:rPr>
        <w:t xml:space="preserve">prop</w:t>
      </w:r>
      <w:r>
        <w:rPr/>
        <w:t xml:space="preserve"> Ratuk </w:t>
      </w:r>
      <w:r>
        <w:rPr>
          <w:i w:val="1"/>
          <w:iCs w:val="1"/>
        </w:rPr>
        <w:t xml:space="preserve">prop</w:t>
      </w:r>
    </w:p>
    <w:p>
      <w:pPr>
        <w:jc w:val="left"/>
        <w:ind w:left="250" w:right="0" w:firstLine="0" w:hanging="250"/>
        <w:spacing w:before="0" w:after="0"/>
      </w:pPr>
      <w:r>
        <w:rPr/>
        <w:t xml:space="preserve"/>
      </w:r>
      <w:r>
        <w:rPr>
          <w:b w:val="1"/>
          <w:bCs w:val="1"/>
        </w:rPr>
        <w:t xml:space="preserve">р̇ај</w:t>
      </w:r>
      <w:r>
        <w:rPr/>
        <w:t xml:space="preserve"> [ɽaˈj]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р̇и</w:t>
      </w:r>
      <w:r>
        <w:rPr/>
        <w:t xml:space="preserve"> [ɽiˈ]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р̇ииӈ</w:t>
      </w:r>
      <w:r>
        <w:rPr/>
        <w:t xml:space="preserve"> [ɽiːˈŋ]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р̇исаў</w:t>
      </w:r>
      <w:r>
        <w:rPr/>
        <w:t xml:space="preserve"> [ɽisauˈ]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р̇ијаў</w:t>
      </w:r>
      <w:r>
        <w:rPr/>
        <w:t xml:space="preserve"> [ɽijauˈ]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р̇у</w:t>
      </w:r>
      <w:r>
        <w:rPr/>
        <w:t xml:space="preserve"> [ɽuˈ]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р̇уу</w:t>
      </w:r>
      <w:r>
        <w:rPr/>
        <w:t xml:space="preserve"> [ɽuːˈ]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р̇үү</w:t>
      </w:r>
      <w:r>
        <w:rPr/>
        <w:t xml:space="preserve"> [ɽyːˈ]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р̇әкүр</w:t>
      </w:r>
      <w:r>
        <w:rPr/>
        <w:t xml:space="preserve"> [ɽəkyˈɾ]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р̇әә</w:t>
      </w:r>
      <w:r>
        <w:rPr/>
        <w:t xml:space="preserve"> [ɽəːˈ]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ра</w:t>
      </w:r>
      <w:r>
        <w:rPr/>
        <w:t xml:space="preserve"> [ɾaˈ]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раа</w:t>
      </w:r>
      <w:r>
        <w:rPr/>
        <w:t xml:space="preserve"> [ɾaːˈ]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рай</w:t>
      </w:r>
      <w:r>
        <w:rPr/>
        <w:t xml:space="preserve"> [ɾaiˈ]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райд</w:t>
      </w:r>
      <w:r>
        <w:rPr/>
        <w:t xml:space="preserve"> [ɾaiˈd]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раўн</w:t>
      </w:r>
      <w:r>
        <w:rPr/>
        <w:t xml:space="preserve"> [ɾauˈn]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раўч</w:t>
      </w:r>
      <w:r>
        <w:rPr/>
        <w:t xml:space="preserve"> [ɾauˈt͡ʃ]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ри</w:t>
      </w:r>
      <w:r>
        <w:rPr/>
        <w:t xml:space="preserve"> [ɾiˈ]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рии</w:t>
      </w:r>
      <w:r>
        <w:rPr/>
        <w:t xml:space="preserve"> [ɾiːˈ]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рәм</w:t>
      </w:r>
      <w:r>
        <w:rPr/>
        <w:t xml:space="preserve"> [ɾəˈm]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рәт̇</w:t>
      </w:r>
      <w:r>
        <w:rPr/>
        <w:t xml:space="preserve"> [ɾəˈʈ]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рәѳайғ</w:t>
      </w:r>
      <w:r>
        <w:rPr/>
        <w:t xml:space="preserve"> [ɾəθaiˈɣ]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-с</w:t>
      </w:r>
      <w:r>
        <w:rPr/>
        <w:t xml:space="preserve"> [-s] </w:t>
      </w:r>
      <w:r>
        <w:rPr>
          <w:i w:val="1"/>
          <w:iCs w:val="1"/>
        </w:rPr>
        <w:t xml:space="preserve">verbta suffix</w:t>
      </w:r>
      <w:r>
        <w:rPr/>
        <w:t xml:space="preserve"> PAST </w:t>
      </w:r>
    </w:p>
    <w:p>
      <w:pPr>
        <w:jc w:val="left"/>
        <w:ind w:left="250" w:right="0" w:firstLine="0" w:hanging="250"/>
        <w:spacing w:before="0" w:after="0"/>
      </w:pPr>
      <w:r>
        <w:rPr/>
        <w:t xml:space="preserve"/>
      </w:r>
      <w:r>
        <w:rPr>
          <w:b w:val="1"/>
          <w:bCs w:val="1"/>
        </w:rPr>
        <w:t xml:space="preserve">с̇айм</w:t>
      </w:r>
      <w:r>
        <w:rPr/>
        <w:t xml:space="preserve"> [ʂaiˈm]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с̇ан̇ааӈ</w:t>
      </w:r>
      <w:r>
        <w:rPr/>
        <w:t xml:space="preserve"> [ʂaɳaːˈŋ]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с̇ар</w:t>
      </w:r>
      <w:r>
        <w:rPr/>
        <w:t xml:space="preserve"> [ʂaɾ]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с̇аф</w:t>
      </w:r>
      <w:r>
        <w:rPr/>
        <w:t xml:space="preserve"> [ʂaf]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-с̇и</w:t>
      </w:r>
      <w:r>
        <w:rPr/>
        <w:t xml:space="preserve"> [-ʂi]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с̇и</w:t>
      </w:r>
      <w:r>
        <w:rPr/>
        <w:t xml:space="preserve"> [ʂiˈ]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с̇игәәг</w:t>
      </w:r>
      <w:r>
        <w:rPr/>
        <w:t xml:space="preserve"> [ʂihəːh]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с̇ии</w:t>
      </w:r>
      <w:r>
        <w:rPr/>
        <w:t xml:space="preserve"> [ʂiːˈ]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с̇ис</w:t>
      </w:r>
      <w:r>
        <w:rPr/>
        <w:t xml:space="preserve"> [ʂiˈs] </w:t>
      </w:r>
      <w:r>
        <w:rPr>
          <w:i w:val="1"/>
          <w:iCs w:val="1"/>
        </w:rPr>
        <w:t xml:space="preserve">pron</w:t>
      </w:r>
      <w:r>
        <w:rPr/>
        <w:t xml:space="preserve"> 3 </w:t>
      </w:r>
      <w:r>
        <w:rPr>
          <w:i w:val="1"/>
          <w:iCs w:val="1"/>
        </w:rPr>
        <w:t xml:space="preserve">pron</w:t>
      </w:r>
    </w:p>
    <w:p>
      <w:pPr>
        <w:jc w:val="left"/>
        <w:ind w:left="250" w:right="0" w:firstLine="0" w:hanging="250"/>
        <w:spacing w:before="0" w:after="0"/>
      </w:pPr>
      <w:r>
        <w:rPr/>
        <w:t xml:space="preserve"/>
      </w:r>
      <w:r>
        <w:rPr>
          <w:b w:val="1"/>
          <w:bCs w:val="1"/>
        </w:rPr>
        <w:t xml:space="preserve">с̇ишаўғ</w:t>
      </w:r>
      <w:r>
        <w:rPr/>
        <w:t xml:space="preserve"> [ʂiʃauˈɣ]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с̇у</w:t>
      </w:r>
      <w:r>
        <w:rPr/>
        <w:t xml:space="preserve"> [ʂuˈ]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с̇утас</w:t>
      </w:r>
      <w:r>
        <w:rPr/>
        <w:t xml:space="preserve"> [ʂutaˈs]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с̇уур</w:t>
      </w:r>
      <w:r>
        <w:rPr/>
        <w:t xml:space="preserve"> [ʂuːˈɾ]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с̇уѳ</w:t>
      </w:r>
      <w:r>
        <w:rPr/>
        <w:t xml:space="preserve"> [ʂuˈθ]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с̇уғүү</w:t>
      </w:r>
      <w:r>
        <w:rPr/>
        <w:t xml:space="preserve"> [ʂuɣyːˈ]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с̇үф</w:t>
      </w:r>
      <w:r>
        <w:rPr/>
        <w:t xml:space="preserve"> [ʂyˈf]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с̇үү</w:t>
      </w:r>
      <w:r>
        <w:rPr/>
        <w:t xml:space="preserve"> [ʂyːˈ]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са</w:t>
      </w:r>
      <w:r>
        <w:rPr/>
        <w:t xml:space="preserve"> [saˈ]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саа</w:t>
      </w:r>
      <w:r>
        <w:rPr/>
        <w:t xml:space="preserve"> [saːˈ]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саав</w:t>
      </w:r>
      <w:r>
        <w:rPr/>
        <w:t xml:space="preserve"> [saːˈw]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сазууј</w:t>
      </w:r>
      <w:r>
        <w:rPr/>
        <w:t xml:space="preserve"> [sazuːˈj]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сатәәѳ</w:t>
      </w:r>
      <w:r>
        <w:rPr/>
        <w:t xml:space="preserve"> [satəːˈθ]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сиб</w:t>
      </w:r>
      <w:r>
        <w:rPr/>
        <w:t xml:space="preserve"> [siˈb]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сибүү</w:t>
      </w:r>
      <w:r>
        <w:rPr/>
        <w:t xml:space="preserve"> [sibyːˈ]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сидүж</w:t>
      </w:r>
      <w:r>
        <w:rPr/>
        <w:t xml:space="preserve"> [sidyˈʒ]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сии</w:t>
      </w:r>
      <w:r>
        <w:rPr/>
        <w:t xml:space="preserve"> [siːˈ]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син</w:t>
      </w:r>
      <w:r>
        <w:rPr/>
        <w:t xml:space="preserve"> [sin]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сијааб</w:t>
      </w:r>
      <w:r>
        <w:rPr/>
        <w:t xml:space="preserve"> [sijaːˈb]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сураў</w:t>
      </w:r>
      <w:r>
        <w:rPr/>
        <w:t xml:space="preserve"> [suɾauˈ]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сурә</w:t>
      </w:r>
      <w:r>
        <w:rPr/>
        <w:t xml:space="preserve"> [suɾəˈ]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суста</w:t>
      </w:r>
      <w:r>
        <w:rPr/>
        <w:t xml:space="preserve"> [sustaˈ]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суув</w:t>
      </w:r>
      <w:r>
        <w:rPr/>
        <w:t xml:space="preserve"> [suːˈw]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суњ</w:t>
      </w:r>
      <w:r>
        <w:rPr/>
        <w:t xml:space="preserve"> [suˈɲ]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сәр</w:t>
      </w:r>
      <w:r>
        <w:rPr/>
        <w:t xml:space="preserve"> [səˈɾ]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сәс̇ааӈ</w:t>
      </w:r>
      <w:r>
        <w:rPr/>
        <w:t xml:space="preserve"> [səʂaːŋ]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сәә</w:t>
      </w:r>
      <w:r>
        <w:rPr/>
        <w:t xml:space="preserve"> [səːˈ]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сәәб</w:t>
      </w:r>
      <w:r>
        <w:rPr/>
        <w:t xml:space="preserve"> [səːˈb]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т̇аз</w:t>
      </w:r>
      <w:r>
        <w:rPr/>
        <w:t xml:space="preserve"> [ʈaˈz]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т̇ан̇ииш</w:t>
      </w:r>
      <w:r>
        <w:rPr/>
        <w:t xml:space="preserve"> [ʈaɳiːˈʃ]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т̇аўд̇</w:t>
      </w:r>
      <w:r>
        <w:rPr/>
        <w:t xml:space="preserve"> [ʈauˈɖ]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т̇и</w:t>
      </w:r>
      <w:r>
        <w:rPr/>
        <w:t xml:space="preserve"> [ʈiˈ]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т̇им</w:t>
      </w:r>
      <w:r>
        <w:rPr/>
        <w:t xml:space="preserve"> [ʈiˈm]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т̇ир̇а</w:t>
      </w:r>
      <w:r>
        <w:rPr/>
        <w:t xml:space="preserve"> [ʈiɽaˈ]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т̇у</w:t>
      </w:r>
      <w:r>
        <w:rPr/>
        <w:t xml:space="preserve"> [ʈuˈ]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т̇уч</w:t>
      </w:r>
      <w:r>
        <w:rPr/>
        <w:t xml:space="preserve"> [ʈuˈt͡ʃ]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т̇ушүүс</w:t>
      </w:r>
      <w:r>
        <w:rPr/>
        <w:t xml:space="preserve"> [ʈuʃyːˈs]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т̇үг</w:t>
      </w:r>
      <w:r>
        <w:rPr/>
        <w:t xml:space="preserve"> [ʈyˈh]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т̇үх</w:t>
      </w:r>
      <w:r>
        <w:rPr/>
        <w:t xml:space="preserve"> [ʈyˈx]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т̇әка</w:t>
      </w:r>
      <w:r>
        <w:rPr/>
        <w:t xml:space="preserve"> [ʈəkaˈ]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т̇ән̇иид̇</w:t>
      </w:r>
      <w:r>
        <w:rPr/>
        <w:t xml:space="preserve"> [ʈəɳiːˈɖ]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т̇әә</w:t>
      </w:r>
      <w:r>
        <w:rPr/>
        <w:t xml:space="preserve"> [ʈəːˈ]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т̇әәх</w:t>
      </w:r>
      <w:r>
        <w:rPr/>
        <w:t xml:space="preserve"> [ʈəːˈx]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таам</w:t>
      </w:r>
      <w:r>
        <w:rPr/>
        <w:t xml:space="preserve"> [taːˈm]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тад</w:t>
      </w:r>
      <w:r>
        <w:rPr/>
        <w:t xml:space="preserve"> [taˈd]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тадас̇</w:t>
      </w:r>
      <w:r>
        <w:rPr/>
        <w:t xml:space="preserve"> [tadaˈʂ]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тажәӈ</w:t>
      </w:r>
      <w:r>
        <w:rPr/>
        <w:t xml:space="preserve"> [taʒəˈŋ]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тамиб</w:t>
      </w:r>
      <w:r>
        <w:rPr/>
        <w:t xml:space="preserve"> [tamiˈb]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таўм</w:t>
      </w:r>
      <w:r>
        <w:rPr/>
        <w:t xml:space="preserve"> [tauˈm]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таўт̇</w:t>
      </w:r>
      <w:r>
        <w:rPr/>
        <w:t xml:space="preserve"> [tauˈʈ]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ти</w:t>
      </w:r>
      <w:r>
        <w:rPr/>
        <w:t xml:space="preserve"> [tiˈ]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тирү</w:t>
      </w:r>
      <w:r>
        <w:rPr/>
        <w:t xml:space="preserve"> [tiɾyˈ]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тихуф</w:t>
      </w:r>
      <w:r>
        <w:rPr/>
        <w:t xml:space="preserve"> [tixuˈf]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тиғаа</w:t>
      </w:r>
      <w:r>
        <w:rPr/>
        <w:t xml:space="preserve"> [tiɣaːˈ]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туѳат</w:t>
      </w:r>
      <w:r>
        <w:rPr/>
        <w:t xml:space="preserve"> [tuθaˈt]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түү</w:t>
      </w:r>
      <w:r>
        <w:rPr/>
        <w:t xml:space="preserve"> [tyːˈ]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тәж</w:t>
      </w:r>
      <w:r>
        <w:rPr/>
        <w:t xml:space="preserve"> [təʒ] </w:t>
      </w:r>
      <w:r>
        <w:rPr>
          <w:i w:val="1"/>
          <w:iCs w:val="1"/>
        </w:rPr>
        <w:t xml:space="preserve">npcase enclitic</w:t>
      </w:r>
      <w:r>
        <w:rPr/>
        <w:t xml:space="preserve"> PART </w:t>
      </w:r>
    </w:p>
    <w:p>
      <w:pPr>
        <w:jc w:val="left"/>
        <w:ind w:left="250" w:right="0" w:firstLine="0" w:hanging="250"/>
        <w:spacing w:before="0" w:after="0"/>
      </w:pPr>
      <w:r>
        <w:rPr/>
        <w:t xml:space="preserve"/>
      </w:r>
      <w:r>
        <w:rPr>
          <w:b w:val="1"/>
          <w:bCs w:val="1"/>
        </w:rPr>
        <w:t xml:space="preserve">тәстә</w:t>
      </w:r>
      <w:r>
        <w:rPr/>
        <w:t xml:space="preserve"> [təstəˈ]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тәчүх</w:t>
      </w:r>
      <w:r>
        <w:rPr/>
        <w:t xml:space="preserve"> [tət͡ʃyˈx]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фат</w:t>
      </w:r>
      <w:r>
        <w:rPr/>
        <w:t xml:space="preserve"> [faˈt]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фајууж</w:t>
      </w:r>
      <w:r>
        <w:rPr/>
        <w:t xml:space="preserve"> [fajuːˈʒ]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фаў</w:t>
      </w:r>
      <w:r>
        <w:rPr/>
        <w:t xml:space="preserve"> [fauˈ]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фи</w:t>
      </w:r>
      <w:r>
        <w:rPr/>
        <w:t xml:space="preserve"> [fiˈ]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фир̇әәґ</w:t>
      </w:r>
      <w:r>
        <w:rPr/>
        <w:t xml:space="preserve"> [fiɽəːˈɡ]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фиғи</w:t>
      </w:r>
      <w:r>
        <w:rPr/>
        <w:t xml:space="preserve"> [fiɣiˈ]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фуу</w:t>
      </w:r>
      <w:r>
        <w:rPr/>
        <w:t xml:space="preserve"> [fuːˈ]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фә</w:t>
      </w:r>
      <w:r>
        <w:rPr/>
        <w:t xml:space="preserve"> [fəˈ]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фәм</w:t>
      </w:r>
      <w:r>
        <w:rPr/>
        <w:t xml:space="preserve"> [fəˈm]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фәәм</w:t>
      </w:r>
      <w:r>
        <w:rPr/>
        <w:t xml:space="preserve"> [fəːˈm]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ха</w:t>
      </w:r>
      <w:r>
        <w:rPr/>
        <w:t xml:space="preserve"> [xaˈ]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хасиф</w:t>
      </w:r>
      <w:r>
        <w:rPr/>
        <w:t xml:space="preserve"> [xasiˈf]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хајум</w:t>
      </w:r>
      <w:r>
        <w:rPr/>
        <w:t xml:space="preserve"> [xajuˈm]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хаґәә</w:t>
      </w:r>
      <w:r>
        <w:rPr/>
        <w:t xml:space="preserve"> [xaɡəːˈ]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хағаўм</w:t>
      </w:r>
      <w:r>
        <w:rPr/>
        <w:t xml:space="preserve"> [xaɣauˈm]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хиип</w:t>
      </w:r>
      <w:r>
        <w:rPr/>
        <w:t xml:space="preserve"> [xiːˈp]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хут̇</w:t>
      </w:r>
      <w:r>
        <w:rPr/>
        <w:t xml:space="preserve"> [xuʈ] </w:t>
      </w:r>
      <w:r>
        <w:rPr>
          <w:i w:val="1"/>
          <w:iCs w:val="1"/>
        </w:rPr>
        <w:t xml:space="preserve">npcase enclitic</w:t>
      </w:r>
      <w:r>
        <w:rPr/>
        <w:t xml:space="preserve"> VOC </w:t>
      </w:r>
    </w:p>
    <w:p>
      <w:pPr>
        <w:jc w:val="left"/>
        <w:ind w:left="250" w:right="0" w:firstLine="0" w:hanging="250"/>
        <w:spacing w:before="0" w:after="0"/>
      </w:pPr>
      <w:r>
        <w:rPr/>
        <w:t xml:space="preserve"/>
      </w:r>
      <w:r>
        <w:rPr>
          <w:b w:val="1"/>
          <w:bCs w:val="1"/>
        </w:rPr>
        <w:t xml:space="preserve">хәки</w:t>
      </w:r>
      <w:r>
        <w:rPr/>
        <w:t xml:space="preserve"> [xəkiˈ]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хән̇</w:t>
      </w:r>
      <w:r>
        <w:rPr/>
        <w:t xml:space="preserve"> [xəˈɳ]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хәр̇</w:t>
      </w:r>
      <w:r>
        <w:rPr/>
        <w:t xml:space="preserve"> [xəˈɽ]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хәја</w:t>
      </w:r>
      <w:r>
        <w:rPr/>
        <w:t xml:space="preserve"> [xəjaˈ]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хәғииј</w:t>
      </w:r>
      <w:r>
        <w:rPr/>
        <w:t xml:space="preserve"> [xəɣiːˈj]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хәғүр</w:t>
      </w:r>
      <w:r>
        <w:rPr/>
        <w:t xml:space="preserve"> [xəɣyˈɾ]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-ча</w:t>
      </w:r>
      <w:r>
        <w:rPr/>
        <w:t xml:space="preserve"> [-t͡ʃa]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ча</w:t>
      </w:r>
      <w:r>
        <w:rPr/>
        <w:t xml:space="preserve"> [t͡ʃaˈ]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чаар</w:t>
      </w:r>
      <w:r>
        <w:rPr/>
        <w:t xml:space="preserve"> [t͡ʃaːˈɾ]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t xml:space="preserve">1. </w:t>
      </w:r>
      <w:r>
        <w:rPr>
          <w:b w:val="1"/>
          <w:bCs w:val="1"/>
        </w:rPr>
        <w:t xml:space="preserve">чиж</w:t>
      </w:r>
      <w:r>
        <w:rPr/>
        <w:t xml:space="preserve"> [t͡ʃiˈʒ]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чиж</w:t>
      </w:r>
      <w:r>
        <w:rPr/>
        <w:t xml:space="preserve"> [t͡ʃiʒ]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чис</w:t>
      </w:r>
      <w:r>
        <w:rPr/>
        <w:t xml:space="preserve"> [t͡ʃiˈs]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чу</w:t>
      </w:r>
      <w:r>
        <w:rPr/>
        <w:t xml:space="preserve"> [t͡ʃuˈ]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чуу</w:t>
      </w:r>
      <w:r>
        <w:rPr/>
        <w:t xml:space="preserve"> [t͡ʃuːˈ]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чууп</w:t>
      </w:r>
      <w:r>
        <w:rPr/>
        <w:t xml:space="preserve"> [t͡ʃuːˈp]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чү</w:t>
      </w:r>
      <w:r>
        <w:rPr/>
        <w:t xml:space="preserve"> [t͡ʃyˈ]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чүӈ</w:t>
      </w:r>
      <w:r>
        <w:rPr/>
        <w:t xml:space="preserve"> [t͡ʃyˈŋ]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чәт</w:t>
      </w:r>
      <w:r>
        <w:rPr/>
        <w:t xml:space="preserve"> [t͡ʃət]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чәӈииӈ</w:t>
      </w:r>
      <w:r>
        <w:rPr/>
        <w:t xml:space="preserve"> [t͡ʃəŋiːˈŋ]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ша</w:t>
      </w:r>
      <w:r>
        <w:rPr/>
        <w:t xml:space="preserve"> [ʃaˈ]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шагүм</w:t>
      </w:r>
      <w:r>
        <w:rPr/>
        <w:t xml:space="preserve"> [ʃahyˈm]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шад̇</w:t>
      </w:r>
      <w:r>
        <w:rPr/>
        <w:t xml:space="preserve"> [ʃaˈɖ]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ши</w:t>
      </w:r>
      <w:r>
        <w:rPr/>
        <w:t xml:space="preserve"> [ʃiˈ]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шипух</w:t>
      </w:r>
      <w:r>
        <w:rPr/>
        <w:t xml:space="preserve"> [ʃipuˈx]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шир</w:t>
      </w:r>
      <w:r>
        <w:rPr/>
        <w:t xml:space="preserve"> [ʃiɾ]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шируу</w:t>
      </w:r>
      <w:r>
        <w:rPr/>
        <w:t xml:space="preserve"> [ʃiɾuːˈ]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шиѳ</w:t>
      </w:r>
      <w:r>
        <w:rPr/>
        <w:t xml:space="preserve"> [ʃiˈθ]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шуг</w:t>
      </w:r>
      <w:r>
        <w:rPr/>
        <w:t xml:space="preserve"> [ʃuˈh]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шуѳәс</w:t>
      </w:r>
      <w:r>
        <w:rPr/>
        <w:t xml:space="preserve"> [ʃuθəˈs]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шү</w:t>
      </w:r>
      <w:r>
        <w:rPr/>
        <w:t xml:space="preserve"> [ʃyˈ]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-ј</w:t>
      </w:r>
      <w:r>
        <w:rPr/>
        <w:t xml:space="preserve"> [-j] </w:t>
      </w:r>
      <w:r>
        <w:rPr>
          <w:i w:val="1"/>
          <w:iCs w:val="1"/>
        </w:rPr>
        <w:t xml:space="preserve">verbta suffix</w:t>
      </w:r>
      <w:r>
        <w:rPr/>
        <w:t xml:space="preserve"> PRES </w:t>
      </w:r>
    </w:p>
    <w:p>
      <w:pPr>
        <w:jc w:val="left"/>
        <w:ind w:left="250" w:right="0" w:firstLine="0" w:hanging="250"/>
        <w:spacing w:before="0" w:after="0"/>
      </w:pPr>
      <w:r>
        <w:rPr/>
        <w:t xml:space="preserve"/>
      </w:r>
      <w:r>
        <w:rPr>
          <w:b w:val="1"/>
          <w:bCs w:val="1"/>
        </w:rPr>
        <w:t xml:space="preserve">ја</w:t>
      </w:r>
      <w:r>
        <w:rPr/>
        <w:t xml:space="preserve"> [jaˈ]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јаағ</w:t>
      </w:r>
      <w:r>
        <w:rPr/>
        <w:t xml:space="preserve"> [jaːˈɣ]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јабүр</w:t>
      </w:r>
      <w:r>
        <w:rPr/>
        <w:t xml:space="preserve"> [jabyˈɾ]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јайӈ</w:t>
      </w:r>
      <w:r>
        <w:rPr/>
        <w:t xml:space="preserve"> [jaiˈŋ]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јакии</w:t>
      </w:r>
      <w:r>
        <w:rPr/>
        <w:t xml:space="preserve"> [jakiːˈ]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јам</w:t>
      </w:r>
      <w:r>
        <w:rPr/>
        <w:t xml:space="preserve"> [jaˈm]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јаўк</w:t>
      </w:r>
      <w:r>
        <w:rPr/>
        <w:t xml:space="preserve"> [jauˈk]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јун</w:t>
      </w:r>
      <w:r>
        <w:rPr/>
        <w:t xml:space="preserve"> [juˈn]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јупим</w:t>
      </w:r>
      <w:r>
        <w:rPr/>
        <w:t xml:space="preserve"> [jupiˈm]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јуу</w:t>
      </w:r>
      <w:r>
        <w:rPr/>
        <w:t xml:space="preserve"> [juːˈ]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јучи</w:t>
      </w:r>
      <w:r>
        <w:rPr/>
        <w:t xml:space="preserve"> [jut͡ʃiˈ]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јү</w:t>
      </w:r>
      <w:r>
        <w:rPr/>
        <w:t xml:space="preserve"> [jyˈ]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јүњ</w:t>
      </w:r>
      <w:r>
        <w:rPr/>
        <w:t xml:space="preserve"> [jyˈɲ]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јән̇</w:t>
      </w:r>
      <w:r>
        <w:rPr/>
        <w:t xml:space="preserve"> [jəˈɳ]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јәјуґ</w:t>
      </w:r>
      <w:r>
        <w:rPr/>
        <w:t xml:space="preserve"> [jəjuˈɡ]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јәґ</w:t>
      </w:r>
      <w:r>
        <w:rPr/>
        <w:t xml:space="preserve"> [jəˈɡ]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њаа</w:t>
      </w:r>
      <w:r>
        <w:rPr/>
        <w:t xml:space="preserve"> [ɲaːˈ]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њагаш</w:t>
      </w:r>
      <w:r>
        <w:rPr/>
        <w:t xml:space="preserve"> [ɲahaˈʃ]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њай</w:t>
      </w:r>
      <w:r>
        <w:rPr/>
        <w:t xml:space="preserve"> [ɲaiˈ]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њаў</w:t>
      </w:r>
      <w:r>
        <w:rPr/>
        <w:t xml:space="preserve"> [ɲauˈ]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њаўн̇</w:t>
      </w:r>
      <w:r>
        <w:rPr/>
        <w:t xml:space="preserve"> [ɲauˈɳ]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њибә</w:t>
      </w:r>
      <w:r>
        <w:rPr/>
        <w:t xml:space="preserve"> [ɲibəˈ]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њиг</w:t>
      </w:r>
      <w:r>
        <w:rPr/>
        <w:t xml:space="preserve"> [ɲiˈh]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њүж</w:t>
      </w:r>
      <w:r>
        <w:rPr/>
        <w:t xml:space="preserve"> [ɲyˈʒ]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њәдүүѳ</w:t>
      </w:r>
      <w:r>
        <w:rPr/>
        <w:t xml:space="preserve"> [ɲədyːˈθ]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њәр</w:t>
      </w:r>
      <w:r>
        <w:rPr/>
        <w:t xml:space="preserve"> [ɲəˈɾ]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ѳарәњ</w:t>
      </w:r>
      <w:r>
        <w:rPr/>
        <w:t xml:space="preserve"> [θaɾəˈɲ]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ѳањаад̇</w:t>
      </w:r>
      <w:r>
        <w:rPr/>
        <w:t xml:space="preserve"> [θaɲaːˈɖ]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ѳаў</w:t>
      </w:r>
      <w:r>
        <w:rPr/>
        <w:t xml:space="preserve"> [θauˈ]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ѳағ</w:t>
      </w:r>
      <w:r>
        <w:rPr/>
        <w:t xml:space="preserve"> [θaˈɣ]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ѳи</w:t>
      </w:r>
      <w:r>
        <w:rPr/>
        <w:t xml:space="preserve"> [θiˈ]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ѳид̇ус</w:t>
      </w:r>
      <w:r>
        <w:rPr/>
        <w:t xml:space="preserve"> [θiɖuˈs]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Ѳидаўп</w:t>
      </w:r>
      <w:r>
        <w:rPr/>
        <w:t xml:space="preserve"> [θidauˈp] </w:t>
      </w:r>
      <w:r>
        <w:rPr>
          <w:i w:val="1"/>
          <w:iCs w:val="1"/>
        </w:rPr>
        <w:t xml:space="preserve">prop</w:t>
      </w:r>
      <w:r>
        <w:rPr/>
        <w:t xml:space="preserve"> Thidaup </w:t>
      </w:r>
      <w:r>
        <w:rPr>
          <w:i w:val="1"/>
          <w:iCs w:val="1"/>
        </w:rPr>
        <w:t xml:space="preserve">prop</w:t>
      </w:r>
    </w:p>
    <w:p>
      <w:pPr>
        <w:jc w:val="left"/>
        <w:ind w:left="250" w:right="0" w:firstLine="0" w:hanging="250"/>
        <w:spacing w:before="0" w:after="0"/>
      </w:pPr>
      <w:r>
        <w:rPr/>
        <w:t xml:space="preserve"/>
      </w:r>
      <w:r>
        <w:rPr>
          <w:b w:val="1"/>
          <w:bCs w:val="1"/>
        </w:rPr>
        <w:t xml:space="preserve">ѳии</w:t>
      </w:r>
      <w:r>
        <w:rPr/>
        <w:t xml:space="preserve"> [θiːˈ]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ѳит̇үј</w:t>
      </w:r>
      <w:r>
        <w:rPr/>
        <w:t xml:space="preserve"> [θiʈyˈj]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ѳиґ</w:t>
      </w:r>
      <w:r>
        <w:rPr/>
        <w:t xml:space="preserve"> [θiˈɡ]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ѳујаа</w:t>
      </w:r>
      <w:r>
        <w:rPr/>
        <w:t xml:space="preserve"> [θujaːˈ]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ѳү</w:t>
      </w:r>
      <w:r>
        <w:rPr/>
        <w:t xml:space="preserve"> [θyˈ]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ѳә</w:t>
      </w:r>
      <w:r>
        <w:rPr/>
        <w:t xml:space="preserve"> [θəˈ]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ѳән</w:t>
      </w:r>
      <w:r>
        <w:rPr/>
        <w:t xml:space="preserve"> [θən]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ѳәт̇</w:t>
      </w:r>
      <w:r>
        <w:rPr/>
        <w:t xml:space="preserve"> [θəˈʈ]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ҁнайт</w:t>
      </w:r>
      <w:r>
        <w:rPr/>
        <w:t xml:space="preserve"> [ᵑǀaiˈt]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ҁнаму</w:t>
      </w:r>
      <w:r>
        <w:rPr/>
        <w:t xml:space="preserve"> [ᵑǀamuˈ]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ҁнар</w:t>
      </w:r>
      <w:r>
        <w:rPr/>
        <w:t xml:space="preserve"> [ᵑǀaˈɾ]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ҁнастүд</w:t>
      </w:r>
      <w:r>
        <w:rPr/>
        <w:t xml:space="preserve"> [ᵑǀastyˈd]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ҁнаф</w:t>
      </w:r>
      <w:r>
        <w:rPr/>
        <w:t xml:space="preserve"> [ᵑǀaˈf]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ҁначаас</w:t>
      </w:r>
      <w:r>
        <w:rPr/>
        <w:t xml:space="preserve"> [ᵑǀat͡ʃaːˈs]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ҁни</w:t>
      </w:r>
      <w:r>
        <w:rPr/>
        <w:t xml:space="preserve"> [ᵑǀiˈ]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ҁнив</w:t>
      </w:r>
      <w:r>
        <w:rPr/>
        <w:t xml:space="preserve"> [ᵑǀiˈw]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ҁнии</w:t>
      </w:r>
      <w:r>
        <w:rPr/>
        <w:t xml:space="preserve"> [ᵑǀiːˈ]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ҁнир̇аўр</w:t>
      </w:r>
      <w:r>
        <w:rPr/>
        <w:t xml:space="preserve"> [ᵑǀiɽauˈɾ]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Ҁнир̇үн</w:t>
      </w:r>
      <w:r>
        <w:rPr/>
        <w:t xml:space="preserve"> [ᵑǀiɽyˈn]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Ҁнит̇үүг</w:t>
      </w:r>
      <w:r>
        <w:rPr/>
        <w:t xml:space="preserve"> [ᵑǀiʈyːˈh] </w:t>
      </w:r>
      <w:r>
        <w:rPr>
          <w:i w:val="1"/>
          <w:iCs w:val="1"/>
        </w:rPr>
        <w:t xml:space="preserve">prop</w:t>
      </w:r>
      <w:r>
        <w:rPr/>
        <w:t xml:space="preserve"> Kitooh </w:t>
      </w:r>
      <w:r>
        <w:rPr>
          <w:i w:val="1"/>
          <w:iCs w:val="1"/>
        </w:rPr>
        <w:t xml:space="preserve">prop</w:t>
      </w:r>
    </w:p>
    <w:p>
      <w:pPr>
        <w:jc w:val="left"/>
        <w:ind w:left="250" w:right="0" w:firstLine="0" w:hanging="250"/>
        <w:spacing w:before="0" w:after="0"/>
      </w:pPr>
      <w:r>
        <w:rPr/>
        <w:t xml:space="preserve"/>
      </w:r>
      <w:r>
        <w:rPr>
          <w:b w:val="1"/>
          <w:bCs w:val="1"/>
        </w:rPr>
        <w:t xml:space="preserve">ҁнињ</w:t>
      </w:r>
      <w:r>
        <w:rPr/>
        <w:t xml:space="preserve"> [ᵑǀiɲ] </w:t>
      </w:r>
      <w:r>
        <w:rPr>
          <w:i w:val="1"/>
          <w:iCs w:val="1"/>
        </w:rPr>
        <w:t xml:space="preserve">npcase enclitic</w:t>
      </w:r>
      <w:r>
        <w:rPr/>
        <w:t xml:space="preserve"> GEN </w:t>
      </w:r>
    </w:p>
    <w:p>
      <w:pPr>
        <w:jc w:val="left"/>
        <w:ind w:left="250" w:right="0" w:firstLine="0" w:hanging="250"/>
        <w:spacing w:before="0" w:after="0"/>
      </w:pPr>
      <w:r>
        <w:rPr/>
        <w:t xml:space="preserve"/>
      </w:r>
      <w:r>
        <w:rPr>
          <w:b w:val="1"/>
          <w:bCs w:val="1"/>
        </w:rPr>
        <w:t xml:space="preserve">ҁнумүӈ</w:t>
      </w:r>
      <w:r>
        <w:rPr/>
        <w:t xml:space="preserve"> [ᵑǀumyˈŋ]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ҁнуғ</w:t>
      </w:r>
      <w:r>
        <w:rPr/>
        <w:t xml:space="preserve"> [ᵑǀuˈɣ]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ҁнәс</w:t>
      </w:r>
      <w:r>
        <w:rPr/>
        <w:t xml:space="preserve"> [ᵑǀəˈs]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ҁнәф</w:t>
      </w:r>
      <w:r>
        <w:rPr/>
        <w:t xml:space="preserve"> [ᵑǀəf] </w:t>
      </w:r>
      <w:r>
        <w:rPr>
          <w:i w:val="1"/>
          <w:iCs w:val="1"/>
        </w:rPr>
        <w:t xml:space="preserve">npcase enclitic</w:t>
      </w:r>
      <w:r>
        <w:rPr/>
        <w:t xml:space="preserve"> ACC </w:t>
      </w:r>
    </w:p>
    <w:p>
      <w:pPr>
        <w:jc w:val="left"/>
        <w:ind w:left="250" w:right="0" w:firstLine="0" w:hanging="250"/>
        <w:spacing w:before="0" w:after="0"/>
      </w:pPr>
      <w:r>
        <w:rPr/>
        <w:t xml:space="preserve"/>
      </w:r>
      <w:r>
        <w:rPr>
          <w:b w:val="1"/>
          <w:bCs w:val="1"/>
        </w:rPr>
        <w:t xml:space="preserve">ҁнәәр̇</w:t>
      </w:r>
      <w:r>
        <w:rPr/>
        <w:t xml:space="preserve"> [ᵑǀəːˈɽ]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ҁтадайд</w:t>
      </w:r>
      <w:r>
        <w:rPr/>
        <w:t xml:space="preserve"> [ᵏǀadaiˈd]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ҁтай</w:t>
      </w:r>
      <w:r>
        <w:rPr/>
        <w:t xml:space="preserve"> [ᵏǀaiˈ]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ҁтар̇</w:t>
      </w:r>
      <w:r>
        <w:rPr/>
        <w:t xml:space="preserve"> [ᵏǀaɽ]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ҁтар̇үүг</w:t>
      </w:r>
      <w:r>
        <w:rPr/>
        <w:t xml:space="preserve"> [ᵏǀaɽyːˈh]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ҁтаўд̇</w:t>
      </w:r>
      <w:r>
        <w:rPr/>
        <w:t xml:space="preserve"> [ᵏǀauˈɖ]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ҁтииб</w:t>
      </w:r>
      <w:r>
        <w:rPr/>
        <w:t xml:space="preserve"> [ᵏǀiːˈb]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ҁтикү</w:t>
      </w:r>
      <w:r>
        <w:rPr/>
        <w:t xml:space="preserve"> [ᵏǀikyˈ]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ҁтир</w:t>
      </w:r>
      <w:r>
        <w:rPr/>
        <w:t xml:space="preserve"> [ᵏǀiˈɾ]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ҁтуз</w:t>
      </w:r>
      <w:r>
        <w:rPr/>
        <w:t xml:space="preserve"> [ᵏǀuˈz]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ҁтунү</w:t>
      </w:r>
      <w:r>
        <w:rPr/>
        <w:t xml:space="preserve"> [ᵏǀunyˈ]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ҁтәг</w:t>
      </w:r>
      <w:r>
        <w:rPr/>
        <w:t xml:space="preserve"> [ᵏǀəˈh]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ҁтәж</w:t>
      </w:r>
      <w:r>
        <w:rPr/>
        <w:t xml:space="preserve"> [ᵏǀəˈʒ]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ҁтәк</w:t>
      </w:r>
      <w:r>
        <w:rPr/>
        <w:t xml:space="preserve"> [ᵏǀəˈk]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-ґа</w:t>
      </w:r>
      <w:r>
        <w:rPr/>
        <w:t xml:space="preserve"> [-ɡa]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ґа</w:t>
      </w:r>
      <w:r>
        <w:rPr/>
        <w:t xml:space="preserve"> [ɡaˈ]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ґабаўт</w:t>
      </w:r>
      <w:r>
        <w:rPr/>
        <w:t xml:space="preserve"> [ɡabauˈt]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Ґан̇аз</w:t>
      </w:r>
      <w:r>
        <w:rPr/>
        <w:t xml:space="preserve"> [ɡaɳaˈz] </w:t>
      </w:r>
      <w:r>
        <w:rPr>
          <w:i w:val="1"/>
          <w:iCs w:val="1"/>
        </w:rPr>
        <w:t xml:space="preserve">prop</w:t>
      </w:r>
      <w:r>
        <w:rPr/>
        <w:t xml:space="preserve"> Ganaz </w:t>
      </w:r>
      <w:r>
        <w:rPr>
          <w:i w:val="1"/>
          <w:iCs w:val="1"/>
        </w:rPr>
        <w:t xml:space="preserve">prop</w:t>
      </w:r>
    </w:p>
    <w:p>
      <w:pPr>
        <w:jc w:val="left"/>
        <w:ind w:left="250" w:right="0" w:firstLine="0" w:hanging="250"/>
        <w:spacing w:before="0" w:after="0"/>
      </w:pPr>
      <w:r>
        <w:rPr/>
        <w:t xml:space="preserve"/>
      </w:r>
      <w:r>
        <w:rPr>
          <w:b w:val="1"/>
          <w:bCs w:val="1"/>
        </w:rPr>
        <w:t xml:space="preserve">ґанә</w:t>
      </w:r>
      <w:r>
        <w:rPr/>
        <w:t xml:space="preserve"> [ɡanəˈ]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ґар̇</w:t>
      </w:r>
      <w:r>
        <w:rPr/>
        <w:t xml:space="preserve"> [ɡaˈɽ]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ґас</w:t>
      </w:r>
      <w:r>
        <w:rPr/>
        <w:t xml:space="preserve"> [ɡaˈs]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ґат̇ис̇</w:t>
      </w:r>
      <w:r>
        <w:rPr/>
        <w:t xml:space="preserve"> [ɡaʈiˈʂ]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ґаху</w:t>
      </w:r>
      <w:r>
        <w:rPr/>
        <w:t xml:space="preserve"> [ɡaxuˈ]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ґач</w:t>
      </w:r>
      <w:r>
        <w:rPr/>
        <w:t xml:space="preserve"> [ɡaˈt͡ʃ]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ґи</w:t>
      </w:r>
      <w:r>
        <w:rPr/>
        <w:t xml:space="preserve"> [ɡiˈ]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ґидәд</w:t>
      </w:r>
      <w:r>
        <w:rPr/>
        <w:t xml:space="preserve"> [ɡidəˈd]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ґии</w:t>
      </w:r>
      <w:r>
        <w:rPr/>
        <w:t xml:space="preserve"> [ɡiːˈ]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ґир</w:t>
      </w:r>
      <w:r>
        <w:rPr/>
        <w:t xml:space="preserve"> [ɡiˈɾ]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ґиѳүн</w:t>
      </w:r>
      <w:r>
        <w:rPr/>
        <w:t xml:space="preserve"> [ɡiθyˈn]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ґиғу</w:t>
      </w:r>
      <w:r>
        <w:rPr/>
        <w:t xml:space="preserve"> [ɡiɣuˈ]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ґу</w:t>
      </w:r>
      <w:r>
        <w:rPr/>
        <w:t xml:space="preserve"> [ɡuˈ]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ґуд̇</w:t>
      </w:r>
      <w:r>
        <w:rPr/>
        <w:t xml:space="preserve"> [ɡuˈɖ]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ґупич</w:t>
      </w:r>
      <w:r>
        <w:rPr/>
        <w:t xml:space="preserve"> [ɡupiˈt͡ʃ]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ґү</w:t>
      </w:r>
      <w:r>
        <w:rPr/>
        <w:t xml:space="preserve"> [ɡyˈ]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ґүс</w:t>
      </w:r>
      <w:r>
        <w:rPr/>
        <w:t xml:space="preserve"> [ɡyˈs]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ғаўѳ</w:t>
      </w:r>
      <w:r>
        <w:rPr/>
        <w:t xml:space="preserve"> [ɣauˈθ]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ғи</w:t>
      </w:r>
      <w:r>
        <w:rPr/>
        <w:t xml:space="preserve"> [ɣiˈ]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ғииґ</w:t>
      </w:r>
      <w:r>
        <w:rPr/>
        <w:t xml:space="preserve"> [ɣiːˈɡ]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ғисус</w:t>
      </w:r>
      <w:r>
        <w:rPr/>
        <w:t xml:space="preserve"> [ɣisuˈs]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ғифа</w:t>
      </w:r>
      <w:r>
        <w:rPr/>
        <w:t xml:space="preserve"> [ɣifaˈ]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ғуғууд</w:t>
      </w:r>
      <w:r>
        <w:rPr/>
        <w:t xml:space="preserve"> [ɣuɣuːd]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ғүн̇</w:t>
      </w:r>
      <w:r>
        <w:rPr/>
        <w:t xml:space="preserve"> [ɣyˈɳ]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ғүт</w:t>
      </w:r>
      <w:r>
        <w:rPr/>
        <w:t xml:space="preserve"> [ɣyˈt]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ғүүф</w:t>
      </w:r>
      <w:r>
        <w:rPr/>
        <w:t xml:space="preserve"> [ɣyːˈf]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ғәә</w:t>
      </w:r>
      <w:r>
        <w:rPr/>
        <w:t xml:space="preserve"> [ɣəːˈ]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ӈаж</w:t>
      </w:r>
      <w:r>
        <w:rPr/>
        <w:t xml:space="preserve"> [ŋaˈʒ]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ӈи</w:t>
      </w:r>
      <w:r>
        <w:rPr/>
        <w:t xml:space="preserve"> [ŋiˈ]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ӈис̇аўт</w:t>
      </w:r>
      <w:r>
        <w:rPr/>
        <w:t xml:space="preserve"> [ŋiʂauˈt]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ӈијаш</w:t>
      </w:r>
      <w:r>
        <w:rPr/>
        <w:t xml:space="preserve"> [ŋijaˈʃ]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ӈү</w:t>
      </w:r>
      <w:r>
        <w:rPr/>
        <w:t xml:space="preserve"> [ŋyˈ]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ӈүд</w:t>
      </w:r>
      <w:r>
        <w:rPr/>
        <w:t xml:space="preserve"> [ŋyˈd]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ӈә</w:t>
      </w:r>
      <w:r>
        <w:rPr/>
        <w:t xml:space="preserve"> [ŋəˈ]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ӈәғаў</w:t>
      </w:r>
      <w:r>
        <w:rPr/>
        <w:t xml:space="preserve"> [ŋəɣauˈ] </w:t>
      </w:r>
      <w:r>
        <w:rPr>
          <w:i w:val="1"/>
          <w:iCs w:val="1"/>
        </w:rPr>
        <w:t xml:space="preserve">verb</w:t>
      </w:r>
      <w:r>
        <w:rPr/>
        <w:t xml:space="preserve"> surprise </w:t>
      </w:r>
      <w:r>
        <w:rPr>
          <w:i w:val="1"/>
          <w:iCs w:val="1"/>
        </w:rPr>
        <w:t xml:space="preserve">verb</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851FDC"/>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2026-09-26T22:34:09+00:00</dcterms:created>
  <dcterms:modified xsi:type="dcterms:W3CDTF">2026-09-26T22:34:09+00:00</dcterms:modified>
</cp:coreProperties>
</file>

<file path=docProps/custom.xml><?xml version="1.0" encoding="utf-8"?>
<Properties xmlns="http://schemas.openxmlformats.org/officeDocument/2006/custom-properties" xmlns:vt="http://schemas.openxmlformats.org/officeDocument/2006/docPropsVTypes"/>
</file>