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Baush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23rd October 2026</w:t>
      </w:r>
    </w:p>
    <w:p/>
    <w:p/>
    <w:p/>
    <w:p/>
    <w:p/>
    <w:p/>
    <w:p/>
    <w:p/>
    <w:p/>
    <w:p/>
    <w:p/>
    <w:p/>
    <w:p/>
    <w:p/>
    <w:p/>
    <w:p/>
    <w:p>
      <w:pPr>
        <w:jc w:val="center"/>
      </w:pPr>
      <w:r>
        <w:rPr>
          <w:rFonts w:ascii="Consolas" w:hAnsi="Consolas" w:eastAsia="Consolas" w:cs="Consolas"/>
          <w:sz w:val="18"/>
          <w:szCs w:val="18"/>
        </w:rPr>
        <w:t xml:space="preserve">https://languagecreator.org/grammar/5KNYV</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Baush</w:t>
      </w:r>
      <w:r>
        <w:rPr>
          <w:i w:val="0"/>
          <w:iCs w:val="0"/>
        </w:rPr>
        <w:t xml:space="preserve"> language (the 1787th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Baush.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the typologically rare OSV basic word order, a small but genuine set of click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Baush has a moderately large consonant inventory, with 32 phonemes.</w:t>
      </w:r>
    </w:p>
    <w:p>
      <w:pPr>
        <w:jc w:val="both"/>
        <w:ind w:left="0" w:right="0" w:firstLine="330"/>
        <w:spacing w:before="0" w:after="0"/>
      </w:pPr>
      <w:r>
        <w:rPr/>
        <w:t xml:space="preserve"/>
      </w:r>
      <w:r>
        <w:rPr>
          <w:i w:val="0"/>
          <w:iCs w:val="0"/>
        </w:rPr>
        <w:t xml:space="preserve">It has a noticeable presence of pharyngealised phonemes, a small but genuine set of click consonants, a system with marginal but genuine retroflex contrasts and an unusually restricted set of labial consonants.</w:t>
      </w:r>
    </w:p>
    <w:p>
      <w:pPr>
        <w:jc w:val="both"/>
        <w:ind w:left="0" w:right="0" w:firstLine="330"/>
        <w:spacing w:before="0" w:after="0"/>
      </w:pPr>
      <w:r>
        <w:rPr/>
        <w:t xml:space="preserve"/>
      </w:r>
      <w:r>
        <w:rPr>
          <w:i w:val="0"/>
          <w:iCs w:val="0"/>
        </w:rPr>
        <w:t xml:space="preserve">The table below presents the full inventory of consonant phonemes in Baush. The chart lists all places and manners of articulation attested in the language.</w:t>
      </w:r>
    </w:p>
    <w:tbl>
      <w:tblGrid>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
            </w:r>
          </w:p>
        </w:tc>
        <w:tc>
          <w:tcPr>
            <w:noWrap/>
          </w:tcPr>
          <w:p>
            <w:pPr/>
            <w:r>
              <w:rPr/>
              <w:t xml:space="preserve"/>
            </w:r>
          </w:p>
        </w:tc>
        <w:tc>
          <w:tcPr>
            <w:noWrap/>
          </w:tcPr>
          <w:p>
            <w:pPr/>
            <w:r>
              <w:rPr/>
              <w:t xml:space="preserve">s</w:t>
            </w:r>
          </w:p>
        </w:tc>
        <w:tc>
          <w:tcPr>
            <w:noWrap/>
          </w:tcPr>
          <w:p>
            <w:pPr/>
            <w:r>
              <w:rPr/>
              <w:t xml:space="preserve">sˤ</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ᵏǀ</w:t>
            </w:r>
          </w:p>
        </w:tc>
        <w:tc>
          <w:tcPr>
            <w:noWrap/>
          </w:tcPr>
          <w:p>
            <w:pPr/>
            <w:r>
              <w:rPr/>
              <w:t xml:space="preserve">ᵏǀˤ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ᵑǀ</w:t>
            </w:r>
          </w:p>
        </w:tc>
        <w:tc>
          <w:tcPr>
            <w:noWrap/>
          </w:tcPr>
          <w:p>
            <w:pPr/>
            <w:r>
              <w:rPr/>
              <w:t xml:space="preserve">ᵑǀˤ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Baush has 6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triangular vowel system with few low vowels.</w:t>
      </w:r>
    </w:p>
    <w:p>
      <w:pPr>
        <w:jc w:val="both"/>
        <w:ind w:left="0" w:right="0" w:firstLine="330"/>
        <w:spacing w:before="0" w:after="0"/>
      </w:pPr>
      <w:r>
        <w:rPr/>
        <w:t xml:space="preserve"/>
      </w:r>
      <w:r>
        <w:rPr>
          <w:i w:val="0"/>
          <w:iCs w:val="0"/>
        </w:rPr>
        <w:t xml:space="preserve">The table below presents the full inventory of vowel phonemes in Baush.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
            </w:r>
          </w:p>
        </w:tc>
        <w:tc>
          <w:tcPr>
            <w:noWrap/>
          </w:tcPr>
          <w:p>
            <w:pPr/>
            <w:r>
              <w:rPr/>
              <w:t xml:space="preserve">ə</w:t>
            </w:r>
          </w:p>
        </w:tc>
        <w:tc>
          <w:tcPr>
            <w:noWrap/>
          </w:tcPr>
          <w:p>
            <w:pPr/>
            <w:r>
              <w:rPr/>
              <w:t xml:space="preserve"/>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Baush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Baush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c /ᵏǀ/</w:t>
            </w:r>
          </w:p>
        </w:tc>
        <w:tc>
          <w:tcPr>
            <w:tcW w:w="2400" w:type="dxa"/>
            <w:noWrap/>
          </w:tcPr>
          <w:p>
            <w:pPr/>
            <w:r>
              <w:rPr/>
              <w:t xml:space="preserve">c̣ /ᵏǀˤ/</w:t>
            </w:r>
          </w:p>
        </w:tc>
      </w:tr>
      <w:tr>
        <w:trPr/>
        <w:tc>
          <w:tcPr>
            <w:tcW w:w="2400" w:type="dxa"/>
            <w:noWrap/>
          </w:tcPr>
          <w:p>
            <w:pPr/>
            <w:r>
              <w:rPr/>
              <w:t xml:space="preserve">d /d/</w:t>
            </w:r>
          </w:p>
        </w:tc>
        <w:tc>
          <w:tcPr>
            <w:tcW w:w="2400" w:type="dxa"/>
            <w:noWrap/>
          </w:tcPr>
          <w:p>
            <w:pPr/>
            <w:r>
              <w:rPr/>
              <w:t xml:space="preserve">ḍ /dˤ/</w:t>
            </w:r>
          </w:p>
        </w:tc>
        <w:tc>
          <w:tcPr>
            <w:tcW w:w="2400" w:type="dxa"/>
            <w:noWrap/>
          </w:tcPr>
          <w:p>
            <w:pPr/>
            <w:r>
              <w:rPr/>
              <w:t xml:space="preserve">e /ə/</w:t>
            </w:r>
          </w:p>
        </w:tc>
        <w:tc>
          <w:tcPr>
            <w:tcW w:w="2400" w:type="dxa"/>
            <w:noWrap/>
          </w:tcPr>
          <w:p>
            <w:pPr/>
            <w:r>
              <w:rPr/>
              <w:t xml:space="preserve">f /f/</w:t>
            </w:r>
          </w:p>
        </w:tc>
      </w:tr>
      <w:tr>
        <w:trPr/>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c>
          <w:tcPr>
            <w:tcW w:w="2400" w:type="dxa"/>
            <w:noWrap/>
          </w:tcPr>
          <w:p>
            <w:pPr/>
            <w:r>
              <w:rPr/>
              <w:t xml:space="preserve">n /n/</w:t>
            </w:r>
          </w:p>
        </w:tc>
      </w:tr>
      <w:tr>
        <w:trPr/>
        <w:tc>
          <w:tcPr>
            <w:tcW w:w="2400" w:type="dxa"/>
            <w:noWrap/>
          </w:tcPr>
          <w:p>
            <w:pPr/>
            <w:r>
              <w:rPr/>
              <w:t xml:space="preserve">ṇ /nˤ/</w:t>
            </w:r>
          </w:p>
        </w:tc>
        <w:tc>
          <w:tcPr>
            <w:tcW w:w="2400" w:type="dxa"/>
            <w:noWrap/>
          </w:tcPr>
          <w:p>
            <w:pPr/>
            <w:r>
              <w:rPr/>
              <w:t xml:space="preserve">s /s/</w:t>
            </w:r>
          </w:p>
        </w:tc>
        <w:tc>
          <w:tcPr>
            <w:tcW w:w="2400" w:type="dxa"/>
            <w:noWrap/>
          </w:tcPr>
          <w:p>
            <w:pPr/>
            <w:r>
              <w:rPr/>
              <w:t xml:space="preserve">ṣ /sˤ/</w:t>
            </w:r>
          </w:p>
        </w:tc>
        <w:tc>
          <w:tcPr>
            <w:tcW w:w="2400" w:type="dxa"/>
            <w:noWrap/>
          </w:tcPr>
          <w:p>
            <w:pPr/>
            <w:r>
              <w:rPr/>
              <w:t xml:space="preserve">t /t/</w:t>
            </w:r>
          </w:p>
        </w:tc>
      </w:tr>
      <w:tr>
        <w:trPr/>
        <w:tc>
          <w:tcPr>
            <w:tcW w:w="2400" w:type="dxa"/>
            <w:noWrap/>
          </w:tcPr>
          <w:p>
            <w:pPr/>
            <w:r>
              <w:rPr/>
              <w:t xml:space="preserve">ṭ /tˤ/</w:t>
            </w:r>
          </w:p>
        </w:tc>
        <w:tc>
          <w:tcPr>
            <w:tcW w:w="2400" w:type="dxa"/>
            <w:noWrap/>
          </w:tcPr>
          <w:p>
            <w:pPr/>
            <w:r>
              <w:rPr/>
              <w:t xml:space="preserve">u /u/</w:t>
            </w:r>
          </w:p>
        </w:tc>
        <w:tc>
          <w:tcPr>
            <w:tcW w:w="2400" w:type="dxa"/>
            <w:noWrap/>
          </w:tcPr>
          <w:p>
            <w:pPr/>
            <w:r>
              <w:rPr/>
              <w:t xml:space="preserve">w /w/</w:t>
            </w:r>
          </w:p>
        </w:tc>
        <w:tc>
          <w:tcPr>
            <w:tcW w:w="2400" w:type="dxa"/>
            <w:noWrap/>
          </w:tcPr>
          <w:p>
            <w:pPr/>
            <w:r>
              <w:rPr/>
              <w:t xml:space="preserve">ñ /ɲ/</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ch /t͡ʃ/</w:t>
            </w:r>
          </w:p>
        </w:tc>
      </w:tr>
      <w:tr>
        <w:trPr/>
        <w:tc>
          <w:tcPr>
            <w:tcW w:w="2400" w:type="dxa"/>
            <w:noWrap/>
          </w:tcPr>
          <w:p>
            <w:pPr/>
            <w:r>
              <w:rPr/>
              <w:t xml:space="preserve">gk /kʼ/</w:t>
            </w:r>
          </w:p>
        </w:tc>
        <w:tc>
          <w:tcPr>
            <w:tcW w:w="2400" w:type="dxa"/>
            <w:noWrap/>
          </w:tcPr>
          <w:p>
            <w:pPr/>
            <w:r>
              <w:rPr/>
              <w:t xml:space="preserve">nc /ᵑǀ/</w:t>
            </w:r>
          </w:p>
        </w:tc>
        <w:tc>
          <w:tcPr>
            <w:tcW w:w="2400" w:type="dxa"/>
            <w:noWrap/>
          </w:tcPr>
          <w:p>
            <w:pPr/>
            <w:r>
              <w:rPr/>
              <w:t xml:space="preserve">nc̣ /ᵑǀˤ/</w:t>
            </w:r>
          </w:p>
        </w:tc>
      </w:tr>
      <w:tr>
        <w:trPr/>
        <w:tc>
          <w:tcPr>
            <w:tcW w:w="2400" w:type="dxa"/>
            <w:noWrap/>
          </w:tcPr>
          <w:p>
            <w:pPr/>
            <w:r>
              <w:rPr/>
              <w:t xml:space="preserve">ng /ŋ/</w:t>
            </w:r>
          </w:p>
        </w:tc>
        <w:tc>
          <w:tcPr>
            <w:tcW w:w="2400" w:type="dxa"/>
            <w:noWrap/>
          </w:tcPr>
          <w:p>
            <w:pPr/>
            <w:r>
              <w:rPr/>
              <w:t xml:space="preserve">rd /ɖ/</w:t>
            </w:r>
          </w:p>
        </w:tc>
        <w:tc>
          <w:tcPr>
            <w:tcW w:w="2400" w:type="dxa"/>
            <w:noWrap/>
          </w:tcPr>
          <w:p>
            <w:pPr/>
            <w:r>
              <w:rPr/>
              <w:t xml:space="preserve">rn /ɳ/</w:t>
            </w:r>
          </w:p>
        </w:tc>
      </w:tr>
      <w:tr>
        <w:trPr/>
        <w:tc>
          <w:tcPr>
            <w:tcW w:w="2400" w:type="dxa"/>
            <w:noWrap/>
          </w:tcPr>
          <w:p>
            <w:pPr/>
            <w:r>
              <w:rPr/>
              <w:t xml:space="preserve">rr /ɽ/</w:t>
            </w:r>
          </w:p>
        </w:tc>
        <w:tc>
          <w:tcPr>
            <w:tcW w:w="2400" w:type="dxa"/>
            <w:noWrap/>
          </w:tcPr>
          <w:p>
            <w:pPr/>
            <w:r>
              <w:rPr/>
              <w:t xml:space="preserve">rs /ʂ/</w:t>
            </w:r>
          </w:p>
        </w:tc>
        <w:tc>
          <w:tcPr>
            <w:tcW w:w="2400" w:type="dxa"/>
            <w:noWrap/>
          </w:tcPr>
          <w:p>
            <w:pPr/>
            <w:r>
              <w:rPr/>
              <w:t xml:space="preserve">rt /ʈ/</w:t>
            </w:r>
          </w:p>
        </w:tc>
      </w:tr>
      <w:tr>
        <w:trPr/>
        <w:tc>
          <w:tcPr>
            <w:tcW w:w="2400" w:type="dxa"/>
            <w:noWrap/>
          </w:tcPr>
          <w:p>
            <w:pPr/>
            <w:r>
              <w:rPr/>
              <w:t xml:space="preserve">sh /ʃ/</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Baush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Baush has the following genders:</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casaid</w:t>
      </w:r>
      <w:r>
        <w:rPr>
          <w:i w:val="0"/>
          <w:iCs w:val="0"/>
        </w:rPr>
        <w:t xml:space="preserve"> ‘seed’, </w:t>
      </w:r>
      <w:r>
        <w:rPr>
          <w:i w:val="1"/>
          <w:iCs w:val="1"/>
        </w:rPr>
        <w:t xml:space="preserve">chañish</w:t>
      </w:r>
      <w:r>
        <w:rPr>
          <w:i w:val="0"/>
          <w:iCs w:val="0"/>
        </w:rPr>
        <w:t xml:space="preserve"> ‘faeces’, </w:t>
      </w:r>
      <w:r>
        <w:rPr>
          <w:i w:val="1"/>
          <w:iCs w:val="1"/>
        </w:rPr>
        <w:t xml:space="preserve">c̣en</w:t>
      </w:r>
      <w:r>
        <w:rPr>
          <w:i w:val="0"/>
          <w:iCs w:val="0"/>
        </w:rPr>
        <w:t xml:space="preserve"> ‘name’, </w:t>
      </w:r>
      <w:r>
        <w:rPr>
          <w:i w:val="1"/>
          <w:iCs w:val="1"/>
        </w:rPr>
        <w:t xml:space="preserve">dakaing</w:t>
      </w:r>
      <w:r>
        <w:rPr>
          <w:i w:val="0"/>
          <w:iCs w:val="0"/>
        </w:rPr>
        <w:t xml:space="preserve"> ‘ice’, </w:t>
      </w:r>
      <w:r>
        <w:rPr>
          <w:i w:val="1"/>
          <w:iCs w:val="1"/>
        </w:rPr>
        <w:t xml:space="preserve">ḍaif</w:t>
      </w:r>
      <w:r>
        <w:rPr>
          <w:i w:val="0"/>
          <w:iCs w:val="0"/>
        </w:rPr>
        <w:t xml:space="preserve"> ‘leaf’, </w:t>
      </w:r>
      <w:r>
        <w:rPr>
          <w:i w:val="1"/>
          <w:iCs w:val="1"/>
        </w:rPr>
        <w:t xml:space="preserve">gesh</w:t>
      </w:r>
      <w:r>
        <w:rPr>
          <w:i w:val="0"/>
          <w:iCs w:val="0"/>
        </w:rPr>
        <w:t xml:space="preserve"> ‘sky’, </w:t>
      </w:r>
      <w:r>
        <w:rPr>
          <w:i w:val="1"/>
          <w:iCs w:val="1"/>
        </w:rPr>
        <w:t xml:space="preserve">gkeṣird</w:t>
      </w:r>
      <w:r>
        <w:rPr>
          <w:i w:val="0"/>
          <w:iCs w:val="0"/>
        </w:rPr>
        <w:t xml:space="preserve"> ‘urine’, </w:t>
      </w:r>
      <w:r>
        <w:rPr>
          <w:i w:val="1"/>
          <w:iCs w:val="1"/>
        </w:rPr>
        <w:t xml:space="preserve">hasirr</w:t>
      </w:r>
      <w:r>
        <w:rPr>
          <w:i w:val="0"/>
          <w:iCs w:val="0"/>
        </w:rPr>
        <w:t xml:space="preserve"> ‘plain’, </w:t>
      </w:r>
      <w:r>
        <w:rPr>
          <w:i w:val="1"/>
          <w:iCs w:val="1"/>
        </w:rPr>
        <w:t xml:space="preserve">kaush</w:t>
      </w:r>
      <w:r>
        <w:rPr>
          <w:i w:val="0"/>
          <w:iCs w:val="0"/>
        </w:rPr>
        <w:t xml:space="preserve"> ‘man’, </w:t>
      </w:r>
      <w:r>
        <w:rPr>
          <w:i w:val="1"/>
          <w:iCs w:val="1"/>
        </w:rPr>
        <w:t xml:space="preserve">lersil</w:t>
      </w:r>
      <w:r>
        <w:rPr>
          <w:i w:val="0"/>
          <w:iCs w:val="0"/>
        </w:rPr>
        <w:t xml:space="preserve"> ‘salt’, </w:t>
      </w:r>
      <w:r>
        <w:rPr>
          <w:i w:val="1"/>
          <w:iCs w:val="1"/>
        </w:rPr>
        <w:t xml:space="preserve">mert</w:t>
      </w:r>
      <w:r>
        <w:rPr>
          <w:i w:val="0"/>
          <w:iCs w:val="0"/>
        </w:rPr>
        <w:t xml:space="preserve"> ‘north’, </w:t>
      </w:r>
      <w:r>
        <w:rPr>
          <w:i w:val="1"/>
          <w:iCs w:val="1"/>
        </w:rPr>
        <w:t xml:space="preserve">ncechiñ</w:t>
      </w:r>
      <w:r>
        <w:rPr>
          <w:i w:val="0"/>
          <w:iCs w:val="0"/>
        </w:rPr>
        <w:t xml:space="preserve"> ‘religion’, </w:t>
      </w:r>
      <w:r>
        <w:rPr>
          <w:i w:val="1"/>
          <w:iCs w:val="1"/>
        </w:rPr>
        <w:t xml:space="preserve">nc̣ih</w:t>
      </w:r>
      <w:r>
        <w:rPr>
          <w:i w:val="0"/>
          <w:iCs w:val="0"/>
        </w:rPr>
        <w:t xml:space="preserve"> ‘sun’, </w:t>
      </w:r>
      <w:r>
        <w:rPr>
          <w:i w:val="1"/>
          <w:iCs w:val="1"/>
        </w:rPr>
        <w:t xml:space="preserve">num</w:t>
      </w:r>
      <w:r>
        <w:rPr>
          <w:i w:val="0"/>
          <w:iCs w:val="0"/>
        </w:rPr>
        <w:t xml:space="preserve"> ‘rain’, </w:t>
      </w:r>
      <w:r>
        <w:rPr>
          <w:i w:val="1"/>
          <w:iCs w:val="1"/>
        </w:rPr>
        <w:t xml:space="preserve">ṇabauch</w:t>
      </w:r>
      <w:r>
        <w:rPr>
          <w:i w:val="0"/>
          <w:iCs w:val="0"/>
        </w:rPr>
        <w:t xml:space="preserve"> ‘grass’, </w:t>
      </w:r>
      <w:r>
        <w:rPr>
          <w:i w:val="1"/>
          <w:iCs w:val="1"/>
        </w:rPr>
        <w:t xml:space="preserve">rdais</w:t>
      </w:r>
      <w:r>
        <w:rPr>
          <w:i w:val="0"/>
          <w:iCs w:val="0"/>
        </w:rPr>
        <w:t xml:space="preserve"> ‘star’, </w:t>
      </w:r>
      <w:r>
        <w:rPr>
          <w:i w:val="1"/>
          <w:iCs w:val="1"/>
        </w:rPr>
        <w:t xml:space="preserve">rdigk</w:t>
      </w:r>
      <w:r>
        <w:rPr>
          <w:i w:val="0"/>
          <w:iCs w:val="0"/>
        </w:rPr>
        <w:t xml:space="preserve"> ‘water’, </w:t>
      </w:r>
      <w:r>
        <w:rPr>
          <w:i w:val="1"/>
          <w:iCs w:val="1"/>
        </w:rPr>
        <w:t xml:space="preserve">ṣarrul</w:t>
      </w:r>
      <w:r>
        <w:rPr>
          <w:i w:val="0"/>
          <w:iCs w:val="0"/>
        </w:rPr>
        <w:t xml:space="preserve"> ‘smoke’, </w:t>
      </w:r>
      <w:r>
        <w:rPr>
          <w:i w:val="1"/>
          <w:iCs w:val="1"/>
        </w:rPr>
        <w:t xml:space="preserve">ṭert</w:t>
      </w:r>
      <w:r>
        <w:rPr>
          <w:i w:val="0"/>
          <w:iCs w:val="0"/>
        </w:rPr>
        <w:t xml:space="preserve"> ‘west’, </w:t>
      </w:r>
      <w:r>
        <w:rPr>
          <w:i w:val="1"/>
          <w:iCs w:val="1"/>
        </w:rPr>
        <w:t xml:space="preserve">ñeṣ</w:t>
      </w:r>
      <w:r>
        <w:rPr>
          <w:i w:val="0"/>
          <w:iCs w:val="0"/>
        </w:rPr>
        <w:t xml:space="preserve"> ‘sound’.</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bauch</w:t>
      </w:r>
      <w:r>
        <w:rPr>
          <w:i w:val="0"/>
          <w:iCs w:val="0"/>
        </w:rPr>
        <w:t xml:space="preserve"> ‘east’, </w:t>
      </w:r>
      <w:r>
        <w:rPr>
          <w:i w:val="1"/>
          <w:iCs w:val="1"/>
        </w:rPr>
        <w:t xml:space="preserve">caḍiḍ</w:t>
      </w:r>
      <w:r>
        <w:rPr>
          <w:i w:val="0"/>
          <w:iCs w:val="0"/>
        </w:rPr>
        <w:t xml:space="preserve"> ‘brick’, </w:t>
      </w:r>
      <w:r>
        <w:rPr>
          <w:i w:val="1"/>
          <w:iCs w:val="1"/>
        </w:rPr>
        <w:t xml:space="preserve">ḍaḍirs</w:t>
      </w:r>
      <w:r>
        <w:rPr>
          <w:i w:val="0"/>
          <w:iCs w:val="0"/>
        </w:rPr>
        <w:t xml:space="preserve"> ‘tower’, </w:t>
      </w:r>
      <w:r>
        <w:rPr>
          <w:i w:val="1"/>
          <w:iCs w:val="1"/>
        </w:rPr>
        <w:t xml:space="preserve">ḍidak</w:t>
      </w:r>
      <w:r>
        <w:rPr>
          <w:i w:val="0"/>
          <w:iCs w:val="0"/>
        </w:rPr>
        <w:t xml:space="preserve"> ‘feather’, </w:t>
      </w:r>
      <w:r>
        <w:rPr>
          <w:i w:val="1"/>
          <w:iCs w:val="1"/>
        </w:rPr>
        <w:t xml:space="preserve">figiḍ</w:t>
      </w:r>
      <w:r>
        <w:rPr>
          <w:i w:val="0"/>
          <w:iCs w:val="0"/>
        </w:rPr>
        <w:t xml:space="preserve"> ‘binoculars’, </w:t>
      </w:r>
      <w:r>
        <w:rPr>
          <w:i w:val="1"/>
          <w:iCs w:val="1"/>
        </w:rPr>
        <w:t xml:space="preserve">gkelib</w:t>
      </w:r>
      <w:r>
        <w:rPr>
          <w:i w:val="0"/>
          <w:iCs w:val="0"/>
        </w:rPr>
        <w:t xml:space="preserve"> ‘fog’, </w:t>
      </w:r>
      <w:r>
        <w:rPr>
          <w:i w:val="1"/>
          <w:iCs w:val="1"/>
        </w:rPr>
        <w:t xml:space="preserve">gking</w:t>
      </w:r>
      <w:r>
        <w:rPr>
          <w:i w:val="0"/>
          <w:iCs w:val="0"/>
        </w:rPr>
        <w:t xml:space="preserve"> ‘road’, </w:t>
      </w:r>
      <w:r>
        <w:rPr>
          <w:i w:val="1"/>
          <w:iCs w:val="1"/>
        </w:rPr>
        <w:t xml:space="preserve">kardagk</w:t>
      </w:r>
      <w:r>
        <w:rPr>
          <w:i w:val="0"/>
          <w:iCs w:val="0"/>
        </w:rPr>
        <w:t xml:space="preserve"> ‘bottle’, </w:t>
      </w:r>
      <w:r>
        <w:rPr>
          <w:i w:val="1"/>
          <w:iCs w:val="1"/>
        </w:rPr>
        <w:t xml:space="preserve">nais</w:t>
      </w:r>
      <w:r>
        <w:rPr>
          <w:i w:val="0"/>
          <w:iCs w:val="0"/>
        </w:rPr>
        <w:t xml:space="preserve"> ‘cat’, </w:t>
      </w:r>
      <w:r>
        <w:rPr>
          <w:i w:val="1"/>
          <w:iCs w:val="1"/>
        </w:rPr>
        <w:t xml:space="preserve">naw</w:t>
      </w:r>
      <w:r>
        <w:rPr>
          <w:i w:val="0"/>
          <w:iCs w:val="0"/>
        </w:rPr>
        <w:t xml:space="preserve"> ‘sea’, </w:t>
      </w:r>
      <w:r>
        <w:rPr>
          <w:i w:val="1"/>
          <w:iCs w:val="1"/>
        </w:rPr>
        <w:t xml:space="preserve">nc̣eṣ</w:t>
      </w:r>
      <w:r>
        <w:rPr>
          <w:i w:val="0"/>
          <w:iCs w:val="0"/>
        </w:rPr>
        <w:t xml:space="preserve"> ‘knife’, </w:t>
      </w:r>
      <w:r>
        <w:rPr>
          <w:i w:val="1"/>
          <w:iCs w:val="1"/>
        </w:rPr>
        <w:t xml:space="preserve">rderturn</w:t>
      </w:r>
      <w:r>
        <w:rPr>
          <w:i w:val="0"/>
          <w:iCs w:val="0"/>
        </w:rPr>
        <w:t xml:space="preserve"> ‘river’, </w:t>
      </w:r>
      <w:r>
        <w:rPr>
          <w:i w:val="1"/>
          <w:iCs w:val="1"/>
        </w:rPr>
        <w:t xml:space="preserve">rdiṣ</w:t>
      </w:r>
      <w:r>
        <w:rPr>
          <w:i w:val="0"/>
          <w:iCs w:val="0"/>
        </w:rPr>
        <w:t xml:space="preserve"> ‘fish’, </w:t>
      </w:r>
      <w:r>
        <w:rPr>
          <w:i w:val="1"/>
          <w:iCs w:val="1"/>
        </w:rPr>
        <w:t xml:space="preserve">rsem</w:t>
      </w:r>
      <w:r>
        <w:rPr>
          <w:i w:val="0"/>
          <w:iCs w:val="0"/>
        </w:rPr>
        <w:t xml:space="preserve"> ‘table’, </w:t>
      </w:r>
      <w:r>
        <w:rPr>
          <w:i w:val="1"/>
          <w:iCs w:val="1"/>
        </w:rPr>
        <w:t xml:space="preserve">rtimuṭ</w:t>
      </w:r>
      <w:r>
        <w:rPr>
          <w:i w:val="0"/>
          <w:iCs w:val="0"/>
        </w:rPr>
        <w:t xml:space="preserve"> ‘umbrella’, </w:t>
      </w:r>
      <w:r>
        <w:rPr>
          <w:i w:val="1"/>
          <w:iCs w:val="1"/>
        </w:rPr>
        <w:t xml:space="preserve">shuw</w:t>
      </w:r>
      <w:r>
        <w:rPr>
          <w:i w:val="0"/>
          <w:iCs w:val="0"/>
        </w:rPr>
        <w:t xml:space="preserve"> ‘house’, </w:t>
      </w:r>
      <w:r>
        <w:rPr>
          <w:i w:val="1"/>
          <w:iCs w:val="1"/>
        </w:rPr>
        <w:t xml:space="preserve">siṇart</w:t>
      </w:r>
      <w:r>
        <w:rPr>
          <w:i w:val="0"/>
          <w:iCs w:val="0"/>
        </w:rPr>
        <w:t xml:space="preserve"> ‘lion’, </w:t>
      </w:r>
      <w:r>
        <w:rPr>
          <w:i w:val="1"/>
          <w:iCs w:val="1"/>
        </w:rPr>
        <w:t xml:space="preserve">ṭenurs</w:t>
      </w:r>
      <w:r>
        <w:rPr>
          <w:i w:val="0"/>
          <w:iCs w:val="0"/>
        </w:rPr>
        <w:t xml:space="preserve"> ‘rope’, </w:t>
      </w:r>
      <w:r>
        <w:rPr>
          <w:i w:val="1"/>
          <w:iCs w:val="1"/>
        </w:rPr>
        <w:t xml:space="preserve">wartish</w:t>
      </w:r>
      <w:r>
        <w:rPr>
          <w:i w:val="0"/>
          <w:iCs w:val="0"/>
        </w:rPr>
        <w:t xml:space="preserve"> ‘mortar’, </w:t>
      </w:r>
      <w:r>
        <w:rPr>
          <w:i w:val="1"/>
          <w:iCs w:val="1"/>
        </w:rPr>
        <w:t xml:space="preserve">waun</w:t>
      </w:r>
      <w:r>
        <w:rPr>
          <w:i w:val="0"/>
          <w:iCs w:val="0"/>
        </w:rPr>
        <w:t xml:space="preserve"> ‘daughter’.</w:t>
      </w:r>
    </w:p>
    <w:p>
      <w:pPr>
        <w:jc w:val="both"/>
        <w:ind w:left="0" w:right="0" w:firstLine="330"/>
        <w:spacing w:before="0" w:after="0"/>
      </w:pPr>
      <w:r>
        <w:rPr/>
        <w:t xml:space="preserve"/>
      </w:r>
      <w:r>
        <w:rPr>
          <w:i w:val="0"/>
          <w:iCs w:val="0"/>
        </w:rPr>
        <w:t xml:space="preserve">Gender </w:t>
      </w:r>
      <w:r>
        <w:rPr>
          <w:i w:val="1"/>
          <w:iCs w:val="1"/>
        </w:rPr>
        <w:t xml:space="preserve">neut</w:t>
      </w:r>
      <w:r>
        <w:rPr>
          <w:i w:val="0"/>
          <w:iCs w:val="0"/>
        </w:rPr>
        <w:t xml:space="preserve"> – for instance: </w:t>
      </w:r>
      <w:r>
        <w:rPr>
          <w:i w:val="1"/>
          <w:iCs w:val="1"/>
        </w:rPr>
        <w:t xml:space="preserve">bairr</w:t>
      </w:r>
      <w:r>
        <w:rPr>
          <w:i w:val="0"/>
          <w:iCs w:val="0"/>
        </w:rPr>
        <w:t xml:space="preserve"> ‘heart’, </w:t>
      </w:r>
      <w:r>
        <w:rPr>
          <w:i w:val="1"/>
          <w:iCs w:val="1"/>
        </w:rPr>
        <w:t xml:space="preserve">caṇaigk</w:t>
      </w:r>
      <w:r>
        <w:rPr>
          <w:i w:val="0"/>
          <w:iCs w:val="0"/>
        </w:rPr>
        <w:t xml:space="preserve"> ‘wing’, </w:t>
      </w:r>
      <w:r>
        <w:rPr>
          <w:i w:val="1"/>
          <w:iCs w:val="1"/>
        </w:rPr>
        <w:t xml:space="preserve">cern</w:t>
      </w:r>
      <w:r>
        <w:rPr>
          <w:i w:val="0"/>
          <w:iCs w:val="0"/>
        </w:rPr>
        <w:t xml:space="preserve"> ‘ear’, </w:t>
      </w:r>
      <w:r>
        <w:rPr>
          <w:i w:val="1"/>
          <w:iCs w:val="1"/>
        </w:rPr>
        <w:t xml:space="preserve">chishairn</w:t>
      </w:r>
      <w:r>
        <w:rPr>
          <w:i w:val="0"/>
          <w:iCs w:val="0"/>
        </w:rPr>
        <w:t xml:space="preserve"> ‘knee’, </w:t>
      </w:r>
      <w:r>
        <w:rPr>
          <w:i w:val="1"/>
          <w:iCs w:val="1"/>
        </w:rPr>
        <w:t xml:space="preserve">c̣itig</w:t>
      </w:r>
      <w:r>
        <w:rPr>
          <w:i w:val="0"/>
          <w:iCs w:val="0"/>
        </w:rPr>
        <w:t xml:space="preserve"> ‘fingernail’, </w:t>
      </w:r>
      <w:r>
        <w:rPr>
          <w:i w:val="1"/>
          <w:iCs w:val="1"/>
        </w:rPr>
        <w:t xml:space="preserve">ḍirsagk</w:t>
      </w:r>
      <w:r>
        <w:rPr>
          <w:i w:val="0"/>
          <w:iCs w:val="0"/>
        </w:rPr>
        <w:t xml:space="preserve"> ‘belly’, </w:t>
      </w:r>
      <w:r>
        <w:rPr>
          <w:i w:val="1"/>
          <w:iCs w:val="1"/>
        </w:rPr>
        <w:t xml:space="preserve">hars</w:t>
      </w:r>
      <w:r>
        <w:rPr>
          <w:i w:val="0"/>
          <w:iCs w:val="0"/>
        </w:rPr>
        <w:t xml:space="preserve"> ‘face’, </w:t>
      </w:r>
      <w:r>
        <w:rPr>
          <w:i w:val="1"/>
          <w:iCs w:val="1"/>
        </w:rPr>
        <w:t xml:space="preserve">hirs</w:t>
      </w:r>
      <w:r>
        <w:rPr>
          <w:i w:val="0"/>
          <w:iCs w:val="0"/>
        </w:rPr>
        <w:t xml:space="preserve"> ‘leg’, </w:t>
      </w:r>
      <w:r>
        <w:rPr>
          <w:i w:val="1"/>
          <w:iCs w:val="1"/>
        </w:rPr>
        <w:t xml:space="preserve">ṇagern</w:t>
      </w:r>
      <w:r>
        <w:rPr>
          <w:i w:val="0"/>
          <w:iCs w:val="0"/>
        </w:rPr>
        <w:t xml:space="preserve"> ‘farmer’, </w:t>
      </w:r>
      <w:r>
        <w:rPr>
          <w:i w:val="1"/>
          <w:iCs w:val="1"/>
        </w:rPr>
        <w:t xml:space="preserve">ṇim</w:t>
      </w:r>
      <w:r>
        <w:rPr>
          <w:i w:val="0"/>
          <w:iCs w:val="0"/>
        </w:rPr>
        <w:t xml:space="preserve"> ‘child’, </w:t>
      </w:r>
      <w:r>
        <w:rPr>
          <w:i w:val="1"/>
          <w:iCs w:val="1"/>
        </w:rPr>
        <w:t xml:space="preserve">rdaiḍ</w:t>
      </w:r>
      <w:r>
        <w:rPr>
          <w:i w:val="0"/>
          <w:iCs w:val="0"/>
        </w:rPr>
        <w:t xml:space="preserve"> ‘tooth’, </w:t>
      </w:r>
      <w:r>
        <w:rPr>
          <w:i w:val="1"/>
          <w:iCs w:val="1"/>
        </w:rPr>
        <w:t xml:space="preserve">rdeting</w:t>
      </w:r>
      <w:r>
        <w:rPr>
          <w:i w:val="0"/>
          <w:iCs w:val="0"/>
        </w:rPr>
        <w:t xml:space="preserve"> ‘penis’, </w:t>
      </w:r>
      <w:r>
        <w:rPr>
          <w:i w:val="1"/>
          <w:iCs w:val="1"/>
        </w:rPr>
        <w:t xml:space="preserve">rraiṣ</w:t>
      </w:r>
      <w:r>
        <w:rPr>
          <w:i w:val="0"/>
          <w:iCs w:val="0"/>
        </w:rPr>
        <w:t xml:space="preserve"> ‘idea’, </w:t>
      </w:r>
      <w:r>
        <w:rPr>
          <w:i w:val="1"/>
          <w:iCs w:val="1"/>
        </w:rPr>
        <w:t xml:space="preserve">rsafaf</w:t>
      </w:r>
      <w:r>
        <w:rPr>
          <w:i w:val="0"/>
          <w:iCs w:val="0"/>
        </w:rPr>
        <w:t xml:space="preserve"> ‘fat’, </w:t>
      </w:r>
      <w:r>
        <w:rPr>
          <w:i w:val="1"/>
          <w:iCs w:val="1"/>
        </w:rPr>
        <w:t xml:space="preserve">rsaṇ</w:t>
      </w:r>
      <w:r>
        <w:rPr>
          <w:i w:val="0"/>
          <w:iCs w:val="0"/>
        </w:rPr>
        <w:t xml:space="preserve"> ‘back’, </w:t>
      </w:r>
      <w:r>
        <w:rPr>
          <w:i w:val="1"/>
          <w:iCs w:val="1"/>
        </w:rPr>
        <w:t xml:space="preserve">rsilach</w:t>
      </w:r>
      <w:r>
        <w:rPr>
          <w:i w:val="0"/>
          <w:iCs w:val="0"/>
        </w:rPr>
        <w:t xml:space="preserve"> ‘guts’, </w:t>
      </w:r>
      <w:r>
        <w:rPr>
          <w:i w:val="1"/>
          <w:iCs w:val="1"/>
        </w:rPr>
        <w:t xml:space="preserve">shaich</w:t>
      </w:r>
      <w:r>
        <w:rPr>
          <w:i w:val="0"/>
          <w:iCs w:val="0"/>
        </w:rPr>
        <w:t xml:space="preserve"> ‘people’, </w:t>
      </w:r>
      <w:r>
        <w:rPr>
          <w:i w:val="1"/>
          <w:iCs w:val="1"/>
        </w:rPr>
        <w:t xml:space="preserve">shakak</w:t>
      </w:r>
      <w:r>
        <w:rPr>
          <w:i w:val="0"/>
          <w:iCs w:val="0"/>
        </w:rPr>
        <w:t xml:space="preserve"> ‘anus’, </w:t>
      </w:r>
      <w:r>
        <w:rPr>
          <w:i w:val="1"/>
          <w:iCs w:val="1"/>
        </w:rPr>
        <w:t xml:space="preserve">ṣib</w:t>
      </w:r>
      <w:r>
        <w:rPr>
          <w:i w:val="0"/>
          <w:iCs w:val="0"/>
        </w:rPr>
        <w:t xml:space="preserve"> ‘meat’, </w:t>
      </w:r>
      <w:r>
        <w:rPr>
          <w:i w:val="1"/>
          <w:iCs w:val="1"/>
        </w:rPr>
        <w:t xml:space="preserve">ñachin</w:t>
      </w:r>
      <w:r>
        <w:rPr>
          <w:i w:val="0"/>
          <w:iCs w:val="0"/>
        </w:rPr>
        <w:t xml:space="preserve"> ‘cheese’.</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Baush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Ṭairren waṇeb ncuñ ñetabing nciṣeb jagef nciṣeb nc̣eṣeng ṇafej rtaurren nach.</w:t>
      </w:r>
      <w:r>
        <w:rPr>
          <w:i w:val="1"/>
          <w:iCs w:val="1"/>
        </w:rPr>
        <w:t xml:space="preserve">	(1)</w:t>
      </w:r>
    </w:p>
    <w:p>
      <w:pPr>
        <w:jc w:val="left"/>
        <w:ind w:left="200" w:right="0" w:firstLine="0" w:hanging="0"/>
        <w:spacing w:before="0" w:after="0"/>
        <w:tabs>
          <w:tab w:val="right" w:leader="none" w:pos="9000"/>
        </w:tabs>
      </w:pPr>
      <w:r>
        <w:rPr/>
        <w:t xml:space="preserve"/>
      </w:r>
      <w:r>
        <w:rPr/>
        <w:t xml:space="preserve">[tˤaiɽən wanˤəb ᵑǀuɲ ɲətabiŋ ᵑǀisˤəb jaɡəf ᵑǀisˤəb ᵑǀˤəsˤəŋ nˤafəj ʈauɽən nat͡ʃ]</w:t>
      </w:r>
    </w:p>
    <w:tbl>
      <w:tblGrid>
        <w:gridCol w:w="760" w:type="dxa"/>
        <w:gridCol w:w="820" w:type="dxa"/>
        <w:gridCol w:w="700" w:type="dxa"/>
        <w:gridCol w:w="700" w:type="dxa"/>
        <w:gridCol w:w="700" w:type="dxa"/>
        <w:gridCol w:w="7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tˤaiɽ</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00" w:type="dxa"/>
            <w:noWrap/>
          </w:tcPr>
          <w:p>
            <w:pPr>
              <w:jc w:val="left"/>
              <w:ind w:left="200" w:right="0" w:firstLine="0" w:hanging="0"/>
              <w:spacing w:before="0" w:after="0"/>
            </w:pPr>
            <w:r>
              <w:rPr>
                <w:sz w:val="18"/>
                <w:szCs w:val="18"/>
              </w:rPr>
              <w:t xml:space="preserve">wanˤ</w:t>
            </w:r>
          </w:p>
        </w:tc>
        <w:tc>
          <w:tcPr>
            <w:tcW w:w="700" w:type="dxa"/>
            <w:noWrap/>
          </w:tcPr>
          <w:p>
            <w:pPr>
              <w:jc w:val="left"/>
              <w:ind w:left="200" w:right="0" w:firstLine="0" w:hanging="0"/>
              <w:spacing w:before="0" w:after="0"/>
            </w:pPr>
            <w:r>
              <w:rPr>
                <w:sz w:val="18"/>
                <w:szCs w:val="18"/>
              </w:rPr>
              <w:t xml:space="preserve">-əb</w:t>
            </w:r>
          </w:p>
        </w:tc>
        <w:tc>
          <w:tcPr>
            <w:tcW w:w="760" w:type="dxa"/>
            <w:noWrap/>
          </w:tcPr>
          <w:p>
            <w:pPr>
              <w:jc w:val="left"/>
              <w:ind w:left="200" w:right="0" w:firstLine="0" w:hanging="0"/>
              <w:spacing w:before="0" w:after="0"/>
            </w:pPr>
            <w:r>
              <w:rPr>
                <w:sz w:val="18"/>
                <w:szCs w:val="18"/>
              </w:rPr>
              <w:t xml:space="preserve">ᵑǀuɲ</w:t>
            </w:r>
          </w:p>
        </w:tc>
        <w:tc>
          <w:tcPr>
            <w:tcW w:w="760" w:type="dxa"/>
            <w:noWrap/>
          </w:tcPr>
          <w:p>
            <w:pPr>
              <w:jc w:val="left"/>
              <w:ind w:left="200" w:right="0" w:firstLine="0" w:hanging="0"/>
              <w:spacing w:before="0" w:after="0"/>
            </w:pPr>
            <w:r>
              <w:rPr>
                <w:sz w:val="18"/>
                <w:szCs w:val="18"/>
              </w:rPr>
              <w:t xml:space="preserve">ɲətab</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w:t>
            </w:r>
          </w:p>
        </w:tc>
      </w:tr>
      <w:tr>
        <w:trPr/>
        <w:tc>
          <w:tcPr>
            <w:tcW w:w="760" w:type="dxa"/>
            <w:noWrap/>
          </w:tcPr>
          <w:p>
            <w:pPr>
              <w:jc w:val="left"/>
              <w:ind w:left="200" w:right="0" w:firstLine="0" w:hanging="0"/>
              <w:spacing w:before="0" w:after="0"/>
            </w:pPr>
            <w:r>
              <w:rPr>
                <w:sz w:val="18"/>
                <w:szCs w:val="18"/>
                <w:i w:val="1"/>
                <w:iCs w:val="1"/>
              </w:rPr>
              <w:t xml:space="preserve">blind</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STA</w:t>
            </w:r>
          </w:p>
        </w:tc>
      </w:tr>
    </w:tbl>
    <w:p>
      <w:pPr>
        <w:jc w:val="left"/>
        <w:spacing w:before="0" w:after="0"/>
      </w:pPr>
      <w:r>
        <w:rPr>
          <w:sz w:val="2"/>
          <w:szCs w:val="2"/>
        </w:rPr>
        <w:t xml:space="preserve"> </w:t>
      </w:r>
    </w:p>
    <w:tbl>
      <w:tblGrid>
        <w:gridCol w:w="760" w:type="dxa"/>
        <w:gridCol w:w="700" w:type="dxa"/>
        <w:gridCol w:w="760" w:type="dxa"/>
        <w:gridCol w:w="700" w:type="dxa"/>
        <w:gridCol w:w="70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60" w:type="dxa"/>
            <w:noWrap/>
          </w:tcPr>
          <w:p>
            <w:pPr>
              <w:jc w:val="left"/>
              <w:ind w:left="200" w:right="0" w:firstLine="0" w:hanging="0"/>
              <w:spacing w:before="0" w:after="0"/>
            </w:pPr>
            <w:r>
              <w:rPr>
                <w:sz w:val="18"/>
                <w:szCs w:val="18"/>
              </w:rPr>
              <w:t xml:space="preserve">jaɡ</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820" w:type="dxa"/>
            <w:noWrap/>
          </w:tcPr>
          <w:p>
            <w:pPr>
              <w:jc w:val="left"/>
              <w:ind w:left="200" w:right="0" w:firstLine="0" w:hanging="0"/>
              <w:spacing w:before="0" w:after="0"/>
            </w:pPr>
            <w:r>
              <w:rPr>
                <w:sz w:val="18"/>
                <w:szCs w:val="18"/>
              </w:rPr>
              <w:t xml:space="preserve">ᵑǀˤəsˤ</w:t>
            </w:r>
          </w:p>
        </w:tc>
        <w:tc>
          <w:tcPr>
            <w:tcW w:w="700" w:type="dxa"/>
            <w:noWrap/>
          </w:tcPr>
          <w:p>
            <w:pPr>
              <w:jc w:val="left"/>
              <w:ind w:left="200" w:right="0" w:firstLine="0" w:hanging="0"/>
              <w:spacing w:before="0" w:after="0"/>
            </w:pPr>
            <w:r>
              <w:rPr>
                <w:sz w:val="18"/>
                <w:szCs w:val="18"/>
              </w:rPr>
              <w:t xml:space="preserve">-ə</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6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-ŋ</w:t>
            </w:r>
          </w:p>
        </w:tc>
        <w:tc>
          <w:tcPr>
            <w:tcW w:w="820" w:type="dxa"/>
            <w:noWrap/>
          </w:tcPr>
          <w:p>
            <w:pPr>
              <w:jc w:val="left"/>
              <w:ind w:left="200" w:right="0" w:firstLine="0" w:hanging="0"/>
              <w:spacing w:before="0" w:after="0"/>
            </w:pPr>
            <w:r>
              <w:rPr>
                <w:sz w:val="18"/>
                <w:szCs w:val="18"/>
              </w:rPr>
              <w:t xml:space="preserve">nˤafəj</w:t>
            </w:r>
          </w:p>
        </w:tc>
        <w:tc>
          <w:tcPr>
            <w:tcW w:w="760" w:type="dxa"/>
            <w:noWrap/>
          </w:tcPr>
          <w:p>
            <w:pPr>
              <w:jc w:val="left"/>
              <w:ind w:left="200" w:right="0" w:firstLine="0" w:hanging="0"/>
              <w:spacing w:before="0" w:after="0"/>
            </w:pPr>
            <w:r>
              <w:rPr>
                <w:sz w:val="18"/>
                <w:szCs w:val="18"/>
              </w:rPr>
              <w:t xml:space="preserve">ʈauɽ</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r>
      <w:tr>
        <w:trPr/>
        <w:tc>
          <w:tcPr>
            <w:tcW w:w="700" w:type="dxa"/>
            <w:noWrap/>
          </w:tcPr>
          <w:p>
            <w:pPr>
              <w:jc w:val="left"/>
              <w:ind w:left="200" w:right="0" w:firstLine="0" w:hanging="0"/>
              <w:spacing w:before="0" w:after="0"/>
            </w:pPr>
            <w:r>
              <w:rPr>
                <w:sz w:val="18"/>
                <w:szCs w:val="18"/>
                <w:i w:val="1"/>
                <w:iCs w:val="1"/>
              </w:rPr>
              <w:t xml:space="preserve">STA</w:t>
            </w:r>
          </w:p>
        </w:tc>
        <w:tc>
          <w:tcPr>
            <w:tcW w:w="82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Baush consists of first, the root; second, an obligatory suffix expressing number, comprising </w:t>
      </w:r>
      <w:r>
        <w:rPr>
          <w:i w:val="1"/>
          <w:iCs w:val="1"/>
        </w:rPr>
        <w:t xml:space="preserve">-e</w:t>
      </w:r>
      <w:r>
        <w:rPr>
          <w:i w:val="0"/>
          <w:iCs w:val="0"/>
        </w:rPr>
        <w:t xml:space="preserve"> /-ə/ ‘sing’ and </w:t>
      </w:r>
      <w:r>
        <w:rPr>
          <w:i w:val="1"/>
          <w:iCs w:val="1"/>
        </w:rPr>
        <w:t xml:space="preserve">-i</w:t>
      </w:r>
      <w:r>
        <w:rPr>
          <w:i w:val="0"/>
          <w:iCs w:val="0"/>
        </w:rPr>
        <w:t xml:space="preserve"> /-i/ ‘plur’; and finally, third, an obligatory suffix expressing case, comprising </w:t>
      </w:r>
      <w:r>
        <w:rPr>
          <w:i w:val="1"/>
          <w:iCs w:val="1"/>
        </w:rPr>
        <w:t xml:space="preserve">-ng</w:t>
      </w:r>
      <w:r>
        <w:rPr>
          <w:i w:val="0"/>
          <w:iCs w:val="0"/>
        </w:rPr>
        <w:t xml:space="preserve"> /-ŋ/ ‘STA’, </w:t>
      </w:r>
      <w:r>
        <w:rPr>
          <w:i w:val="1"/>
          <w:iCs w:val="1"/>
        </w:rPr>
        <w:t xml:space="preserve">-f</w:t>
      </w:r>
      <w:r>
        <w:rPr>
          <w:i w:val="0"/>
          <w:iCs w:val="0"/>
        </w:rPr>
        <w:t xml:space="preserve"> /-f/ ‘ACT’, </w:t>
      </w:r>
      <w:r>
        <w:rPr>
          <w:i w:val="1"/>
          <w:iCs w:val="1"/>
        </w:rPr>
        <w:t xml:space="preserve">-s</w:t>
      </w:r>
      <w:r>
        <w:rPr>
          <w:i w:val="0"/>
          <w:iCs w:val="0"/>
        </w:rPr>
        <w:t xml:space="preserve"> /-s/ ‘GEN’, </w:t>
      </w:r>
      <w:r>
        <w:rPr>
          <w:i w:val="1"/>
          <w:iCs w:val="1"/>
        </w:rPr>
        <w:t xml:space="preserve">-n</w:t>
      </w:r>
      <w:r>
        <w:rPr>
          <w:i w:val="0"/>
          <w:iCs w:val="0"/>
        </w:rPr>
        <w:t xml:space="preserve"> /-n/ ‘DAT’, </w:t>
      </w:r>
      <w:r>
        <w:rPr>
          <w:i w:val="1"/>
          <w:iCs w:val="1"/>
        </w:rPr>
        <w:t xml:space="preserve">-h</w:t>
      </w:r>
      <w:r>
        <w:rPr>
          <w:i w:val="0"/>
          <w:iCs w:val="0"/>
        </w:rPr>
        <w:t xml:space="preserve"> /-h/ ‘INS’, </w:t>
      </w:r>
      <w:r>
        <w:rPr>
          <w:i w:val="1"/>
          <w:iCs w:val="1"/>
        </w:rPr>
        <w:t xml:space="preserve">-j</w:t>
      </w:r>
      <w:r>
        <w:rPr>
          <w:i w:val="0"/>
          <w:iCs w:val="0"/>
        </w:rPr>
        <w:t xml:space="preserve"> /-j/ ‘VOC’, </w:t>
      </w:r>
      <w:r>
        <w:rPr>
          <w:i w:val="1"/>
          <w:iCs w:val="1"/>
        </w:rPr>
        <w:t xml:space="preserve">-rt</w:t>
      </w:r>
      <w:r>
        <w:rPr>
          <w:i w:val="0"/>
          <w:iCs w:val="0"/>
        </w:rPr>
        <w:t xml:space="preserve"> /-ʈ/ ‘ALL’, </w:t>
      </w:r>
      <w:r>
        <w:rPr>
          <w:i w:val="1"/>
          <w:iCs w:val="1"/>
        </w:rPr>
        <w:t xml:space="preserve">-gk</w:t>
      </w:r>
      <w:r>
        <w:rPr>
          <w:i w:val="0"/>
          <w:iCs w:val="0"/>
        </w:rPr>
        <w:t xml:space="preserve"> /-kʼ/ ‘LOC’, </w:t>
      </w:r>
      <w:r>
        <w:rPr>
          <w:i w:val="1"/>
          <w:iCs w:val="1"/>
        </w:rPr>
        <w:t xml:space="preserve">-k</w:t>
      </w:r>
      <w:r>
        <w:rPr>
          <w:i w:val="0"/>
          <w:iCs w:val="0"/>
        </w:rPr>
        <w:t xml:space="preserve"> /-k/ ‘ABL’ and </w:t>
      </w:r>
      <w:r>
        <w:rPr>
          <w:i w:val="1"/>
          <w:iCs w:val="1"/>
        </w:rPr>
        <w:t xml:space="preserve">-l</w:t>
      </w:r>
      <w:r>
        <w:rPr>
          <w:i w:val="0"/>
          <w:iCs w:val="0"/>
        </w:rPr>
        <w:t xml:space="preserve"> /-l/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-is</w:t>
      </w:r>
      <w:r>
        <w:rPr>
          <w:i w:val="0"/>
          <w:iCs w:val="0"/>
        </w:rPr>
        <w:t xml:space="preserve"> /-is/ ‘little’ and </w:t>
      </w:r>
      <w:r>
        <w:rPr>
          <w:i w:val="1"/>
          <w:iCs w:val="1"/>
        </w:rPr>
        <w:t xml:space="preserve">-arn</w:t>
      </w:r>
      <w:r>
        <w:rPr>
          <w:i w:val="0"/>
          <w:iCs w:val="0"/>
        </w:rPr>
        <w:t xml:space="preserve"> /-aɳ/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Baush, the adjective has the following structure: the root followed by an obligatory suffix expressing gender, comprising </w:t>
      </w:r>
      <w:r>
        <w:rPr>
          <w:i w:val="1"/>
          <w:iCs w:val="1"/>
        </w:rPr>
        <w:t xml:space="preserve">-aj</w:t>
      </w:r>
      <w:r>
        <w:rPr>
          <w:i w:val="0"/>
          <w:iCs w:val="0"/>
        </w:rPr>
        <w:t xml:space="preserve"> /-aj/ ‘masc’, </w:t>
      </w:r>
      <w:r>
        <w:rPr>
          <w:i w:val="1"/>
          <w:iCs w:val="1"/>
        </w:rPr>
        <w:t xml:space="preserve">-ing</w:t>
      </w:r>
      <w:r>
        <w:rPr>
          <w:i w:val="0"/>
          <w:iCs w:val="0"/>
        </w:rPr>
        <w:t xml:space="preserve"> /-iŋ/ ‘fem’ and </w:t>
      </w:r>
      <w:r>
        <w:rPr>
          <w:i w:val="1"/>
          <w:iCs w:val="1"/>
        </w:rPr>
        <w:t xml:space="preserve">-eḍ</w:t>
      </w:r>
      <w:r>
        <w:rPr>
          <w:i w:val="0"/>
          <w:iCs w:val="0"/>
        </w:rPr>
        <w:t xml:space="preserve"> /-ədˤ/ ‘neut’.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Baush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Baush, the determiner has the following structure: the root followed by an optional suffix expressing gender, comprising </w:t>
      </w:r>
      <w:r>
        <w:rPr>
          <w:i w:val="1"/>
          <w:iCs w:val="1"/>
        </w:rPr>
        <w:t xml:space="preserve">-en</w:t>
      </w:r>
      <w:r>
        <w:rPr>
          <w:i w:val="0"/>
          <w:iCs w:val="0"/>
        </w:rPr>
        <w:t xml:space="preserve"> /-ən/ ‘masc’ and </w:t>
      </w:r>
      <w:r>
        <w:rPr>
          <w:i w:val="1"/>
          <w:iCs w:val="1"/>
        </w:rPr>
        <w:t xml:space="preserve">-eb</w:t>
      </w:r>
      <w:r>
        <w:rPr>
          <w:i w:val="0"/>
          <w:iCs w:val="0"/>
        </w:rPr>
        <w:t xml:space="preserve"> /-əb/ ‘fem’.</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Baush stands alone without any prefixes or suffixes attached to it.</w:t>
      </w:r>
    </w:p>
    <w:p>
      <w:pPr>
        <w:jc w:val="both"/>
        <w:ind w:left="0" w:right="0" w:firstLine="330"/>
        <w:spacing w:before="0" w:after="0"/>
      </w:pPr>
      <w:r>
        <w:rPr/>
        <w:t xml:space="preserve"/>
      </w:r>
      <w:r>
        <w:rPr>
          <w:i w:val="0"/>
          <w:iCs w:val="0"/>
        </w:rPr>
        <w:t xml:space="preserve">Baush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Kairn shen rdalen.</w:t>
      </w:r>
      <w:r>
        <w:rPr>
          <w:i w:val="1"/>
          <w:iCs w:val="1"/>
        </w:rPr>
        <w:t xml:space="preserve">	(2)</w:t>
      </w:r>
    </w:p>
    <w:p>
      <w:pPr>
        <w:jc w:val="left"/>
        <w:ind w:left="200" w:right="0" w:firstLine="0" w:hanging="0"/>
        <w:spacing w:before="0" w:after="0"/>
        <w:tabs>
          <w:tab w:val="right" w:leader="none" w:pos="9000"/>
        </w:tabs>
      </w:pPr>
      <w:r>
        <w:rPr/>
        <w:t xml:space="preserve"/>
      </w:r>
      <w:r>
        <w:rPr/>
        <w:t xml:space="preserve">[kaiɳ ʃən ɖalən]</w:t>
      </w:r>
    </w:p>
    <w:tbl>
      <w:tblGrid>
        <w:gridCol w:w="1060" w:type="dxa"/>
        <w:gridCol w:w="112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kaiɳ</w:t>
            </w:r>
          </w:p>
        </w:tc>
        <w:tc>
          <w:tcPr>
            <w:tcW w:w="1120" w:type="dxa"/>
            <w:noWrap/>
          </w:tcPr>
          <w:p>
            <w:pPr>
              <w:jc w:val="left"/>
              <w:ind w:left="200" w:right="0" w:firstLine="0" w:hanging="0"/>
              <w:spacing w:before="0" w:after="0"/>
            </w:pPr>
            <w:r>
              <w:rPr>
                <w:sz w:val="18"/>
                <w:szCs w:val="18"/>
              </w:rPr>
              <w:t xml:space="preserve">ʃən</w:t>
            </w:r>
          </w:p>
        </w:tc>
        <w:tc>
          <w:tcPr>
            <w:tcW w:w="700" w:type="dxa"/>
            <w:noWrap/>
          </w:tcPr>
          <w:p>
            <w:pPr>
              <w:jc w:val="left"/>
              <w:ind w:left="200" w:right="0" w:firstLine="0" w:hanging="0"/>
              <w:spacing w:before="0" w:after="0"/>
            </w:pPr>
            <w:r>
              <w:rPr>
                <w:sz w:val="18"/>
                <w:szCs w:val="18"/>
              </w:rPr>
              <w:t xml:space="preserve">ɖal</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r>
      <w:tr>
        <w:trPr/>
        <w:tc>
          <w:tcPr>
            <w:tcW w:w="1060" w:type="dxa"/>
            <w:noWrap/>
          </w:tcPr>
          <w:p>
            <w:pPr>
              <w:jc w:val="left"/>
              <w:ind w:left="200" w:right="0" w:firstLine="0" w:hanging="0"/>
              <w:spacing w:before="0" w:after="0"/>
            </w:pPr>
            <w:r>
              <w:rPr>
                <w:sz w:val="18"/>
                <w:szCs w:val="18"/>
                <w:i w:val="1"/>
                <w:iCs w:val="1"/>
              </w:rPr>
              <w:t xml:space="preserve">3.sing.fem</w:t>
            </w:r>
          </w:p>
        </w:tc>
        <w:tc>
          <w:tcPr>
            <w:tcW w:w="1120" w:type="dxa"/>
            <w:noWrap/>
          </w:tcPr>
          <w:p>
            <w:pPr>
              <w:jc w:val="left"/>
              <w:ind w:left="200" w:right="0" w:firstLine="0" w:hanging="0"/>
              <w:spacing w:before="0" w:after="0"/>
            </w:pPr>
            <w:r>
              <w:rPr>
                <w:sz w:val="18"/>
                <w:szCs w:val="18"/>
                <w:i w:val="1"/>
                <w:iCs w:val="1"/>
              </w:rPr>
              <w:t xml:space="preserve">3.sing.masc</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Nciṣeb Tamaugeng nciṣen Tirsiṭef ñertarren.</w:t>
      </w:r>
      <w:r>
        <w:rPr>
          <w:i w:val="1"/>
          <w:iCs w:val="1"/>
        </w:rPr>
        <w:t xml:space="preserve">	(3)</w:t>
      </w:r>
    </w:p>
    <w:p>
      <w:pPr>
        <w:jc w:val="left"/>
        <w:ind w:left="200" w:right="0" w:firstLine="0" w:hanging="0"/>
        <w:spacing w:before="0" w:after="0"/>
        <w:tabs>
          <w:tab w:val="right" w:leader="none" w:pos="9000"/>
        </w:tabs>
      </w:pPr>
      <w:r>
        <w:rPr/>
        <w:t xml:space="preserve"/>
      </w:r>
      <w:r>
        <w:rPr/>
        <w:t xml:space="preserve">[ᵑǀisˤəb tamauɡəŋ ᵑǀisˤən tiʂitˤəf ɲəʈaɽən]</w:t>
      </w:r>
    </w:p>
    <w:tbl>
      <w:tblGrid>
        <w:gridCol w:w="760" w:type="dxa"/>
        <w:gridCol w:w="700" w:type="dxa"/>
        <w:gridCol w:w="820" w:type="dxa"/>
        <w:gridCol w:w="700" w:type="dxa"/>
        <w:gridCol w:w="70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820" w:type="dxa"/>
            <w:noWrap/>
          </w:tcPr>
          <w:p>
            <w:pPr>
              <w:jc w:val="left"/>
              <w:ind w:left="200" w:right="0" w:firstLine="0" w:hanging="0"/>
              <w:spacing w:before="0" w:after="0"/>
            </w:pPr>
            <w:r>
              <w:rPr>
                <w:sz w:val="18"/>
                <w:szCs w:val="18"/>
              </w:rPr>
              <w:t xml:space="preserve">tamauɡ</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820" w:type="dxa"/>
            <w:noWrap/>
          </w:tcPr>
          <w:p>
            <w:pPr>
              <w:jc w:val="left"/>
              <w:ind w:left="200" w:right="0" w:firstLine="0" w:hanging="0"/>
              <w:spacing w:before="0" w:after="0"/>
            </w:pPr>
            <w:r>
              <w:rPr>
                <w:sz w:val="18"/>
                <w:szCs w:val="18"/>
              </w:rPr>
              <w:t xml:space="preserve">tiʂitˤ</w:t>
            </w:r>
          </w:p>
        </w:tc>
        <w:tc>
          <w:tcPr>
            <w:tcW w:w="700" w:type="dxa"/>
            <w:noWrap/>
          </w:tcPr>
          <w:p>
            <w:pPr>
              <w:jc w:val="left"/>
              <w:ind w:left="200" w:right="0" w:firstLine="0" w:hanging="0"/>
              <w:spacing w:before="0" w:after="0"/>
            </w:pPr>
            <w:r>
              <w:rPr>
                <w:sz w:val="18"/>
                <w:szCs w:val="18"/>
              </w:rPr>
              <w:t xml:space="preserve">-ə</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Tamaug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Tishit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ɲəʈaɽ</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r>
      <w:tr>
        <w:trPr/>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Tishit hates Tamaug.</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nciṣen gkiṇairteng nciṣen gaubes</w:t>
      </w:r>
      <w:r>
        <w:rPr>
          <w:i w:val="1"/>
          <w:iCs w:val="1"/>
        </w:rPr>
        <w:t xml:space="preserve">	(4)</w:t>
      </w:r>
    </w:p>
    <w:p>
      <w:pPr>
        <w:jc w:val="left"/>
        <w:ind w:left="200" w:right="0" w:firstLine="0" w:hanging="0"/>
        <w:spacing w:before="0" w:after="0"/>
        <w:tabs>
          <w:tab w:val="right" w:leader="none" w:pos="9000"/>
        </w:tabs>
      </w:pPr>
      <w:r>
        <w:rPr/>
        <w:t xml:space="preserve"/>
      </w:r>
      <w:r>
        <w:rPr/>
        <w:t xml:space="preserve">[ᵑǀisˤən kʼinˤaiʈəŋ ᵑǀisˤən ɡaubəs]</w:t>
      </w:r>
    </w:p>
    <w:tbl>
      <w:tblGrid>
        <w:gridCol w:w="760" w:type="dxa"/>
        <w:gridCol w:w="700" w:type="dxa"/>
        <w:gridCol w:w="94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940" w:type="dxa"/>
            <w:noWrap/>
          </w:tcPr>
          <w:p>
            <w:pPr>
              <w:jc w:val="left"/>
              <w:ind w:left="200" w:right="0" w:firstLine="0" w:hanging="0"/>
              <w:spacing w:before="0" w:after="0"/>
            </w:pPr>
            <w:r>
              <w:rPr>
                <w:sz w:val="18"/>
                <w:szCs w:val="18"/>
              </w:rPr>
              <w:t xml:space="preserve">kʼinˤaiʈ</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700" w:type="dxa"/>
            <w:noWrap/>
          </w:tcPr>
          <w:p>
            <w:pPr>
              <w:jc w:val="left"/>
              <w:ind w:left="200" w:right="0" w:firstLine="0" w:hanging="0"/>
              <w:spacing w:before="0" w:after="0"/>
            </w:pPr>
            <w:r>
              <w:rPr>
                <w:sz w:val="18"/>
                <w:szCs w:val="18"/>
              </w:rPr>
              <w:t xml:space="preserve">ɡaub</w:t>
            </w:r>
          </w:p>
        </w:tc>
        <w:tc>
          <w:tcPr>
            <w:tcW w:w="700" w:type="dxa"/>
            <w:noWrap/>
          </w:tcPr>
          <w:p>
            <w:pPr>
              <w:jc w:val="left"/>
              <w:ind w:left="200" w:right="0" w:firstLine="0" w:hanging="0"/>
              <w:spacing w:before="0" w:after="0"/>
            </w:pPr>
            <w:r>
              <w:rPr>
                <w:sz w:val="18"/>
                <w:szCs w:val="18"/>
              </w:rPr>
              <w:t xml:space="preserve">-ə</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nciṣen gkiṇairteng shen</w:t>
      </w:r>
      <w:r>
        <w:rPr>
          <w:i w:val="1"/>
          <w:iCs w:val="1"/>
        </w:rPr>
        <w:t xml:space="preserve">	(5)</w:t>
      </w:r>
    </w:p>
    <w:p>
      <w:pPr>
        <w:jc w:val="left"/>
        <w:ind w:left="200" w:right="0" w:firstLine="0" w:hanging="0"/>
        <w:spacing w:before="0" w:after="0"/>
        <w:tabs>
          <w:tab w:val="right" w:leader="none" w:pos="9000"/>
        </w:tabs>
      </w:pPr>
      <w:r>
        <w:rPr/>
        <w:t xml:space="preserve"/>
      </w:r>
      <w:r>
        <w:rPr/>
        <w:t xml:space="preserve">[ᵑǀisˤən kʼinˤaiʈəŋ ʃən]</w:t>
      </w:r>
    </w:p>
    <w:tbl>
      <w:tblGrid>
        <w:gridCol w:w="760" w:type="dxa"/>
        <w:gridCol w:w="700" w:type="dxa"/>
        <w:gridCol w:w="94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940" w:type="dxa"/>
            <w:noWrap/>
          </w:tcPr>
          <w:p>
            <w:pPr>
              <w:jc w:val="left"/>
              <w:ind w:left="200" w:right="0" w:firstLine="0" w:hanging="0"/>
              <w:spacing w:before="0" w:after="0"/>
            </w:pPr>
            <w:r>
              <w:rPr>
                <w:sz w:val="18"/>
                <w:szCs w:val="18"/>
              </w:rPr>
              <w:t xml:space="preserve">kʼinˤaiʈ</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1120" w:type="dxa"/>
            <w:noWrap/>
          </w:tcPr>
          <w:p>
            <w:pPr>
              <w:jc w:val="left"/>
              <w:ind w:left="200" w:right="0" w:firstLine="0" w:hanging="0"/>
              <w:spacing w:before="0" w:after="0"/>
            </w:pPr>
            <w:r>
              <w:rPr>
                <w:sz w:val="18"/>
                <w:szCs w:val="18"/>
              </w:rPr>
              <w:t xml:space="preserve">ʃən</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1120" w:type="dxa"/>
            <w:noWrap/>
          </w:tcPr>
          <w:p>
            <w:pPr>
              <w:jc w:val="left"/>
              <w:ind w:left="200" w:right="0" w:firstLine="0" w:hanging="0"/>
              <w:spacing w:before="0" w:after="0"/>
            </w:pPr>
            <w:r>
              <w:rPr>
                <w:sz w:val="18"/>
                <w:szCs w:val="18"/>
                <w:i w:val="1"/>
                <w:iCs w:val="1"/>
              </w:rPr>
              <w:t xml:space="preserve">3.sing.masc</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nciṣen gkiṇairteng ngen</w:t>
      </w:r>
      <w:r>
        <w:rPr>
          <w:i w:val="1"/>
          <w:iCs w:val="1"/>
        </w:rPr>
        <w:t xml:space="preserve">	(6)</w:t>
      </w:r>
    </w:p>
    <w:p>
      <w:pPr>
        <w:jc w:val="left"/>
        <w:ind w:left="200" w:right="0" w:firstLine="0" w:hanging="0"/>
        <w:spacing w:before="0" w:after="0"/>
        <w:tabs>
          <w:tab w:val="right" w:leader="none" w:pos="9000"/>
        </w:tabs>
      </w:pPr>
      <w:r>
        <w:rPr/>
        <w:t xml:space="preserve"/>
      </w:r>
      <w:r>
        <w:rPr/>
        <w:t xml:space="preserve">[ᵑǀisˤən kʼinˤaiʈəŋ ŋən]</w:t>
      </w:r>
    </w:p>
    <w:tbl>
      <w:tblGrid>
        <w:gridCol w:w="760" w:type="dxa"/>
        <w:gridCol w:w="700" w:type="dxa"/>
        <w:gridCol w:w="94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940" w:type="dxa"/>
            <w:noWrap/>
          </w:tcPr>
          <w:p>
            <w:pPr>
              <w:jc w:val="left"/>
              <w:ind w:left="200" w:right="0" w:firstLine="0" w:hanging="0"/>
              <w:spacing w:before="0" w:after="0"/>
            </w:pPr>
            <w:r>
              <w:rPr>
                <w:sz w:val="18"/>
                <w:szCs w:val="18"/>
              </w:rPr>
              <w:t xml:space="preserve">kʼinˤaiʈ</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1060" w:type="dxa"/>
            <w:noWrap/>
          </w:tcPr>
          <w:p>
            <w:pPr>
              <w:jc w:val="left"/>
              <w:ind w:left="200" w:right="0" w:firstLine="0" w:hanging="0"/>
              <w:spacing w:before="0" w:after="0"/>
            </w:pPr>
            <w:r>
              <w:rPr>
                <w:sz w:val="18"/>
                <w:szCs w:val="18"/>
              </w:rPr>
              <w:t xml:space="preserve">ŋən</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Nciṣen c̣aurneng nciṣen nifirdes rran nciṣeb waunef nciṣen c̣irtetes ṣurtumen nach.</w:t>
      </w:r>
      <w:r>
        <w:rPr>
          <w:i w:val="1"/>
          <w:iCs w:val="1"/>
        </w:rPr>
        <w:t xml:space="preserve">	(7)</w:t>
      </w:r>
    </w:p>
    <w:p>
      <w:pPr>
        <w:jc w:val="left"/>
        <w:ind w:left="200" w:right="0" w:firstLine="0" w:hanging="0"/>
        <w:spacing w:before="0" w:after="0"/>
        <w:tabs>
          <w:tab w:val="right" w:leader="none" w:pos="9000"/>
        </w:tabs>
      </w:pPr>
      <w:r>
        <w:rPr/>
        <w:t xml:space="preserve"/>
      </w:r>
      <w:r>
        <w:rPr/>
        <w:t xml:space="preserve">[ᵑǀisˤən ᵏǀˤauɳəŋ ᵑǀisˤən nifiɖəs ɽan ᵑǀisˤəb waunəf ᵑǀisˤən ᵏǀˤiʈətəs sˤuʈumən nat͡ʃ]</w:t>
      </w:r>
    </w:p>
    <w:tbl>
      <w:tblGrid>
        <w:gridCol w:w="760" w:type="dxa"/>
        <w:gridCol w:w="700" w:type="dxa"/>
        <w:gridCol w:w="820" w:type="dxa"/>
        <w:gridCol w:w="700" w:type="dxa"/>
        <w:gridCol w:w="700" w:type="dxa"/>
        <w:gridCol w:w="76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820" w:type="dxa"/>
            <w:noWrap/>
          </w:tcPr>
          <w:p>
            <w:pPr>
              <w:jc w:val="left"/>
              <w:ind w:left="200" w:right="0" w:firstLine="0" w:hanging="0"/>
              <w:spacing w:before="0" w:after="0"/>
            </w:pPr>
            <w:r>
              <w:rPr>
                <w:sz w:val="18"/>
                <w:szCs w:val="18"/>
              </w:rPr>
              <w:t xml:space="preserve">ᵏǀˤauɳ</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1000" w:type="dxa"/>
            <w:noWrap/>
          </w:tcPr>
          <w:p>
            <w:pPr>
              <w:jc w:val="left"/>
              <w:ind w:left="200" w:right="0" w:firstLine="0" w:hanging="0"/>
              <w:spacing w:before="0" w:after="0"/>
            </w:pPr>
            <w:r>
              <w:rPr>
                <w:sz w:val="18"/>
                <w:szCs w:val="18"/>
              </w:rPr>
              <w:t xml:space="preserve">nifiɖ</w:t>
            </w:r>
          </w:p>
        </w:tc>
        <w:tc>
          <w:tcPr>
            <w:tcW w:w="700" w:type="dxa"/>
            <w:noWrap/>
          </w:tcPr>
          <w:p>
            <w:pPr>
              <w:jc w:val="left"/>
              <w:ind w:left="200" w:right="0" w:firstLine="0" w:hanging="0"/>
              <w:spacing w:before="0" w:after="0"/>
            </w:pPr>
            <w:r>
              <w:rPr>
                <w:sz w:val="18"/>
                <w:szCs w:val="18"/>
              </w:rPr>
              <w:t xml:space="preserve">-ə</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60" w:type="dxa"/>
        <w:gridCol w:w="700" w:type="dxa"/>
        <w:gridCol w:w="94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ɽan</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940" w:type="dxa"/>
            <w:noWrap/>
          </w:tcPr>
          <w:p>
            <w:pPr>
              <w:jc w:val="left"/>
              <w:ind w:left="200" w:right="0" w:firstLine="0" w:hanging="0"/>
              <w:spacing w:before="0" w:after="0"/>
            </w:pPr>
            <w:r>
              <w:rPr>
                <w:sz w:val="18"/>
                <w:szCs w:val="18"/>
              </w:rPr>
              <w:t xml:space="preserve">waun</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r>
      <w:tr>
        <w:trPr/>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r>
    </w:tbl>
    <w:p>
      <w:pPr>
        <w:jc w:val="left"/>
        <w:spacing w:before="0" w:after="0"/>
      </w:pPr>
      <w:r>
        <w:rPr>
          <w:sz w:val="2"/>
          <w:szCs w:val="2"/>
        </w:rPr>
        <w:t xml:space="preserve"> </w:t>
      </w:r>
    </w:p>
    <w:tbl>
      <w:tblGrid>
        <w:gridCol w:w="880" w:type="dxa"/>
        <w:gridCol w:w="700" w:type="dxa"/>
        <w:gridCol w:w="700" w:type="dxa"/>
        <w:gridCol w:w="82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ᵏǀˤiʈət</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sˤiʈum</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kiss</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Baush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rnudauṇeng</w:t>
      </w:r>
      <w:r>
        <w:rPr>
          <w:i w:val="1"/>
          <w:iCs w:val="1"/>
        </w:rPr>
        <w:t xml:space="preserve">	(8)</w:t>
      </w:r>
    </w:p>
    <w:p>
      <w:pPr>
        <w:jc w:val="left"/>
        <w:ind w:left="200" w:right="0" w:firstLine="0" w:hanging="0"/>
        <w:spacing w:before="0" w:after="0"/>
        <w:tabs>
          <w:tab w:val="right" w:leader="none" w:pos="9000"/>
        </w:tabs>
      </w:pPr>
      <w:r>
        <w:rPr/>
        <w:t xml:space="preserve"/>
      </w:r>
      <w:r>
        <w:rPr/>
        <w:t xml:space="preserve">[ɳudaunˤəŋ]</w:t>
      </w:r>
    </w:p>
    <w:tbl>
      <w:tblGrid>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ɳidaunˤ</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r>
      <w:tr>
        <w:trPr/>
        <w:tc>
          <w:tcPr>
            <w:tcW w:w="88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rnudauṇuseng</w:t>
      </w:r>
      <w:r>
        <w:rPr>
          <w:i w:val="1"/>
          <w:iCs w:val="1"/>
        </w:rPr>
        <w:t xml:space="preserve">	(9)</w:t>
      </w:r>
    </w:p>
    <w:p>
      <w:pPr>
        <w:jc w:val="left"/>
        <w:ind w:left="200" w:right="0" w:firstLine="0" w:hanging="0"/>
        <w:spacing w:before="0" w:after="0"/>
        <w:tabs>
          <w:tab w:val="right" w:leader="none" w:pos="9000"/>
        </w:tabs>
      </w:pPr>
      <w:r>
        <w:rPr/>
        <w:t xml:space="preserve"/>
      </w:r>
      <w:r>
        <w:rPr/>
        <w:t xml:space="preserve">[ɳudaunˤusəŋ]</w:t>
      </w:r>
    </w:p>
    <w:tbl>
      <w:tblGrid>
        <w:gridCol w:w="88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ɳidaunˤ</w:t>
            </w:r>
          </w:p>
        </w:tc>
        <w:tc>
          <w:tcPr>
            <w:tcW w:w="82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r>
      <w:tr>
        <w:trPr/>
        <w:tc>
          <w:tcPr>
            <w:tcW w:w="88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Baush fall into two categories, proclitics and enclitics: first, a clitic expressing question, comprising </w:t>
      </w:r>
      <w:r>
        <w:rPr>
          <w:i w:val="1"/>
          <w:iCs w:val="1"/>
        </w:rPr>
        <w:t xml:space="preserve">ḍan</w:t>
      </w:r>
      <w:r>
        <w:rPr>
          <w:i w:val="0"/>
          <w:iCs w:val="0"/>
        </w:rPr>
        <w:t xml:space="preserve"> /dˤan/ ‘Q’; second, a clitic expressing ta, comprising </w:t>
      </w:r>
      <w:r>
        <w:rPr>
          <w:i w:val="1"/>
          <w:iCs w:val="1"/>
        </w:rPr>
        <w:t xml:space="preserve">nach</w:t>
      </w:r>
      <w:r>
        <w:rPr>
          <w:i w:val="0"/>
          <w:iCs w:val="0"/>
        </w:rPr>
        <w:t xml:space="preserve"> /nat͡ʃ/ ‘PAST’; and finally, third, a clitic expressing mode, comprising </w:t>
      </w:r>
      <w:r>
        <w:rPr>
          <w:i w:val="1"/>
          <w:iCs w:val="1"/>
        </w:rPr>
        <w:t xml:space="preserve">taṣ</w:t>
      </w:r>
      <w:r>
        <w:rPr>
          <w:i w:val="0"/>
          <w:iCs w:val="0"/>
        </w:rPr>
        <w:t xml:space="preserve"> /tasˤ/ ‘imperative’, </w:t>
      </w:r>
      <w:r>
        <w:rPr>
          <w:i w:val="1"/>
          <w:iCs w:val="1"/>
        </w:rPr>
        <w:t xml:space="preserve">nas</w:t>
      </w:r>
      <w:r>
        <w:rPr>
          <w:i w:val="0"/>
          <w:iCs w:val="0"/>
        </w:rPr>
        <w:t xml:space="preserve"> /nas/ ‘conditional’ and </w:t>
      </w:r>
      <w:r>
        <w:rPr>
          <w:i w:val="1"/>
          <w:iCs w:val="1"/>
        </w:rPr>
        <w:t xml:space="preserve">wam</w:t>
      </w:r>
      <w:r>
        <w:rPr>
          <w:i w:val="0"/>
          <w:iCs w:val="0"/>
        </w:rPr>
        <w:t xml:space="preserve"> /wam/ ‘optative’.</w:t>
      </w:r>
    </w:p>
    <w:p>
      <w:pPr>
        <w:jc w:val="both"/>
        <w:ind w:left="0" w:right="0" w:firstLine="330"/>
        <w:spacing w:before="0" w:after="0"/>
      </w:pPr>
      <w:r>
        <w:rPr/>
        <w:t xml:space="preserve"/>
      </w:r>
      <w:r>
        <w:rPr>
          <w:i w:val="0"/>
          <w:iCs w:val="0"/>
        </w:rPr>
        <w:t xml:space="preserve">In addition, the verb is structured like this: first, the root; second, an obligatory suffix expressing voice, comprising </w:t>
      </w:r>
      <w:r>
        <w:rPr>
          <w:i w:val="1"/>
          <w:iCs w:val="1"/>
        </w:rPr>
        <w:t xml:space="preserve">-e</w:t>
      </w:r>
      <w:r>
        <w:rPr>
          <w:i w:val="0"/>
          <w:iCs w:val="0"/>
        </w:rPr>
        <w:t xml:space="preserve"> /-ə/ ‘active’ and </w:t>
      </w:r>
      <w:r>
        <w:rPr>
          <w:i w:val="1"/>
          <w:iCs w:val="1"/>
        </w:rPr>
        <w:t xml:space="preserve">-i</w:t>
      </w:r>
      <w:r>
        <w:rPr>
          <w:i w:val="0"/>
          <w:iCs w:val="0"/>
        </w:rPr>
        <w:t xml:space="preserve"> /-i/ ‘passive’; and finally, third, an obligatory suffix expressing negation, comprising </w:t>
      </w:r>
      <w:r>
        <w:rPr>
          <w:i w:val="1"/>
          <w:iCs w:val="1"/>
        </w:rPr>
        <w:t xml:space="preserve">-ṇ</w:t>
      </w:r>
      <w:r>
        <w:rPr>
          <w:i w:val="0"/>
          <w:iCs w:val="0"/>
        </w:rPr>
        <w:t xml:space="preserve"> /-nˤ/ ‘NEG’ and </w:t>
      </w:r>
      <w:r>
        <w:rPr>
          <w:i w:val="1"/>
          <w:iCs w:val="1"/>
        </w:rPr>
        <w:t xml:space="preserve">-n</w:t>
      </w:r>
      <w:r>
        <w:rPr>
          <w:i w:val="0"/>
          <w:iCs w:val="0"/>
        </w:rPr>
        <w:t xml:space="preserve"> /-n/ ‘POS’.</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-ang</w:t>
      </w:r>
      <w:r>
        <w:rPr>
          <w:i w:val="0"/>
          <w:iCs w:val="0"/>
        </w:rPr>
        <w:t xml:space="preserve"> /-aŋ/ ‘begin’ and </w:t>
      </w:r>
      <w:r>
        <w:rPr>
          <w:i w:val="1"/>
          <w:iCs w:val="1"/>
        </w:rPr>
        <w:t xml:space="preserve">-eṣ</w:t>
      </w:r>
      <w:r>
        <w:rPr>
          <w:i w:val="0"/>
          <w:iCs w:val="0"/>
        </w:rPr>
        <w:t xml:space="preserve"> /-əsˤ/ ‘stop’</w:t>
      </w:r>
    </w:p>
    <w:p>
      <w:pPr>
        <w:jc w:val="left"/>
        <w:ind w:left="200" w:right="0" w:firstLine="0" w:hanging="0"/>
        <w:spacing w:before="0" w:after="0"/>
        <w:tabs>
          <w:tab w:val="right" w:leader="none" w:pos="9000"/>
        </w:tabs>
      </w:pPr>
      <w:r>
        <w:rPr/>
        <w:t xml:space="preserve"/>
      </w:r>
      <w:r>
        <w:rPr>
          <w:b w:val="1"/>
          <w:bCs w:val="1"/>
        </w:rPr>
        <w:t xml:space="preserve">Rran ngen rdalen.</w:t>
      </w:r>
      <w:r>
        <w:rPr>
          <w:i w:val="1"/>
          <w:iCs w:val="1"/>
        </w:rPr>
        <w:t xml:space="preserve">	(10)</w:t>
      </w:r>
    </w:p>
    <w:p>
      <w:pPr>
        <w:jc w:val="left"/>
        <w:ind w:left="200" w:right="0" w:firstLine="0" w:hanging="0"/>
        <w:spacing w:before="0" w:after="0"/>
        <w:tabs>
          <w:tab w:val="right" w:leader="none" w:pos="9000"/>
        </w:tabs>
      </w:pPr>
      <w:r>
        <w:rPr/>
        <w:t xml:space="preserve"/>
      </w:r>
      <w:r>
        <w:rPr/>
        <w:t xml:space="preserve">[ɽan ŋən ɖalən]</w:t>
      </w:r>
    </w:p>
    <w:tbl>
      <w:tblGrid>
        <w:gridCol w:w="820" w:type="dxa"/>
        <w:gridCol w:w="10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ɽan</w:t>
            </w:r>
          </w:p>
        </w:tc>
        <w:tc>
          <w:tcPr>
            <w:tcW w:w="1060" w:type="dxa"/>
            <w:noWrap/>
          </w:tcPr>
          <w:p>
            <w:pPr>
              <w:jc w:val="left"/>
              <w:ind w:left="200" w:right="0" w:firstLine="0" w:hanging="0"/>
              <w:spacing w:before="0" w:after="0"/>
            </w:pPr>
            <w:r>
              <w:rPr>
                <w:sz w:val="18"/>
                <w:szCs w:val="18"/>
              </w:rPr>
              <w:t xml:space="preserve">ŋən</w:t>
            </w:r>
          </w:p>
        </w:tc>
        <w:tc>
          <w:tcPr>
            <w:tcW w:w="700" w:type="dxa"/>
            <w:noWrap/>
          </w:tcPr>
          <w:p>
            <w:pPr>
              <w:jc w:val="left"/>
              <w:ind w:left="200" w:right="0" w:firstLine="0" w:hanging="0"/>
              <w:spacing w:before="0" w:after="0"/>
            </w:pPr>
            <w:r>
              <w:rPr>
                <w:sz w:val="18"/>
                <w:szCs w:val="18"/>
              </w:rPr>
              <w:t xml:space="preserve">ɖal</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r>
      <w:tr>
        <w:trPr/>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birteng nciṣeb rsemeng chiṭ</w:t>
      </w:r>
      <w:r>
        <w:rPr>
          <w:i w:val="1"/>
          <w:iCs w:val="1"/>
        </w:rPr>
        <w:t xml:space="preserve">	(11)</w:t>
      </w:r>
    </w:p>
    <w:p>
      <w:pPr>
        <w:jc w:val="left"/>
        <w:ind w:left="200" w:right="0" w:firstLine="0" w:hanging="0"/>
        <w:spacing w:before="0" w:after="0"/>
        <w:tabs>
          <w:tab w:val="right" w:leader="none" w:pos="9000"/>
        </w:tabs>
      </w:pPr>
      <w:r>
        <w:rPr/>
        <w:t xml:space="preserve"/>
      </w:r>
      <w:r>
        <w:rPr/>
        <w:t xml:space="preserve">[biʈəŋ ᵑǀisˤəb ʂəməŋ t͡ʃitˤ]</w:t>
      </w:r>
    </w:p>
    <w:tbl>
      <w:tblGrid>
        <w:gridCol w:w="880" w:type="dxa"/>
        <w:gridCol w:w="700" w:type="dxa"/>
        <w:gridCol w:w="700" w:type="dxa"/>
        <w:gridCol w:w="760" w:type="dxa"/>
        <w:gridCol w:w="700" w:type="dxa"/>
        <w:gridCol w:w="7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biʈ</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60" w:type="dxa"/>
            <w:noWrap/>
          </w:tcPr>
          <w:p>
            <w:pPr>
              <w:jc w:val="left"/>
              <w:ind w:left="200" w:right="0" w:firstLine="0" w:hanging="0"/>
              <w:spacing w:before="0" w:after="0"/>
            </w:pPr>
            <w:r>
              <w:rPr>
                <w:sz w:val="18"/>
                <w:szCs w:val="18"/>
              </w:rPr>
              <w:t xml:space="preserve">ʂəm</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820" w:type="dxa"/>
            <w:noWrap/>
          </w:tcPr>
          <w:p>
            <w:pPr>
              <w:jc w:val="left"/>
              <w:ind w:left="200" w:right="0" w:firstLine="0" w:hanging="0"/>
              <w:spacing w:before="0" w:after="0"/>
            </w:pPr>
            <w:r>
              <w:rPr>
                <w:sz w:val="18"/>
                <w:szCs w:val="18"/>
              </w:rPr>
              <w:t xml:space="preserve">t͡ʃitˤ</w:t>
            </w:r>
          </w:p>
        </w:tc>
      </w:tr>
      <w:tr>
        <w:trPr/>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82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rtideng nciṣeb shafukeng neṣ</w:t>
      </w:r>
      <w:r>
        <w:rPr>
          <w:i w:val="1"/>
          <w:iCs w:val="1"/>
        </w:rPr>
        <w:t xml:space="preserve">	(12)</w:t>
      </w:r>
    </w:p>
    <w:p>
      <w:pPr>
        <w:jc w:val="left"/>
        <w:ind w:left="200" w:right="0" w:firstLine="0" w:hanging="0"/>
        <w:spacing w:before="0" w:after="0"/>
        <w:tabs>
          <w:tab w:val="right" w:leader="none" w:pos="9000"/>
        </w:tabs>
      </w:pPr>
      <w:r>
        <w:rPr/>
        <w:t xml:space="preserve"/>
      </w:r>
      <w:r>
        <w:rPr/>
        <w:t xml:space="preserve">[ʈidəŋ ᵑǀisˤəb ʃafukəŋ nəsˤ]</w:t>
      </w:r>
    </w:p>
    <w:tbl>
      <w:tblGrid>
        <w:gridCol w:w="820" w:type="dxa"/>
        <w:gridCol w:w="700" w:type="dxa"/>
        <w:gridCol w:w="700" w:type="dxa"/>
        <w:gridCol w:w="76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ʈid</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60" w:type="dxa"/>
            <w:noWrap/>
          </w:tcPr>
          <w:p>
            <w:pPr>
              <w:jc w:val="left"/>
              <w:ind w:left="200" w:right="0" w:firstLine="0" w:hanging="0"/>
              <w:spacing w:before="0" w:after="0"/>
            </w:pPr>
            <w:r>
              <w:rPr>
                <w:sz w:val="18"/>
                <w:szCs w:val="18"/>
              </w:rPr>
              <w:t xml:space="preserve">ʃafuk</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00" w:type="dxa"/>
            <w:noWrap/>
          </w:tcPr>
          <w:p>
            <w:pPr>
              <w:jc w:val="left"/>
              <w:ind w:left="200" w:right="0" w:firstLine="0" w:hanging="0"/>
              <w:spacing w:before="0" w:after="0"/>
            </w:pPr>
            <w:r>
              <w:rPr>
                <w:sz w:val="18"/>
                <w:szCs w:val="18"/>
              </w:rPr>
              <w:t xml:space="preserve">nəsˤ</w:t>
            </w:r>
          </w:p>
        </w:tc>
      </w:tr>
      <w:tr>
        <w:trPr/>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ngen ṇafej</w:t>
      </w:r>
      <w:r>
        <w:rPr>
          <w:i w:val="1"/>
          <w:iCs w:val="1"/>
        </w:rPr>
        <w:t xml:space="preserve">	(13)</w:t>
      </w:r>
    </w:p>
    <w:p>
      <w:pPr>
        <w:jc w:val="left"/>
        <w:ind w:left="200" w:right="0" w:firstLine="0" w:hanging="0"/>
        <w:spacing w:before="0" w:after="0"/>
        <w:tabs>
          <w:tab w:val="right" w:leader="none" w:pos="9000"/>
        </w:tabs>
      </w:pPr>
      <w:r>
        <w:rPr/>
        <w:t xml:space="preserve"/>
      </w:r>
      <w:r>
        <w:rPr/>
        <w:t xml:space="preserve">[ŋən nˤafəj]</w:t>
      </w:r>
    </w:p>
    <w:tbl>
      <w:tblGrid>
        <w:gridCol w:w="10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ŋən</w:t>
            </w:r>
          </w:p>
        </w:tc>
        <w:tc>
          <w:tcPr>
            <w:tcW w:w="820" w:type="dxa"/>
            <w:noWrap/>
          </w:tcPr>
          <w:p>
            <w:pPr>
              <w:jc w:val="left"/>
              <w:ind w:left="200" w:right="0" w:firstLine="0" w:hanging="0"/>
              <w:spacing w:before="0" w:after="0"/>
            </w:pPr>
            <w:r>
              <w:rPr>
                <w:sz w:val="18"/>
                <w:szCs w:val="18"/>
              </w:rPr>
              <w:t xml:space="preserve">nˤafəj</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Baush adopts Object–Subject–Verb (OSV) as its unmarked word order. The object precedes the subject, and the verb appears clause-finally. OSV is a rare ordering pattern but is attested in a small number of languages.</w:t>
      </w:r>
    </w:p>
    <w:p>
      <w:pPr>
        <w:jc w:val="both"/>
        <w:ind w:left="0" w:right="0" w:firstLine="330"/>
        <w:spacing w:before="0" w:after="0"/>
      </w:pPr>
      <w:r>
        <w:rPr/>
        <w:t xml:space="preserve"/>
      </w:r>
      <w:r>
        <w:rPr>
          <w:i w:val="0"/>
          <w:iCs w:val="0"/>
        </w:rPr>
        <w:t xml:space="preserve">The following examples illustrate the basic, unmarked, constituent order in Baush.</w:t>
      </w:r>
    </w:p>
    <w:p>
      <w:pPr>
        <w:jc w:val="left"/>
        <w:ind w:left="200" w:right="0" w:firstLine="0" w:hanging="0"/>
        <w:spacing w:before="0" w:after="0"/>
        <w:tabs>
          <w:tab w:val="right" w:leader="none" w:pos="9000"/>
        </w:tabs>
      </w:pPr>
      <w:r>
        <w:rPr/>
        <w:t xml:space="preserve"/>
      </w:r>
      <w:r>
        <w:rPr>
          <w:b w:val="1"/>
          <w:bCs w:val="1"/>
        </w:rPr>
        <w:t xml:space="preserve">Nciṣen c̣irteteng nciṣeb chabuṣef ngaden nach.</w:t>
      </w:r>
      <w:r>
        <w:rPr>
          <w:i w:val="1"/>
          <w:iCs w:val="1"/>
        </w:rPr>
        <w:t xml:space="preserve">	(14)</w:t>
      </w:r>
    </w:p>
    <w:p>
      <w:pPr>
        <w:jc w:val="left"/>
        <w:ind w:left="200" w:right="0" w:firstLine="0" w:hanging="0"/>
        <w:spacing w:before="0" w:after="0"/>
        <w:tabs>
          <w:tab w:val="right" w:leader="none" w:pos="9000"/>
        </w:tabs>
      </w:pPr>
      <w:r>
        <w:rPr/>
        <w:t xml:space="preserve"/>
      </w:r>
      <w:r>
        <w:rPr/>
        <w:t xml:space="preserve">[ᵑǀisˤən ᵏǀˤiʈətəŋ ᵑǀisˤəb t͡ʃabusˤəf ŋadən nat͡ʃ]</w:t>
      </w:r>
    </w:p>
    <w:tbl>
      <w:tblGrid>
        <w:gridCol w:w="760" w:type="dxa"/>
        <w:gridCol w:w="700" w:type="dxa"/>
        <w:gridCol w:w="880" w:type="dxa"/>
        <w:gridCol w:w="700" w:type="dxa"/>
        <w:gridCol w:w="700" w:type="dxa"/>
        <w:gridCol w:w="76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880" w:type="dxa"/>
            <w:noWrap/>
          </w:tcPr>
          <w:p>
            <w:pPr>
              <w:jc w:val="left"/>
              <w:ind w:left="200" w:right="0" w:firstLine="0" w:hanging="0"/>
              <w:spacing w:before="0" w:after="0"/>
            </w:pPr>
            <w:r>
              <w:rPr>
                <w:sz w:val="18"/>
                <w:szCs w:val="18"/>
              </w:rPr>
              <w:t xml:space="preserve">ᵏǀˤiʈət</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940" w:type="dxa"/>
            <w:noWrap/>
          </w:tcPr>
          <w:p>
            <w:pPr>
              <w:jc w:val="left"/>
              <w:ind w:left="200" w:right="0" w:firstLine="0" w:hanging="0"/>
              <w:spacing w:before="0" w:after="0"/>
            </w:pPr>
            <w:r>
              <w:rPr>
                <w:sz w:val="18"/>
                <w:szCs w:val="18"/>
              </w:rPr>
              <w:t xml:space="preserve">t͡ʃabusˤ</w:t>
            </w:r>
          </w:p>
        </w:tc>
        <w:tc>
          <w:tcPr>
            <w:tcW w:w="700" w:type="dxa"/>
            <w:noWrap/>
          </w:tcPr>
          <w:p>
            <w:pPr>
              <w:jc w:val="left"/>
              <w:ind w:left="200" w:right="0" w:firstLine="0" w:hanging="0"/>
              <w:spacing w:before="0" w:after="0"/>
            </w:pPr>
            <w:r>
              <w:rPr>
                <w:sz w:val="18"/>
                <w:szCs w:val="18"/>
              </w:rPr>
              <w:t xml:space="preserve">-ə</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ŋad</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Nciṣeb waḍeng nciṣeb waunes nciṣen c̣irtetes nciṣeb siṇartef jauten nach.</w:t>
      </w:r>
      <w:r>
        <w:rPr>
          <w:i w:val="1"/>
          <w:iCs w:val="1"/>
        </w:rPr>
        <w:t xml:space="preserve">	(15)</w:t>
      </w:r>
    </w:p>
    <w:p>
      <w:pPr>
        <w:jc w:val="left"/>
        <w:ind w:left="200" w:right="0" w:firstLine="0" w:hanging="0"/>
        <w:spacing w:before="0" w:after="0"/>
        <w:tabs>
          <w:tab w:val="right" w:leader="none" w:pos="9000"/>
        </w:tabs>
      </w:pPr>
      <w:r>
        <w:rPr/>
        <w:t xml:space="preserve"/>
      </w:r>
      <w:r>
        <w:rPr/>
        <w:t xml:space="preserve">[ᵑǀisˤəb wadˤəŋ ᵑǀisˤəb waunəs ᵑǀisˤən ᵏǀˤiʈətəs ᵑǀisˤəb sinˤaʈəf jautən nat͡ʃ]</w:t>
      </w:r>
    </w:p>
    <w:tbl>
      <w:tblGrid>
        <w:gridCol w:w="760" w:type="dxa"/>
        <w:gridCol w:w="700" w:type="dxa"/>
        <w:gridCol w:w="700" w:type="dxa"/>
        <w:gridCol w:w="700" w:type="dxa"/>
        <w:gridCol w:w="700" w:type="dxa"/>
        <w:gridCol w:w="76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wadˤ</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940" w:type="dxa"/>
            <w:noWrap/>
          </w:tcPr>
          <w:p>
            <w:pPr>
              <w:jc w:val="left"/>
              <w:ind w:left="200" w:right="0" w:firstLine="0" w:hanging="0"/>
              <w:spacing w:before="0" w:after="0"/>
            </w:pPr>
            <w:r>
              <w:rPr>
                <w:sz w:val="18"/>
                <w:szCs w:val="18"/>
              </w:rPr>
              <w:t xml:space="preserve">waun</w:t>
            </w:r>
          </w:p>
        </w:tc>
        <w:tc>
          <w:tcPr>
            <w:tcW w:w="700" w:type="dxa"/>
            <w:noWrap/>
          </w:tcPr>
          <w:p>
            <w:pPr>
              <w:jc w:val="left"/>
              <w:ind w:left="200" w:right="0" w:firstLine="0" w:hanging="0"/>
              <w:spacing w:before="0" w:after="0"/>
            </w:pPr>
            <w:r>
              <w:rPr>
                <w:sz w:val="18"/>
                <w:szCs w:val="18"/>
              </w:rPr>
              <w:t xml:space="preserve">-ə</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700" w:type="dxa"/>
        <w:gridCol w:w="880" w:type="dxa"/>
        <w:gridCol w:w="700" w:type="dxa"/>
        <w:gridCol w:w="70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880" w:type="dxa"/>
            <w:noWrap/>
          </w:tcPr>
          <w:p>
            <w:pPr>
              <w:jc w:val="left"/>
              <w:ind w:left="200" w:right="0" w:firstLine="0" w:hanging="0"/>
              <w:spacing w:before="0" w:after="0"/>
            </w:pPr>
            <w:r>
              <w:rPr>
                <w:sz w:val="18"/>
                <w:szCs w:val="18"/>
              </w:rPr>
              <w:t xml:space="preserve">ᵏǀˤiʈət</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820" w:type="dxa"/>
            <w:noWrap/>
          </w:tcPr>
          <w:p>
            <w:pPr>
              <w:jc w:val="left"/>
              <w:ind w:left="200" w:right="0" w:firstLine="0" w:hanging="0"/>
              <w:spacing w:before="0" w:after="0"/>
            </w:pPr>
            <w:r>
              <w:rPr>
                <w:sz w:val="18"/>
                <w:szCs w:val="18"/>
              </w:rPr>
              <w:t xml:space="preserve">sinˤaʈ</w:t>
            </w:r>
          </w:p>
        </w:tc>
      </w:tr>
      <w:tr>
        <w:trPr/>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lion</w:t>
            </w:r>
          </w:p>
        </w:tc>
      </w:tr>
    </w:tbl>
    <w:p>
      <w:pPr>
        <w:jc w:val="left"/>
        <w:spacing w:before="0" w:after="0"/>
      </w:pPr>
      <w:r>
        <w:rPr>
          <w:sz w:val="2"/>
          <w:szCs w:val="2"/>
        </w:rPr>
        <w:t xml:space="preserve"> </w:t>
      </w:r>
    </w:p>
    <w:tbl>
      <w:tblGrid>
        <w:gridCol w:w="700" w:type="dxa"/>
        <w:gridCol w:w="70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jaut</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Baush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Baush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nciṣeb cuṣeng nciṣen ngates nciṣen c̣aurnes rran</w:t>
      </w:r>
      <w:r>
        <w:rPr>
          <w:i w:val="1"/>
          <w:iCs w:val="1"/>
        </w:rPr>
        <w:t xml:space="preserve">	(16)</w:t>
      </w:r>
    </w:p>
    <w:p>
      <w:pPr>
        <w:jc w:val="left"/>
        <w:ind w:left="200" w:right="0" w:firstLine="0" w:hanging="0"/>
        <w:spacing w:before="0" w:after="0"/>
        <w:tabs>
          <w:tab w:val="right" w:leader="none" w:pos="9000"/>
        </w:tabs>
      </w:pPr>
      <w:r>
        <w:rPr/>
        <w:t xml:space="preserve"/>
      </w:r>
      <w:r>
        <w:rPr/>
        <w:t xml:space="preserve">[ᵑǀisˤəb ᵏǀusˤəŋ ᵑǀisˤən ŋatəs ᵑǀisˤən ᵏǀˤauɳəs ɽan]</w:t>
      </w:r>
    </w:p>
    <w:tbl>
      <w:tblGrid>
        <w:gridCol w:w="760" w:type="dxa"/>
        <w:gridCol w:w="700" w:type="dxa"/>
        <w:gridCol w:w="760" w:type="dxa"/>
        <w:gridCol w:w="700" w:type="dxa"/>
        <w:gridCol w:w="70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60" w:type="dxa"/>
            <w:noWrap/>
          </w:tcPr>
          <w:p>
            <w:pPr>
              <w:jc w:val="left"/>
              <w:ind w:left="200" w:right="0" w:firstLine="0" w:hanging="0"/>
              <w:spacing w:before="0" w:after="0"/>
            </w:pPr>
            <w:r>
              <w:rPr>
                <w:sz w:val="18"/>
                <w:szCs w:val="18"/>
              </w:rPr>
              <w:t xml:space="preserve">ᵏǀusˤ</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820" w:type="dxa"/>
            <w:noWrap/>
          </w:tcPr>
          <w:p>
            <w:pPr>
              <w:jc w:val="left"/>
              <w:ind w:left="200" w:right="0" w:firstLine="0" w:hanging="0"/>
              <w:spacing w:before="0" w:after="0"/>
            </w:pPr>
            <w:r>
              <w:rPr>
                <w:sz w:val="18"/>
                <w:szCs w:val="18"/>
              </w:rPr>
              <w:t xml:space="preserve">ŋat</w:t>
            </w:r>
          </w:p>
        </w:tc>
        <w:tc>
          <w:tcPr>
            <w:tcW w:w="700" w:type="dxa"/>
            <w:noWrap/>
          </w:tcPr>
          <w:p>
            <w:pPr>
              <w:jc w:val="left"/>
              <w:ind w:left="200" w:right="0" w:firstLine="0" w:hanging="0"/>
              <w:spacing w:before="0" w:after="0"/>
            </w:pPr>
            <w:r>
              <w:rPr>
                <w:sz w:val="18"/>
                <w:szCs w:val="18"/>
              </w:rPr>
              <w:t xml:space="preserve">-ə</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70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-s</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820" w:type="dxa"/>
            <w:noWrap/>
          </w:tcPr>
          <w:p>
            <w:pPr>
              <w:jc w:val="left"/>
              <w:ind w:left="200" w:right="0" w:firstLine="0" w:hanging="0"/>
              <w:spacing w:before="0" w:after="0"/>
            </w:pPr>
            <w:r>
              <w:rPr>
                <w:sz w:val="18"/>
                <w:szCs w:val="18"/>
              </w:rPr>
              <w:t xml:space="preserve">ᵏǀˤauɳ</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ɽan</w:t>
            </w:r>
          </w:p>
        </w:tc>
      </w:tr>
      <w:tr>
        <w:trPr/>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Baush uses active case marking. Intransitive subjects are divided according to how they participate in the event. More agent-like subjects, such as the subject of ‘run’ or ‘shout’, pattern with transitive subjects and take the active or agentive case. Less agent-like subjects, such as the subject of ‘sleep’ or ‘be ill’, pattern with transitive objects and take the patientive or absolutive case. This system makes sense where the grammar treats control, volition or affectedness as more important than the simple distinction between subject and object.</w:t>
      </w:r>
    </w:p>
    <w:p>
      <w:pPr>
        <w:jc w:val="left"/>
        <w:ind w:left="200" w:right="0" w:firstLine="0" w:hanging="0"/>
        <w:spacing w:before="0" w:after="0"/>
        <w:tabs>
          <w:tab w:val="right" w:leader="none" w:pos="9000"/>
        </w:tabs>
      </w:pPr>
      <w:r>
        <w:rPr/>
        <w:t xml:space="preserve"/>
      </w:r>
      <w:r>
        <w:rPr>
          <w:b w:val="1"/>
          <w:bCs w:val="1"/>
        </w:rPr>
        <w:t xml:space="preserve">Nciṣeb naiseng kersen.</w:t>
      </w:r>
      <w:r>
        <w:rPr>
          <w:i w:val="1"/>
          <w:iCs w:val="1"/>
        </w:rPr>
        <w:t xml:space="preserve">	(17)</w:t>
      </w:r>
    </w:p>
    <w:p>
      <w:pPr>
        <w:jc w:val="left"/>
        <w:ind w:left="200" w:right="0" w:firstLine="0" w:hanging="0"/>
        <w:spacing w:before="0" w:after="0"/>
        <w:tabs>
          <w:tab w:val="right" w:leader="none" w:pos="9000"/>
        </w:tabs>
      </w:pPr>
      <w:r>
        <w:rPr/>
        <w:t xml:space="preserve"/>
      </w:r>
      <w:r>
        <w:rPr/>
        <w:t xml:space="preserve">[ᵑǀisˤəb naisəŋ kəʂən]</w:t>
      </w:r>
    </w:p>
    <w:tbl>
      <w:tblGrid>
        <w:gridCol w:w="760" w:type="dxa"/>
        <w:gridCol w:w="700" w:type="dxa"/>
        <w:gridCol w:w="70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nais</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kəʂ</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sleep</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Nciṣeb naisef chafen.</w:t>
      </w:r>
      <w:r>
        <w:rPr>
          <w:i w:val="1"/>
          <w:iCs w:val="1"/>
        </w:rPr>
        <w:t xml:space="preserve">	(18)</w:t>
      </w:r>
    </w:p>
    <w:p>
      <w:pPr>
        <w:jc w:val="left"/>
        <w:ind w:left="200" w:right="0" w:firstLine="0" w:hanging="0"/>
        <w:spacing w:before="0" w:after="0"/>
        <w:tabs>
          <w:tab w:val="right" w:leader="none" w:pos="9000"/>
        </w:tabs>
      </w:pPr>
      <w:r>
        <w:rPr/>
        <w:t xml:space="preserve"/>
      </w:r>
      <w:r>
        <w:rPr/>
        <w:t xml:space="preserve">[ᵑǀisˤəb naisəf t͡ʃafən]</w:t>
      </w:r>
    </w:p>
    <w:tbl>
      <w:tblGrid>
        <w:gridCol w:w="760" w:type="dxa"/>
        <w:gridCol w:w="700" w:type="dxa"/>
        <w:gridCol w:w="70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nais</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t͡ʃaf</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run</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Nciṣeb ñetabeng nciṣeb naisef nc̣ertuṣen.</w:t>
      </w:r>
      <w:r>
        <w:rPr>
          <w:i w:val="1"/>
          <w:iCs w:val="1"/>
        </w:rPr>
        <w:t xml:space="preserve">	(19)</w:t>
      </w:r>
    </w:p>
    <w:p>
      <w:pPr>
        <w:jc w:val="left"/>
        <w:ind w:left="200" w:right="0" w:firstLine="0" w:hanging="0"/>
        <w:spacing w:before="0" w:after="0"/>
        <w:tabs>
          <w:tab w:val="right" w:leader="none" w:pos="9000"/>
        </w:tabs>
      </w:pPr>
      <w:r>
        <w:rPr/>
        <w:t xml:space="preserve"/>
      </w:r>
      <w:r>
        <w:rPr/>
        <w:t xml:space="preserve">[ᵑǀisˤəb ɲətabəŋ ᵑǀisˤəb naisəf ᵑǀˤəʈusˤən]</w:t>
      </w:r>
    </w:p>
    <w:tbl>
      <w:tblGrid>
        <w:gridCol w:w="760" w:type="dxa"/>
        <w:gridCol w:w="700" w:type="dxa"/>
        <w:gridCol w:w="76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60" w:type="dxa"/>
            <w:noWrap/>
          </w:tcPr>
          <w:p>
            <w:pPr>
              <w:jc w:val="left"/>
              <w:ind w:left="200" w:right="0" w:firstLine="0" w:hanging="0"/>
              <w:spacing w:before="0" w:after="0"/>
            </w:pPr>
            <w:r>
              <w:rPr>
                <w:sz w:val="18"/>
                <w:szCs w:val="18"/>
              </w:rPr>
              <w:t xml:space="preserve">ɲətab</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nais</w:t>
            </w:r>
          </w:p>
        </w:tc>
        <w:tc>
          <w:tcPr>
            <w:tcW w:w="700" w:type="dxa"/>
            <w:noWrap/>
          </w:tcPr>
          <w:p>
            <w:pPr>
              <w:jc w:val="left"/>
              <w:ind w:left="200" w:right="0" w:firstLine="0" w:hanging="0"/>
              <w:spacing w:before="0" w:after="0"/>
            </w:pPr>
            <w:r>
              <w:rPr>
                <w:sz w:val="18"/>
                <w:szCs w:val="18"/>
              </w:rPr>
              <w:t xml:space="preserve">-ə</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94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ᵑǀˤəʈusˤ</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r>
      <w:tr>
        <w:trPr/>
        <w:tc>
          <w:tcPr>
            <w:tcW w:w="700" w:type="dxa"/>
            <w:noWrap/>
          </w:tcPr>
          <w:p>
            <w:pPr>
              <w:jc w:val="left"/>
              <w:ind w:left="200" w:right="0" w:firstLine="0" w:hanging="0"/>
              <w:spacing w:before="0" w:after="0"/>
            </w:pPr>
            <w:r>
              <w:rPr>
                <w:sz w:val="18"/>
                <w:szCs w:val="18"/>
                <w:i w:val="1"/>
                <w:iCs w:val="1"/>
              </w:rPr>
              <w:t xml:space="preserve">ACT</w:t>
            </w:r>
          </w:p>
        </w:tc>
        <w:tc>
          <w:tcPr>
            <w:tcW w:w="940" w:type="dxa"/>
            <w:noWrap/>
          </w:tcPr>
          <w:p>
            <w:pPr>
              <w:jc w:val="left"/>
              <w:ind w:left="200" w:right="0" w:firstLine="0" w:hanging="0"/>
              <w:spacing w:before="0" w:after="0"/>
            </w:pPr>
            <w:r>
              <w:rPr>
                <w:sz w:val="18"/>
                <w:szCs w:val="18"/>
                <w:i w:val="1"/>
                <w:iCs w:val="1"/>
              </w:rPr>
              <w:t xml:space="preserve">chase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Nciṣeb ñetabeng nciṣeb naisef rtaurren nach.</w:t>
      </w:r>
      <w:r>
        <w:rPr>
          <w:i w:val="1"/>
          <w:iCs w:val="1"/>
        </w:rPr>
        <w:t xml:space="preserve">	(20)</w:t>
      </w:r>
    </w:p>
    <w:p>
      <w:pPr>
        <w:jc w:val="left"/>
        <w:ind w:left="200" w:right="0" w:firstLine="0" w:hanging="0"/>
        <w:spacing w:before="0" w:after="0"/>
        <w:tabs>
          <w:tab w:val="right" w:leader="none" w:pos="9000"/>
        </w:tabs>
      </w:pPr>
      <w:r>
        <w:rPr/>
        <w:t xml:space="preserve"/>
      </w:r>
      <w:r>
        <w:rPr/>
        <w:t xml:space="preserve">[ᵑǀisˤəb ɲətabəŋ ᵑǀisˤəb naisəf ʈauɽən nat͡ʃ]</w:t>
      </w:r>
    </w:p>
    <w:tbl>
      <w:tblGrid>
        <w:gridCol w:w="760" w:type="dxa"/>
        <w:gridCol w:w="700" w:type="dxa"/>
        <w:gridCol w:w="76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60" w:type="dxa"/>
            <w:noWrap/>
          </w:tcPr>
          <w:p>
            <w:pPr>
              <w:jc w:val="left"/>
              <w:ind w:left="200" w:right="0" w:firstLine="0" w:hanging="0"/>
              <w:spacing w:before="0" w:after="0"/>
            </w:pPr>
            <w:r>
              <w:rPr>
                <w:sz w:val="18"/>
                <w:szCs w:val="18"/>
              </w:rPr>
              <w:t xml:space="preserve">ɲətab</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nais</w:t>
            </w:r>
          </w:p>
        </w:tc>
        <w:tc>
          <w:tcPr>
            <w:tcW w:w="700" w:type="dxa"/>
            <w:noWrap/>
          </w:tcPr>
          <w:p>
            <w:pPr>
              <w:jc w:val="left"/>
              <w:ind w:left="200" w:right="0" w:firstLine="0" w:hanging="0"/>
              <w:spacing w:before="0" w:after="0"/>
            </w:pPr>
            <w:r>
              <w:rPr>
                <w:sz w:val="18"/>
                <w:szCs w:val="18"/>
              </w:rPr>
              <w:t xml:space="preserve">-ə</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ʈauɽ</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r>
      <w:tr>
        <w:trPr/>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Nciṣeb chabuṣung ṇum nciṣeb ṣingafing ṇum nciṣeb siṇarting nciṣen c̣irtetef ngaden nach.</w:t>
      </w:r>
      <w:r>
        <w:rPr>
          <w:i w:val="1"/>
          <w:iCs w:val="1"/>
        </w:rPr>
        <w:t xml:space="preserve">	(21)</w:t>
      </w:r>
    </w:p>
    <w:p>
      <w:pPr>
        <w:jc w:val="left"/>
        <w:ind w:left="200" w:right="0" w:firstLine="0" w:hanging="0"/>
        <w:spacing w:before="0" w:after="0"/>
        <w:tabs>
          <w:tab w:val="right" w:leader="none" w:pos="9000"/>
        </w:tabs>
      </w:pPr>
      <w:r>
        <w:rPr/>
        <w:t xml:space="preserve"/>
      </w:r>
      <w:r>
        <w:rPr/>
        <w:t xml:space="preserve">[ᵑǀisˤəb t͡ʃabusˤuŋ nˤum ᵑǀisˤəb sˤiŋafiŋ nˤum ᵑǀisˤəb sinˤaʈiŋ ᵑǀisˤən ᵏǀˤiʈətəf ŋadən nat͡ʃ]</w:t>
      </w:r>
    </w:p>
    <w:tbl>
      <w:tblGrid>
        <w:gridCol w:w="760" w:type="dxa"/>
        <w:gridCol w:w="700" w:type="dxa"/>
        <w:gridCol w:w="940" w:type="dxa"/>
        <w:gridCol w:w="700" w:type="dxa"/>
        <w:gridCol w:w="700" w:type="dxa"/>
        <w:gridCol w:w="700" w:type="dxa"/>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940" w:type="dxa"/>
            <w:noWrap/>
          </w:tcPr>
          <w:p>
            <w:pPr>
              <w:jc w:val="left"/>
              <w:ind w:left="200" w:right="0" w:firstLine="0" w:hanging="0"/>
              <w:spacing w:before="0" w:after="0"/>
            </w:pPr>
            <w:r>
              <w:rPr>
                <w:sz w:val="18"/>
                <w:szCs w:val="18"/>
              </w:rPr>
              <w:t xml:space="preserve">t͡ʃabusˤ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w:t>
            </w:r>
          </w:p>
        </w:tc>
        <w:tc>
          <w:tcPr>
            <w:tcW w:w="700" w:type="dxa"/>
            <w:noWrap/>
          </w:tcPr>
          <w:p>
            <w:pPr>
              <w:jc w:val="left"/>
              <w:ind w:left="200" w:right="0" w:firstLine="0" w:hanging="0"/>
              <w:spacing w:before="0" w:after="0"/>
            </w:pPr>
            <w:r>
              <w:rPr>
                <w:sz w:val="18"/>
                <w:szCs w:val="18"/>
              </w:rPr>
              <w:t xml:space="preserve">nˤum</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820" w:type="dxa"/>
            <w:noWrap/>
          </w:tcPr>
          <w:p>
            <w:pPr>
              <w:jc w:val="left"/>
              <w:ind w:left="200" w:right="0" w:firstLine="0" w:hanging="0"/>
              <w:spacing w:before="0" w:after="0"/>
            </w:pPr>
            <w:r>
              <w:rPr>
                <w:sz w:val="18"/>
                <w:szCs w:val="18"/>
              </w:rPr>
              <w:t xml:space="preserve">sˤiŋaf</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00" w:type="dxa"/>
        <w:gridCol w:w="700" w:type="dxa"/>
        <w:gridCol w:w="700" w:type="dxa"/>
        <w:gridCol w:w="76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w:t>
            </w:r>
          </w:p>
        </w:tc>
        <w:tc>
          <w:tcPr>
            <w:tcW w:w="700" w:type="dxa"/>
            <w:noWrap/>
          </w:tcPr>
          <w:p>
            <w:pPr>
              <w:jc w:val="left"/>
              <w:ind w:left="200" w:right="0" w:firstLine="0" w:hanging="0"/>
              <w:spacing w:before="0" w:after="0"/>
            </w:pPr>
            <w:r>
              <w:rPr>
                <w:sz w:val="18"/>
                <w:szCs w:val="18"/>
              </w:rPr>
              <w:t xml:space="preserve">nˤum</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820" w:type="dxa"/>
            <w:noWrap/>
          </w:tcPr>
          <w:p>
            <w:pPr>
              <w:jc w:val="left"/>
              <w:ind w:left="200" w:right="0" w:firstLine="0" w:hanging="0"/>
              <w:spacing w:before="0" w:after="0"/>
            </w:pPr>
            <w:r>
              <w:rPr>
                <w:sz w:val="18"/>
                <w:szCs w:val="18"/>
              </w:rPr>
              <w:t xml:space="preserve">sinˤaʈ</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r>
      <w:tr>
        <w:trPr/>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880" w:type="dxa"/>
        <w:gridCol w:w="700" w:type="dxa"/>
        <w:gridCol w:w="70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-ən</w:t>
            </w:r>
          </w:p>
        </w:tc>
        <w:tc>
          <w:tcPr>
            <w:tcW w:w="880" w:type="dxa"/>
            <w:noWrap/>
          </w:tcPr>
          <w:p>
            <w:pPr>
              <w:jc w:val="left"/>
              <w:ind w:left="200" w:right="0" w:firstLine="0" w:hanging="0"/>
              <w:spacing w:before="0" w:after="0"/>
            </w:pPr>
            <w:r>
              <w:rPr>
                <w:sz w:val="18"/>
                <w:szCs w:val="18"/>
              </w:rPr>
              <w:t xml:space="preserve">ᵏǀˤiʈət</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ŋad</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r>
      <w:tr>
        <w:trPr/>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kill</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Baush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Baush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Nciṣeb naiseng ngen hirsiṭen nach.</w:t>
      </w:r>
      <w:r>
        <w:rPr>
          <w:i w:val="1"/>
          <w:iCs w:val="1"/>
        </w:rPr>
        <w:t xml:space="preserve">	(22)</w:t>
      </w:r>
    </w:p>
    <w:p>
      <w:pPr>
        <w:jc w:val="left"/>
        <w:ind w:left="200" w:right="0" w:firstLine="0" w:hanging="0"/>
        <w:spacing w:before="0" w:after="0"/>
        <w:tabs>
          <w:tab w:val="right" w:leader="none" w:pos="9000"/>
        </w:tabs>
      </w:pPr>
      <w:r>
        <w:rPr/>
        <w:t xml:space="preserve"/>
      </w:r>
      <w:r>
        <w:rPr/>
        <w:t xml:space="preserve">[ᵑǀisˤəb naisəŋ ŋən hiʂitˤən nat͡ʃ]</w:t>
      </w:r>
    </w:p>
    <w:tbl>
      <w:tblGrid>
        <w:gridCol w:w="760" w:type="dxa"/>
        <w:gridCol w:w="700" w:type="dxa"/>
        <w:gridCol w:w="700" w:type="dxa"/>
        <w:gridCol w:w="700" w:type="dxa"/>
        <w:gridCol w:w="700" w:type="dxa"/>
        <w:gridCol w:w="106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nais</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1060" w:type="dxa"/>
            <w:noWrap/>
          </w:tcPr>
          <w:p>
            <w:pPr>
              <w:jc w:val="left"/>
              <w:ind w:left="200" w:right="0" w:firstLine="0" w:hanging="0"/>
              <w:spacing w:before="0" w:after="0"/>
            </w:pPr>
            <w:r>
              <w:rPr>
                <w:sz w:val="18"/>
                <w:szCs w:val="18"/>
              </w:rPr>
              <w:t xml:space="preserve">ŋən</w:t>
            </w:r>
          </w:p>
        </w:tc>
        <w:tc>
          <w:tcPr>
            <w:tcW w:w="820" w:type="dxa"/>
            <w:noWrap/>
          </w:tcPr>
          <w:p>
            <w:pPr>
              <w:jc w:val="left"/>
              <w:ind w:left="200" w:right="0" w:firstLine="0" w:hanging="0"/>
              <w:spacing w:before="0" w:after="0"/>
            </w:pPr>
            <w:r>
              <w:rPr>
                <w:sz w:val="18"/>
                <w:szCs w:val="18"/>
              </w:rPr>
              <w:t xml:space="preserve">hiʂitˤ</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nat͡ʃ</w:t>
            </w:r>
          </w:p>
        </w:tc>
      </w:tr>
      <w:tr>
        <w:trPr/>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Nciṣeb ñetabeng rtaurren nach nciṣeb naiseng ngen hirsiṭen nach.</w:t>
      </w:r>
      <w:r>
        <w:rPr>
          <w:i w:val="1"/>
          <w:iCs w:val="1"/>
        </w:rPr>
        <w:t xml:space="preserve">	(23)</w:t>
      </w:r>
    </w:p>
    <w:p>
      <w:pPr>
        <w:jc w:val="left"/>
        <w:ind w:left="200" w:right="0" w:firstLine="0" w:hanging="0"/>
        <w:spacing w:before="0" w:after="0"/>
        <w:tabs>
          <w:tab w:val="right" w:leader="none" w:pos="9000"/>
        </w:tabs>
      </w:pPr>
      <w:r>
        <w:rPr/>
        <w:t xml:space="preserve"/>
      </w:r>
      <w:r>
        <w:rPr/>
        <w:t xml:space="preserve">[ᵑǀisˤəb ɲətabəŋ ʈauɽən nat͡ʃ ᵑǀisˤəb naisəŋ ŋən hiʂitˤən nat͡ʃ]</w:t>
      </w:r>
    </w:p>
    <w:tbl>
      <w:tblGrid>
        <w:gridCol w:w="760" w:type="dxa"/>
        <w:gridCol w:w="700" w:type="dxa"/>
        <w:gridCol w:w="760" w:type="dxa"/>
        <w:gridCol w:w="700" w:type="dxa"/>
        <w:gridCol w:w="700" w:type="dxa"/>
        <w:gridCol w:w="76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60" w:type="dxa"/>
            <w:noWrap/>
          </w:tcPr>
          <w:p>
            <w:pPr>
              <w:jc w:val="left"/>
              <w:ind w:left="200" w:right="0" w:firstLine="0" w:hanging="0"/>
              <w:spacing w:before="0" w:after="0"/>
            </w:pPr>
            <w:r>
              <w:rPr>
                <w:sz w:val="18"/>
                <w:szCs w:val="18"/>
              </w:rPr>
              <w:t xml:space="preserve">ɲətab</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ʈauɽ</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760" w:type="dxa"/>
        <w:gridCol w:w="700" w:type="dxa"/>
        <w:gridCol w:w="700" w:type="dxa"/>
        <w:gridCol w:w="700" w:type="dxa"/>
        <w:gridCol w:w="700" w:type="dxa"/>
        <w:gridCol w:w="1060" w:type="dxa"/>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nais</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1060" w:type="dxa"/>
            <w:noWrap/>
          </w:tcPr>
          <w:p>
            <w:pPr>
              <w:jc w:val="left"/>
              <w:ind w:left="200" w:right="0" w:firstLine="0" w:hanging="0"/>
              <w:spacing w:before="0" w:after="0"/>
            </w:pPr>
            <w:r>
              <w:rPr>
                <w:sz w:val="18"/>
                <w:szCs w:val="18"/>
              </w:rPr>
              <w:t xml:space="preserve">ŋən</w:t>
            </w:r>
          </w:p>
        </w:tc>
        <w:tc>
          <w:tcPr>
            <w:tcW w:w="820" w:type="dxa"/>
            <w:noWrap/>
          </w:tcPr>
          <w:p>
            <w:pPr>
              <w:jc w:val="left"/>
              <w:ind w:left="200" w:right="0" w:firstLine="0" w:hanging="0"/>
              <w:spacing w:before="0" w:after="0"/>
            </w:pPr>
            <w:r>
              <w:rPr>
                <w:sz w:val="18"/>
                <w:szCs w:val="18"/>
              </w:rPr>
              <w:t xml:space="preserve">hiʂitˤ</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nat͡ʃ</w:t>
            </w:r>
          </w:p>
        </w:tc>
      </w:tr>
      <w:tr>
        <w:trPr/>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Nciṣ ñachineng jauten nach nciṣeb ñetabeng rtaurren nach nciṣeb naiseng ngen hirsiṭen nach.</w:t>
      </w:r>
      <w:r>
        <w:rPr>
          <w:i w:val="1"/>
          <w:iCs w:val="1"/>
        </w:rPr>
        <w:t xml:space="preserve">	(24)</w:t>
      </w:r>
    </w:p>
    <w:p>
      <w:pPr>
        <w:jc w:val="left"/>
        <w:ind w:left="200" w:right="0" w:firstLine="0" w:hanging="0"/>
        <w:spacing w:before="0" w:after="0"/>
        <w:tabs>
          <w:tab w:val="right" w:leader="none" w:pos="9000"/>
        </w:tabs>
      </w:pPr>
      <w:r>
        <w:rPr/>
        <w:t xml:space="preserve"/>
      </w:r>
      <w:r>
        <w:rPr/>
        <w:t xml:space="preserve">[ᵑǀisˤ ɲat͡ʃinəŋ jautən nat͡ʃ ᵑǀisˤəb ɲətabəŋ ʈauɽən nat͡ʃ ᵑǀisˤəb naisəŋ ŋən hiʂitˤən nat͡ʃ]</w:t>
      </w:r>
    </w:p>
    <w:tbl>
      <w:tblGrid>
        <w:gridCol w:w="760" w:type="dxa"/>
        <w:gridCol w:w="880" w:type="dxa"/>
        <w:gridCol w:w="700" w:type="dxa"/>
        <w:gridCol w:w="700" w:type="dxa"/>
        <w:gridCol w:w="700" w:type="dxa"/>
        <w:gridCol w:w="82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880" w:type="dxa"/>
            <w:noWrap/>
          </w:tcPr>
          <w:p>
            <w:pPr>
              <w:jc w:val="left"/>
              <w:ind w:left="200" w:right="0" w:firstLine="0" w:hanging="0"/>
              <w:spacing w:before="0" w:after="0"/>
            </w:pPr>
            <w:r>
              <w:rPr>
                <w:sz w:val="18"/>
                <w:szCs w:val="18"/>
              </w:rPr>
              <w:t xml:space="preserve">ɲat͡ʃin</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00" w:type="dxa"/>
            <w:noWrap/>
          </w:tcPr>
          <w:p>
            <w:pPr>
              <w:jc w:val="left"/>
              <w:ind w:left="200" w:right="0" w:firstLine="0" w:hanging="0"/>
              <w:spacing w:before="0" w:after="0"/>
            </w:pPr>
            <w:r>
              <w:rPr>
                <w:sz w:val="18"/>
                <w:szCs w:val="18"/>
              </w:rPr>
              <w:t xml:space="preserve">jaut</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c>
          <w:tcPr>
            <w:tcW w:w="760" w:type="dxa"/>
            <w:noWrap/>
          </w:tcPr>
          <w:p>
            <w:pPr>
              <w:jc w:val="left"/>
              <w:ind w:left="200" w:right="0" w:firstLine="0" w:hanging="0"/>
              <w:spacing w:before="0" w:after="0"/>
            </w:pPr>
            <w:r>
              <w:rPr>
                <w:sz w:val="18"/>
                <w:szCs w:val="18"/>
              </w:rPr>
              <w:t xml:space="preserve">ᵑǀisˤ</w:t>
            </w:r>
          </w:p>
        </w:tc>
      </w:tr>
      <w:tr>
        <w:trPr/>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60" w:type="dxa"/>
        <w:gridCol w:w="700" w:type="dxa"/>
        <w:gridCol w:w="700" w:type="dxa"/>
        <w:gridCol w:w="760" w:type="dxa"/>
        <w:gridCol w:w="82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-əb</w:t>
            </w:r>
          </w:p>
        </w:tc>
        <w:tc>
          <w:tcPr>
            <w:tcW w:w="760" w:type="dxa"/>
            <w:noWrap/>
          </w:tcPr>
          <w:p>
            <w:pPr>
              <w:jc w:val="left"/>
              <w:ind w:left="200" w:right="0" w:firstLine="0" w:hanging="0"/>
              <w:spacing w:before="0" w:after="0"/>
            </w:pPr>
            <w:r>
              <w:rPr>
                <w:sz w:val="18"/>
                <w:szCs w:val="18"/>
              </w:rPr>
              <w:t xml:space="preserve">ɲətab</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ʈauɽ</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c>
          <w:tcPr>
            <w:tcW w:w="760" w:type="dxa"/>
            <w:noWrap/>
          </w:tcPr>
          <w:p>
            <w:pPr>
              <w:jc w:val="left"/>
              <w:ind w:left="200" w:right="0" w:firstLine="0" w:hanging="0"/>
              <w:spacing w:before="0" w:after="0"/>
            </w:pPr>
            <w:r>
              <w:rPr>
                <w:sz w:val="18"/>
                <w:szCs w:val="18"/>
              </w:rPr>
              <w:t xml:space="preserve">ᵑǀisˤ</w:t>
            </w:r>
          </w:p>
        </w:tc>
      </w:tr>
      <w:tr>
        <w:trPr/>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700" w:type="dxa"/>
        <w:gridCol w:w="700" w:type="dxa"/>
        <w:gridCol w:w="1060" w:type="dxa"/>
        <w:gridCol w:w="82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nais</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1060" w:type="dxa"/>
            <w:noWrap/>
          </w:tcPr>
          <w:p>
            <w:pPr>
              <w:jc w:val="left"/>
              <w:ind w:left="200" w:right="0" w:firstLine="0" w:hanging="0"/>
              <w:spacing w:before="0" w:after="0"/>
            </w:pPr>
            <w:r>
              <w:rPr>
                <w:sz w:val="18"/>
                <w:szCs w:val="18"/>
              </w:rPr>
              <w:t xml:space="preserve">ŋən</w:t>
            </w:r>
          </w:p>
        </w:tc>
        <w:tc>
          <w:tcPr>
            <w:tcW w:w="820" w:type="dxa"/>
            <w:noWrap/>
          </w:tcPr>
          <w:p>
            <w:pPr>
              <w:jc w:val="left"/>
              <w:ind w:left="200" w:right="0" w:firstLine="0" w:hanging="0"/>
              <w:spacing w:before="0" w:after="0"/>
            </w:pPr>
            <w:r>
              <w:rPr>
                <w:sz w:val="18"/>
                <w:szCs w:val="18"/>
              </w:rPr>
              <w:t xml:space="preserve">hiʂitˤ</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Nciṣ ñachineng gkarten nach ngen jauten nach nciṣeb ñetabeng rtaurren nach nciṣeb naiseng ngen hirsiṭen nach.</w:t>
      </w:r>
      <w:r>
        <w:rPr>
          <w:i w:val="1"/>
          <w:iCs w:val="1"/>
        </w:rPr>
        <w:t xml:space="preserve">	(25)</w:t>
      </w:r>
    </w:p>
    <w:p>
      <w:pPr>
        <w:jc w:val="left"/>
        <w:ind w:left="200" w:right="0" w:firstLine="0" w:hanging="0"/>
        <w:spacing w:before="0" w:after="0"/>
        <w:tabs>
          <w:tab w:val="right" w:leader="none" w:pos="9000"/>
        </w:tabs>
      </w:pPr>
      <w:r>
        <w:rPr/>
        <w:t xml:space="preserve"/>
      </w:r>
      <w:r>
        <w:rPr/>
        <w:t xml:space="preserve">[ᵑǀisˤ ɲat͡ʃinəŋ kʼaʈən nat͡ʃ ŋən jautən nat͡ʃ ᵑǀisˤəb ɲətabəŋ ʈauɽən nat͡ʃ ᵑǀisˤəb naisəŋ ŋən hiʂitˤən nat͡ʃ]</w:t>
      </w:r>
    </w:p>
    <w:tbl>
      <w:tblGrid>
        <w:gridCol w:w="760" w:type="dxa"/>
        <w:gridCol w:w="880" w:type="dxa"/>
        <w:gridCol w:w="700" w:type="dxa"/>
        <w:gridCol w:w="700" w:type="dxa"/>
        <w:gridCol w:w="700" w:type="dxa"/>
        <w:gridCol w:w="820" w:type="dxa"/>
        <w:gridCol w:w="70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880" w:type="dxa"/>
            <w:noWrap/>
          </w:tcPr>
          <w:p>
            <w:pPr>
              <w:jc w:val="left"/>
              <w:ind w:left="200" w:right="0" w:firstLine="0" w:hanging="0"/>
              <w:spacing w:before="0" w:after="0"/>
            </w:pPr>
            <w:r>
              <w:rPr>
                <w:sz w:val="18"/>
                <w:szCs w:val="18"/>
              </w:rPr>
              <w:t xml:space="preserve">ɲat͡ʃin</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00" w:type="dxa"/>
            <w:noWrap/>
          </w:tcPr>
          <w:p>
            <w:pPr>
              <w:jc w:val="left"/>
              <w:ind w:left="200" w:right="0" w:firstLine="0" w:hanging="0"/>
              <w:spacing w:before="0" w:after="0"/>
            </w:pPr>
            <w:r>
              <w:rPr>
                <w:sz w:val="18"/>
                <w:szCs w:val="18"/>
              </w:rPr>
              <w:t xml:space="preserve">kʼaʈ</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c>
          <w:tcPr>
            <w:tcW w:w="1060" w:type="dxa"/>
            <w:noWrap/>
          </w:tcPr>
          <w:p>
            <w:pPr>
              <w:jc w:val="left"/>
              <w:ind w:left="200" w:right="0" w:firstLine="0" w:hanging="0"/>
              <w:spacing w:before="0" w:after="0"/>
            </w:pPr>
            <w:r>
              <w:rPr>
                <w:sz w:val="18"/>
                <w:szCs w:val="18"/>
              </w:rPr>
              <w:t xml:space="preserve">ŋən</w:t>
            </w:r>
          </w:p>
        </w:tc>
      </w:tr>
      <w:tr>
        <w:trPr/>
        <w:tc>
          <w:tcPr>
            <w:tcW w:w="76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buy</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spacing w:before="0" w:after="0"/>
      </w:pPr>
      <w:r>
        <w:rPr>
          <w:sz w:val="2"/>
          <w:szCs w:val="2"/>
        </w:rPr>
        <w:t xml:space="preserve"> </w:t>
      </w:r>
    </w:p>
    <w:tbl>
      <w:tblGrid>
        <w:gridCol w:w="700" w:type="dxa"/>
        <w:gridCol w:w="820" w:type="dxa"/>
        <w:gridCol w:w="700" w:type="dxa"/>
        <w:gridCol w:w="760" w:type="dxa"/>
        <w:gridCol w:w="76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jaut</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60" w:type="dxa"/>
            <w:noWrap/>
          </w:tcPr>
          <w:p>
            <w:pPr>
              <w:jc w:val="left"/>
              <w:ind w:left="200" w:right="0" w:firstLine="0" w:hanging="0"/>
              <w:spacing w:before="0" w:after="0"/>
            </w:pPr>
            <w:r>
              <w:rPr>
                <w:sz w:val="18"/>
                <w:szCs w:val="18"/>
              </w:rPr>
              <w:t xml:space="preserve">ɲətab</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r>
      <w:tr>
        <w:trPr/>
        <w:tc>
          <w:tcPr>
            <w:tcW w:w="700" w:type="dxa"/>
            <w:noWrap/>
          </w:tcPr>
          <w:p>
            <w:pPr>
              <w:jc w:val="left"/>
              <w:ind w:left="200" w:right="0" w:firstLine="0" w:hanging="0"/>
              <w:spacing w:before="0" w:after="0"/>
            </w:pPr>
            <w:r>
              <w:rPr>
                <w:sz w:val="18"/>
                <w:szCs w:val="18"/>
                <w:i w:val="1"/>
                <w:iCs w:val="1"/>
              </w:rPr>
              <w:t xml:space="preserve">eat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r>
    </w:tbl>
    <w:p>
      <w:pPr>
        <w:jc w:val="left"/>
        <w:spacing w:before="0" w:after="0"/>
      </w:pPr>
      <w:r>
        <w:rPr>
          <w:sz w:val="2"/>
          <w:szCs w:val="2"/>
        </w:rPr>
        <w:t xml:space="preserve"> </w:t>
      </w:r>
    </w:p>
    <w:tbl>
      <w:tblGrid>
        <w:gridCol w:w="760" w:type="dxa"/>
        <w:gridCol w:w="820" w:type="dxa"/>
        <w:gridCol w:w="700" w:type="dxa"/>
        <w:gridCol w:w="76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ʈauɽ</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nais</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r>
      <w:tr>
        <w:trPr/>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r>
    </w:tbl>
    <w:p>
      <w:pPr>
        <w:jc w:val="left"/>
        <w:spacing w:before="0" w:after="0"/>
      </w:pPr>
      <w:r>
        <w:rPr>
          <w:sz w:val="2"/>
          <w:szCs w:val="2"/>
        </w:rPr>
        <w:t xml:space="preserve"> </w:t>
      </w:r>
    </w:p>
    <w:tbl>
      <w:tblGrid>
        <w:gridCol w:w="1060" w:type="dxa"/>
        <w:gridCol w:w="82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ŋən</w:t>
            </w:r>
          </w:p>
        </w:tc>
        <w:tc>
          <w:tcPr>
            <w:tcW w:w="820" w:type="dxa"/>
            <w:noWrap/>
          </w:tcPr>
          <w:p>
            <w:pPr>
              <w:jc w:val="left"/>
              <w:ind w:left="200" w:right="0" w:firstLine="0" w:hanging="0"/>
              <w:spacing w:before="0" w:after="0"/>
            </w:pPr>
            <w:r>
              <w:rPr>
                <w:sz w:val="18"/>
                <w:szCs w:val="18"/>
              </w:rPr>
              <w:t xml:space="preserve">hiʂitˤ</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20" w:type="dxa"/>
            <w:noWrap/>
          </w:tcPr>
          <w:p>
            <w:pPr>
              <w:jc w:val="left"/>
              <w:ind w:left="200" w:right="0" w:firstLine="0" w:hanging="0"/>
              <w:spacing w:before="0" w:after="0"/>
            </w:pPr>
            <w:r>
              <w:rPr>
                <w:sz w:val="18"/>
                <w:szCs w:val="18"/>
                <w:i w:val="1"/>
                <w:iCs w:val="1"/>
              </w:rPr>
              <w:t xml:space="preserve">pat</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Baush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Nciṣen rnardairsen gkiṇairteng nciṣeb mugken rdechen nach nciṣen gaubef ncuñuñen nach.</w:t>
      </w:r>
      <w:r>
        <w:rPr>
          <w:i w:val="1"/>
          <w:iCs w:val="1"/>
        </w:rPr>
        <w:t xml:space="preserve">	(26)</w:t>
      </w:r>
    </w:p>
    <w:p>
      <w:pPr>
        <w:jc w:val="left"/>
        <w:ind w:left="200" w:right="0" w:firstLine="0" w:hanging="0"/>
        <w:spacing w:before="0" w:after="0"/>
        <w:tabs>
          <w:tab w:val="right" w:leader="none" w:pos="9000"/>
        </w:tabs>
      </w:pPr>
      <w:r>
        <w:rPr/>
        <w:t xml:space="preserve"/>
      </w:r>
      <w:r>
        <w:rPr/>
        <w:t xml:space="preserve">[ᵑǀisˤən ɳaɖaiʂən kʼinˤaiʈəŋ ᵑǀisˤəb mukʼən ɖət͡ʃən nat͡ʃ ᵑǀisˤən ɡaubəf ᵑǀuɲuɲən nat͡ʃ]</w:t>
      </w:r>
    </w:p>
    <w:tbl>
      <w:tblGrid>
        <w:gridCol w:w="760" w:type="dxa"/>
        <w:gridCol w:w="700" w:type="dxa"/>
        <w:gridCol w:w="880" w:type="dxa"/>
        <w:gridCol w:w="700" w:type="dxa"/>
        <w:gridCol w:w="700" w:type="dxa"/>
        <w:gridCol w:w="94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880" w:type="dxa"/>
            <w:noWrap/>
          </w:tcPr>
          <w:p>
            <w:pPr>
              <w:jc w:val="left"/>
              <w:ind w:left="200" w:right="0" w:firstLine="0" w:hanging="0"/>
              <w:spacing w:before="0" w:after="0"/>
            </w:pPr>
            <w:r>
              <w:rPr>
                <w:sz w:val="18"/>
                <w:szCs w:val="18"/>
              </w:rPr>
              <w:t xml:space="preserve">ɳaɖaiʂ</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940" w:type="dxa"/>
            <w:noWrap/>
          </w:tcPr>
          <w:p>
            <w:pPr>
              <w:jc w:val="left"/>
              <w:ind w:left="200" w:right="0" w:firstLine="0" w:hanging="0"/>
              <w:spacing w:before="0" w:after="0"/>
            </w:pPr>
            <w:r>
              <w:rPr>
                <w:sz w:val="18"/>
                <w:szCs w:val="18"/>
              </w:rPr>
              <w:t xml:space="preserve">kʼinˤaiʈ</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-ŋ</w:t>
            </w:r>
          </w:p>
        </w:tc>
        <w:tc>
          <w:tcPr>
            <w:tcW w:w="760" w:type="dxa"/>
            <w:noWrap/>
          </w:tcPr>
          <w:p>
            <w:pPr>
              <w:jc w:val="left"/>
              <w:ind w:left="200" w:right="0" w:firstLine="0" w:hanging="0"/>
              <w:spacing w:before="0" w:after="0"/>
            </w:pPr>
            <w:r>
              <w:rPr>
                <w:sz w:val="18"/>
                <w:szCs w:val="18"/>
              </w:rPr>
              <w:t xml:space="preserve">ᵑǀisˤ</w:t>
            </w:r>
          </w:p>
        </w:tc>
      </w:tr>
      <w:tr>
        <w:trPr/>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94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700" w:type="dxa"/>
        <w:gridCol w:w="700" w:type="dxa"/>
        <w:gridCol w:w="760" w:type="dxa"/>
        <w:gridCol w:w="82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mukʼ</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ɖət͡ʃ</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c>
          <w:tcPr>
            <w:tcW w:w="760" w:type="dxa"/>
            <w:noWrap/>
          </w:tcPr>
          <w:p>
            <w:pPr>
              <w:jc w:val="left"/>
              <w:ind w:left="200" w:right="0" w:firstLine="0" w:hanging="0"/>
              <w:spacing w:before="0" w:after="0"/>
            </w:pPr>
            <w:r>
              <w:rPr>
                <w:sz w:val="18"/>
                <w:szCs w:val="18"/>
              </w:rPr>
              <w:t xml:space="preserve">ᵑǀisˤ</w:t>
            </w:r>
          </w:p>
        </w:tc>
      </w:tr>
      <w:tr>
        <w:trPr/>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give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700" w:type="dxa"/>
        <w:gridCol w:w="700" w:type="dxa"/>
        <w:gridCol w:w="94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-ən</w:t>
            </w:r>
          </w:p>
        </w:tc>
        <w:tc>
          <w:tcPr>
            <w:tcW w:w="700" w:type="dxa"/>
            <w:noWrap/>
          </w:tcPr>
          <w:p>
            <w:pPr>
              <w:jc w:val="left"/>
              <w:ind w:left="200" w:right="0" w:firstLine="0" w:hanging="0"/>
              <w:spacing w:before="0" w:after="0"/>
            </w:pPr>
            <w:r>
              <w:rPr>
                <w:sz w:val="18"/>
                <w:szCs w:val="18"/>
              </w:rPr>
              <w:t xml:space="preserve">ɡaub</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-f</w:t>
            </w:r>
          </w:p>
        </w:tc>
        <w:tc>
          <w:tcPr>
            <w:tcW w:w="940" w:type="dxa"/>
            <w:noWrap/>
          </w:tcPr>
          <w:p>
            <w:pPr>
              <w:jc w:val="left"/>
              <w:ind w:left="200" w:right="0" w:firstLine="0" w:hanging="0"/>
              <w:spacing w:before="0" w:after="0"/>
            </w:pPr>
            <w:r>
              <w:rPr>
                <w:sz w:val="18"/>
                <w:szCs w:val="18"/>
              </w:rPr>
              <w:t xml:space="preserve">ᵑǀiɲuɲ</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nat͡ʃ</w:t>
            </w:r>
          </w:p>
        </w:tc>
      </w:tr>
      <w:tr>
        <w:trPr/>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ACT</w:t>
            </w:r>
          </w:p>
        </w:tc>
        <w:tc>
          <w:tcPr>
            <w:tcW w:w="940" w:type="dxa"/>
            <w:noWrap/>
          </w:tcPr>
          <w:p>
            <w:pPr>
              <w:jc w:val="left"/>
              <w:ind w:left="200" w:right="0" w:firstLine="0" w:hanging="0"/>
              <w:spacing w:before="0" w:after="0"/>
            </w:pPr>
            <w:r>
              <w:rPr>
                <w:sz w:val="18"/>
                <w:szCs w:val="18"/>
                <w:i w:val="1"/>
                <w:iCs w:val="1"/>
              </w:rPr>
              <w:t xml:space="preserve">surprise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Baush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Rran rdalen ngen nciṣeb mugken nciṣen gaubef biben nach.</w:t>
      </w:r>
      <w:r>
        <w:rPr>
          <w:i w:val="1"/>
          <w:iCs w:val="1"/>
        </w:rPr>
        <w:t xml:space="preserve">	(27)</w:t>
      </w:r>
    </w:p>
    <w:p>
      <w:pPr>
        <w:jc w:val="left"/>
        <w:ind w:left="200" w:right="0" w:firstLine="0" w:hanging="0"/>
        <w:spacing w:before="0" w:after="0"/>
        <w:tabs>
          <w:tab w:val="right" w:leader="none" w:pos="9000"/>
        </w:tabs>
      </w:pPr>
      <w:r>
        <w:rPr/>
        <w:t xml:space="preserve"/>
      </w:r>
      <w:r>
        <w:rPr/>
        <w:t xml:space="preserve">[ɽan ɖalən ŋən ᵑǀisˤəb mukʼən ᵑǀisˤən ɡaubəf bibən nat͡ʃ]</w:t>
      </w:r>
    </w:p>
    <w:tbl>
      <w:tblGrid>
        <w:gridCol w:w="820" w:type="dxa"/>
        <w:gridCol w:w="700" w:type="dxa"/>
        <w:gridCol w:w="820" w:type="dxa"/>
        <w:gridCol w:w="700" w:type="dxa"/>
        <w:gridCol w:w="106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ɽan</w:t>
            </w:r>
          </w:p>
        </w:tc>
        <w:tc>
          <w:tcPr>
            <w:tcW w:w="700" w:type="dxa"/>
            <w:noWrap/>
          </w:tcPr>
          <w:p>
            <w:pPr>
              <w:jc w:val="left"/>
              <w:ind w:left="200" w:right="0" w:firstLine="0" w:hanging="0"/>
              <w:spacing w:before="0" w:after="0"/>
            </w:pPr>
            <w:r>
              <w:rPr>
                <w:sz w:val="18"/>
                <w:szCs w:val="18"/>
              </w:rPr>
              <w:t xml:space="preserve">ɖal</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c>
          <w:tcPr>
            <w:tcW w:w="1060" w:type="dxa"/>
            <w:noWrap/>
          </w:tcPr>
          <w:p>
            <w:pPr>
              <w:jc w:val="left"/>
              <w:ind w:left="200" w:right="0" w:firstLine="0" w:hanging="0"/>
              <w:spacing w:before="0" w:after="0"/>
            </w:pPr>
            <w:r>
              <w:rPr>
                <w:sz w:val="18"/>
                <w:szCs w:val="18"/>
              </w:rPr>
              <w:t xml:space="preserve">ŋən</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-əb</w:t>
            </w:r>
          </w:p>
        </w:tc>
        <w:tc>
          <w:tcPr>
            <w:tcW w:w="700" w:type="dxa"/>
            <w:noWrap/>
          </w:tcPr>
          <w:p>
            <w:pPr>
              <w:jc w:val="left"/>
              <w:ind w:left="200" w:right="0" w:firstLine="0" w:hanging="0"/>
              <w:spacing w:before="0" w:after="0"/>
            </w:pPr>
            <w:r>
              <w:rPr>
                <w:sz w:val="18"/>
                <w:szCs w:val="18"/>
              </w:rPr>
              <w:t xml:space="preserve">mukʼ</w:t>
            </w:r>
          </w:p>
        </w:tc>
        <w:tc>
          <w:tcPr>
            <w:tcW w:w="700" w:type="dxa"/>
            <w:noWrap/>
          </w:tcPr>
          <w:p>
            <w:pPr>
              <w:jc w:val="left"/>
              <w:ind w:left="200" w:right="0" w:firstLine="0" w:hanging="0"/>
              <w:spacing w:before="0" w:after="0"/>
            </w:pPr>
            <w:r>
              <w:rPr>
                <w:sz w:val="18"/>
                <w:szCs w:val="18"/>
              </w:rPr>
              <w:t xml:space="preserve">-ə</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fem</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70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w:t>
            </w:r>
          </w:p>
        </w:tc>
        <w:tc>
          <w:tcPr>
            <w:tcW w:w="760" w:type="dxa"/>
            <w:noWrap/>
          </w:tcPr>
          <w:p>
            <w:pPr>
              <w:jc w:val="left"/>
              <w:ind w:left="200" w:right="0" w:firstLine="0" w:hanging="0"/>
              <w:spacing w:before="0" w:after="0"/>
            </w:pPr>
            <w:r>
              <w:rPr>
                <w:sz w:val="18"/>
                <w:szCs w:val="18"/>
              </w:rPr>
              <w:t xml:space="preserve">ᵑǀisˤ</w:t>
            </w:r>
          </w:p>
        </w:tc>
        <w:tc>
          <w:tcPr>
            <w:tcW w:w="700" w:type="dxa"/>
            <w:noWrap/>
          </w:tcPr>
          <w:p>
            <w:pPr>
              <w:jc w:val="left"/>
              <w:ind w:left="200" w:right="0" w:firstLine="0" w:hanging="0"/>
              <w:spacing w:before="0" w:after="0"/>
            </w:pPr>
            <w:r>
              <w:rPr>
                <w:sz w:val="18"/>
                <w:szCs w:val="18"/>
              </w:rPr>
              <w:t xml:space="preserve">-ən</w:t>
            </w:r>
          </w:p>
        </w:tc>
        <w:tc>
          <w:tcPr>
            <w:tcW w:w="700" w:type="dxa"/>
            <w:noWrap/>
          </w:tcPr>
          <w:p>
            <w:pPr>
              <w:jc w:val="left"/>
              <w:ind w:left="200" w:right="0" w:firstLine="0" w:hanging="0"/>
              <w:spacing w:before="0" w:after="0"/>
            </w:pPr>
            <w:r>
              <w:rPr>
                <w:sz w:val="18"/>
                <w:szCs w:val="18"/>
              </w:rPr>
              <w:t xml:space="preserve">ɡaub</w:t>
            </w:r>
          </w:p>
        </w:tc>
        <w:tc>
          <w:tcPr>
            <w:tcW w:w="70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bib</w:t>
            </w:r>
          </w:p>
        </w:tc>
        <w:tc>
          <w:tcPr>
            <w:tcW w:w="820" w:type="dxa"/>
            <w:noWrap/>
          </w:tcPr>
          <w:p>
            <w:pPr>
              <w:jc w:val="left"/>
              <w:ind w:left="200" w:right="0" w:firstLine="0" w:hanging="0"/>
              <w:spacing w:before="0" w:after="0"/>
            </w:pPr>
            <w:r>
              <w:rPr>
                <w:sz w:val="18"/>
                <w:szCs w:val="18"/>
              </w:rPr>
              <w:t xml:space="preserve">-ə</w:t>
            </w:r>
          </w:p>
        </w:tc>
        <w:tc>
          <w:tcPr>
            <w:tcW w:w="700" w:type="dxa"/>
            <w:noWrap/>
          </w:tcPr>
          <w:p>
            <w:pPr>
              <w:jc w:val="left"/>
              <w:ind w:left="200" w:right="0" w:firstLine="0" w:hanging="0"/>
              <w:spacing w:before="0" w:after="0"/>
            </w:pPr>
            <w:r>
              <w:rPr>
                <w:sz w:val="18"/>
                <w:szCs w:val="18"/>
              </w:rPr>
              <w:t xml:space="preserve">-n</w:t>
            </w:r>
          </w:p>
        </w:tc>
      </w:tr>
      <w:tr>
        <w:trPr/>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masc</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tell</w:t>
            </w:r>
          </w:p>
        </w:tc>
        <w:tc>
          <w:tcPr>
            <w:tcW w:w="820" w:type="dxa"/>
            <w:noWrap/>
          </w:tcPr>
          <w:p>
            <w:pPr>
              <w:jc w:val="left"/>
              <w:ind w:left="200" w:right="0" w:firstLine="0" w:hanging="0"/>
              <w:spacing w:before="0" w:after="0"/>
            </w:pPr>
            <w:r>
              <w:rPr>
                <w:sz w:val="18"/>
                <w:szCs w:val="18"/>
                <w:i w:val="1"/>
                <w:iCs w:val="1"/>
              </w:rPr>
              <w:t xml:space="preserve">active</w:t>
            </w:r>
          </w:p>
        </w:tc>
        <w:tc>
          <w:tcPr>
            <w:tcW w:w="700" w:type="dxa"/>
            <w:noWrap/>
          </w:tcPr>
          <w:p>
            <w:pPr>
              <w:jc w:val="left"/>
              <w:ind w:left="200" w:right="0" w:firstLine="0" w:hanging="0"/>
              <w:spacing w:before="0" w:after="0"/>
            </w:pPr>
            <w:r>
              <w:rPr>
                <w:sz w:val="18"/>
                <w:szCs w:val="18"/>
                <w:i w:val="1"/>
                <w:iCs w:val="1"/>
              </w:rPr>
              <w:t xml:space="preserve">POS</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nat͡ʃ</w:t>
            </w:r>
          </w:p>
        </w:tc>
      </w:tr>
      <w:tr>
        <w:trPr/>
        <w:tc>
          <w:tcPr>
            <w:tcW w:w="76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Ñauñen nach nciṣ teken ñauwung birteng nciṣ hiṇen c̣iṇeng chiṭ gkaf ṇerseng ṇum gkaf ṣinafeng. Jashichen nach gan rtideng nciṣeb baucheng shigk, ṇum lulen nach gan malen hasirreng rtideng ciseng chiṭ, rtibim nc̣esiṣen nach gan nc̣i. Tirden nach gan caḍiḍing cheshen taṣ nc̣au ṇum caḍiḍing rdujen taṣ seṇam nc̣au. Ñauñen nach gan caḍiḍeng ṣirneng dilaf, ṇum ñauñen nach gan lachujeng wartisheng dilaf.</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Jefuseṇ nc̣au kahen ñauwung. Cesuṭen nach ḍacheng ṇum rdaiñeng nciṣen ṇersing gan. Digkaken nach gan nciṣen ñeṣing gisarsis ṇum ṣegkis. Charn ṭasaisen nach nciṣen ṇerseng nc̣au fuken nciṣeb baurseng rtideng rrijen saileng chiṭ. Cheṣengen nach shen hiṇen ṇum cifeṣen rtideng ñijen rrafimeng chiṭ. Rreṭibeṇ nach nciṣen ṇerseng nc̣au, rdiṭiḍen nach shen.</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English-Baush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ḍaij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ngen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nc̣au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bub</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maif</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rran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w:t>
      </w:r>
      <w:r>
        <w:rPr/>
        <w:t xml:space="preserve">wauw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w:t>
      </w:r>
      <w:r>
        <w:rPr/>
        <w:t xml:space="preserve">laich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3.plur.neut</w:t>
      </w:r>
      <w:r>
        <w:rPr/>
        <w:t xml:space="preserve"> </w:t>
      </w:r>
      <w:r>
        <w:rPr>
          <w:i w:val="1"/>
          <w:iCs w:val="1"/>
        </w:rPr>
        <w:t xml:space="preserve">pron</w:t>
      </w:r>
      <w:r>
        <w:rPr/>
        <w:t xml:space="preserve"> </w:t>
      </w:r>
      <w:r>
        <w:rPr/>
        <w:t xml:space="preserve">gan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w:t>
      </w:r>
      <w:r>
        <w:rPr/>
        <w:t xml:space="preserve">kairn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w:t>
      </w:r>
      <w:r>
        <w:rPr/>
        <w:t xml:space="preserve">shen</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3.sing.neut</w:t>
      </w:r>
      <w:r>
        <w:rPr/>
        <w:t xml:space="preserve"> </w:t>
      </w:r>
      <w:r>
        <w:rPr>
          <w:i w:val="1"/>
          <w:iCs w:val="1"/>
        </w:rPr>
        <w:t xml:space="preserve">pron</w:t>
      </w:r>
      <w:r>
        <w:rPr/>
        <w:t xml:space="preserve"> </w:t>
      </w:r>
      <w:r>
        <w:rPr/>
        <w:t xml:space="preserve">leb</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tek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rsis</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ṇum</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rsars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shakak</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cheṣeng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gkiṇairt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ṭasais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wirsaiw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rsaṇ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nen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hisish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kedaf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Baush</w:t>
      </w:r>
      <w:r>
        <w:rPr/>
        <w:t xml:space="preserve"> </w:t>
      </w:r>
      <w:r>
        <w:rPr>
          <w:i w:val="1"/>
          <w:iCs w:val="1"/>
        </w:rPr>
        <w:t xml:space="preserve">noun</w:t>
      </w:r>
      <w:r>
        <w:rPr/>
        <w:t xml:space="preserve"> (</w:t>
      </w:r>
      <w:r>
        <w:rPr>
          <w:i w:val="1"/>
          <w:iCs w:val="1"/>
        </w:rPr>
        <w:t xml:space="preserve">language</w:t>
      </w:r>
      <w:r>
        <w:rPr/>
        <w:t xml:space="preserve">) </w:t>
      </w:r>
      <w:r>
        <w:rPr/>
        <w:t xml:space="preserve">baurs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fuk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ṭeng</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ferr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-ang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ḍirsagk</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mid</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-arn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figiḍ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ṣegk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ṣuch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nc̣ag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ṭairr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rriṇ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rsanauṣ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sed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cuṣ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higkail</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kardagk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shafuk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gaub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kerd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rnerdaid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rrafim</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rtaus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caḍiḍ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tuṣ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rduj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charn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gkart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rdak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nais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rtaurr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chiṇeg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rtaum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nc̣ertuṣ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ñachin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ṇim</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ṣul</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tañat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nc̣iṣ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ñegk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gkirdaiṇ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rsish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ṇafej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gkesaurt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rdimaurd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digkak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rnum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rsairt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ncengauch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rdiṭiḍ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hurs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waun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ncach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ṣinaf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lurt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rrij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taḍaṇ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ṇiṭ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rrairs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waḍ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rdag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laigk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kaṣiṣ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shefard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nc̣esiṣ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cern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c̣iṇ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bauch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jaut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maiṭ</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ngirduṭ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deṣab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rreṭib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nc̣urr</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hars</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chañish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faul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deṇ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ṇagern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rsafaf</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ṇich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haik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ḍidak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rtas</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ḍach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nges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lul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c̣itig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ncagk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rdiṣ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rdem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chibid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ncirtil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ṭidit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sel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gkelib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shag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ditauw</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mars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hisin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ngat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shigk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lej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lesh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ṣaird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ṭit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caṣ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bang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ṭun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ces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ṣaiw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sheg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ñil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surn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nc̣iñ</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rsuṣ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gkid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rrirsish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ncuj</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mugk</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rdech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Señash</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his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ṇabauch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c̣af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dishuṣ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rsilach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laṭ</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rdeṭ</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waiḍ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ñertarr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ñauñ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jet</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ñis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bairr</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ṭiñ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jaw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bais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ṇerdaf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shuw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ñauw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nc̣anij</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najul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c̣irtet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tub</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dakaing</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rraiṣ</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chiṭ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wel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ncing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c̣auṇ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nc̣en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rrun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rnaif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shain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gaiṣ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jel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gak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farn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sauch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jurn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rtid</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rnishus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chabuṣ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jashich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ngad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ṣirtum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chishairn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nc̣eṣ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c̣al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gangarn</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rnidauṇ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cis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ṇers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ḍush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ṇauh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ḍaif</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ñiñ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hirs</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chishaurs</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shid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siṇart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chid</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-is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sad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daṇañ</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ngaub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nefaich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rdal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ṣirrauw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chesh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gisars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kaush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ṇacharr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sail</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kard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ḍirdeḍ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ṣib</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ṇaṇaurr</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rdis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nc̣im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wartish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tas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nc̣errish</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ñetab</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nceg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c̣en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gkewaj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ṭiṇ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rrifid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nifird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ñirtaṣ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dañ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Nidaf</w:t>
      </w:r>
      <w:r>
        <w:rPr/>
        <w:t xml:space="preserve"> </w:t>
      </w:r>
      <w:r>
        <w:rPr>
          <w:i w:val="1"/>
          <w:iCs w:val="1"/>
        </w:rPr>
        <w:t xml:space="preserve">prop</w:t>
      </w:r>
      <w:r>
        <w:rPr/>
        <w:t xml:space="preserve"> </w:t>
      </w:r>
      <w:r>
        <w:rPr/>
        <w:t xml:space="preserve">Nirdaf</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rruṇ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rrecha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Nirat</w:t>
      </w:r>
      <w:r>
        <w:rPr/>
        <w:t xml:space="preserve"> </w:t>
      </w:r>
      <w:r>
        <w:rPr>
          <w:i w:val="1"/>
          <w:iCs w:val="1"/>
        </w:rPr>
        <w:t xml:space="preserve">prop</w:t>
      </w:r>
      <w:r>
        <w:rPr/>
        <w:t xml:space="preserve"> </w:t>
      </w:r>
      <w:r>
        <w:rPr/>
        <w:t xml:space="preserve">Ṇirret</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mert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ṣish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rsaum</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ṇem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gkaf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nc̣aṭ</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kah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hirsiṭ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rdeting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shaich</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cifeṣ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hasirr</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gkaw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gkang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dilaf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shasaf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rrich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num</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ñaṇ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ncechiñ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jefus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gameṭ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rtaiṇ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rderturn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gking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rtalirn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ṭenurs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ched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cherd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nc̣edaich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chaf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lersil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hakers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tird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besiw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gkishaṇ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chagkach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naw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rdej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casaid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gkimeṇ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rsafern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Shadak</w:t>
      </w:r>
      <w:r>
        <w:rPr/>
        <w:t xml:space="preserve"> </w:t>
      </w:r>
      <w:r>
        <w:rPr>
          <w:i w:val="1"/>
          <w:iCs w:val="1"/>
        </w:rPr>
        <w:t xml:space="preserve">prop</w:t>
      </w:r>
      <w:r>
        <w:rPr/>
        <w:t xml:space="preserve"> </w:t>
      </w:r>
      <w:r>
        <w:rPr/>
        <w:t xml:space="preserve">Shedak</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cesuṭ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nc̣in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bing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Shirul</w:t>
      </w:r>
      <w:r>
        <w:rPr/>
        <w:t xml:space="preserve"> </w:t>
      </w:r>
      <w:r>
        <w:rPr>
          <w:i w:val="1"/>
          <w:iCs w:val="1"/>
        </w:rPr>
        <w:t xml:space="preserve">prop</w:t>
      </w:r>
      <w:r>
        <w:rPr/>
        <w:t xml:space="preserve"> </w:t>
      </w:r>
      <w:r>
        <w:rPr/>
        <w:t xml:space="preserve">Rsirrul</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fuf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nert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ñij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nc̣auj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jangeng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ṇuj</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gesh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kers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lachuj</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ṭeḍ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nc̣am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ṣarrul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jejurd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gkileṭ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shinib</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rsegk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c̣aurn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ñeṣ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ncerd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hal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rrul</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nc̣ajuf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nitih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ṣirtairr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kakaiṇ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kawird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rsil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rdais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lishaing</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ṣirn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-eṣ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rsaṣais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ṭabars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gaṇaṇ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nc̣ih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birt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nciñuñ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ngibub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sif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rsem</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fanguw</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Tamaug</w:t>
      </w:r>
      <w:r>
        <w:rPr/>
        <w:t xml:space="preserve"> </w:t>
      </w:r>
      <w:r>
        <w:rPr>
          <w:i w:val="1"/>
          <w:iCs w:val="1"/>
        </w:rPr>
        <w:t xml:space="preserve">prop</w:t>
      </w:r>
      <w:r>
        <w:rPr/>
        <w:t xml:space="preserve"> </w:t>
      </w:r>
      <w:r>
        <w:rPr/>
        <w:t xml:space="preserve">Tamaug</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Tangaut</w:t>
      </w:r>
      <w:r>
        <w:rPr/>
        <w:t xml:space="preserve"> </w:t>
      </w:r>
      <w:r>
        <w:rPr>
          <w:i w:val="1"/>
          <w:iCs w:val="1"/>
        </w:rPr>
        <w:t xml:space="preserve">prop</w:t>
      </w:r>
      <w:r>
        <w:rPr/>
        <w:t xml:space="preserve"> </w:t>
      </w:r>
      <w:r>
        <w:rPr/>
        <w:t xml:space="preserve">Rtangaurt</w:t>
      </w:r>
      <w:r>
        <w:rPr/>
        <w:t xml:space="preserve">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rnardairs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bib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nc̣ung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lirn</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nciṣ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naugk</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nc̣i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jeḍais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kaim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c̣urn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kaung</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seṇam</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nawirn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ncuñ</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maul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rtibim</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nc̣iḍaiḍ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ṣingaf</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rdaiñ</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Tishit</w:t>
      </w:r>
      <w:r>
        <w:rPr/>
        <w:t xml:space="preserve"> </w:t>
      </w:r>
      <w:r>
        <w:rPr>
          <w:i w:val="1"/>
          <w:iCs w:val="1"/>
        </w:rPr>
        <w:t xml:space="preserve">prop</w:t>
      </w:r>
      <w:r>
        <w:rPr/>
        <w:t xml:space="preserve"> </w:t>
      </w:r>
      <w:r>
        <w:rPr/>
        <w:t xml:space="preserve">Tirsiṭ</w:t>
      </w:r>
      <w:r>
        <w:rPr/>
        <w:t xml:space="preserve">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neṣ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ṭaw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wag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ṣif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rnard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ñaun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shun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ncaih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baif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rrurs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ne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mauch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rtirs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caiṣ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marn</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rdaiḍ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chairn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ḍaḍirs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c̣ish</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ṇarn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rsiṇ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rtimuṭ</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ṣub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gkeṣird</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nc̣ardab</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niḍag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rsaich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c̣irr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nciṭ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dauj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rdigk</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ṭert</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ṣirr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dades</w:t>
      </w:r>
      <w:r>
        <w:rPr/>
        <w:t xml:space="preserve">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c̣ung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hiṇ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mal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laṣ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hamew</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naṇ</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caṇaigk</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ñarsird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ṭim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salil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jag</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rsatas</w:t>
      </w:r>
      <w:r>
        <w:rPr/>
        <w:t xml:space="preserve">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ward</w:t>
      </w:r>
      <w:r>
        <w:rPr/>
        <w:t xml:space="preserve"> </w:t>
      </w:r>
      <w:r>
        <w:rPr>
          <w:i w:val="1"/>
          <w:iCs w:val="1"/>
        </w:rPr>
        <w:t xml:space="preserve">noun</w:t>
      </w:r>
      <w:r>
        <w:rPr/>
        <w:t xml:space="preserve"> (</w:t>
      </w:r>
      <w:r>
        <w:rPr>
          <w:i w:val="1"/>
          <w:iCs w:val="1"/>
        </w:rPr>
        <w:t xml:space="preserve">neut</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mef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waṇ</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Baush-English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-aj</w:t>
      </w:r>
      <w:r>
        <w:rPr/>
        <w:t xml:space="preserve"> [-aj] </w:t>
      </w:r>
      <w:r>
        <w:rPr>
          <w:i w:val="1"/>
          <w:iCs w:val="1"/>
        </w:rPr>
        <w:t xml:space="preserve">adjgender suffix</w:t>
      </w:r>
      <w:r>
        <w:rPr/>
        <w:t xml:space="preserve"> masc </w:t>
      </w:r>
    </w:p>
    <w:p>
      <w:pPr>
        <w:jc w:val="left"/>
        <w:ind w:left="250" w:right="0" w:firstLine="0" w:hanging="250"/>
        <w:spacing w:before="0" w:after="0"/>
      </w:pPr>
      <w:r>
        <w:rPr/>
        <w:t xml:space="preserve"/>
      </w:r>
      <w:r>
        <w:rPr>
          <w:b w:val="1"/>
          <w:bCs w:val="1"/>
        </w:rPr>
        <w:t xml:space="preserve">-ang</w:t>
      </w:r>
      <w:r>
        <w:rPr/>
        <w:t xml:space="preserve"> [-aŋ]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-arn</w:t>
      </w:r>
      <w:r>
        <w:rPr/>
        <w:t xml:space="preserve"> [-aɳ]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baif</w:t>
      </w:r>
      <w:r>
        <w:rPr/>
        <w:t xml:space="preserve"> [baif]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bairr</w:t>
      </w:r>
      <w:r>
        <w:rPr/>
        <w:t xml:space="preserve"> [baiɽ] </w:t>
      </w:r>
      <w:r>
        <w:rPr>
          <w:i w:val="1"/>
          <w:iCs w:val="1"/>
        </w:rPr>
        <w:t xml:space="preserve">noun</w:t>
      </w:r>
      <w:r>
        <w:rPr/>
        <w:t xml:space="preserve"> (</w:t>
      </w:r>
      <w:r>
        <w:rPr>
          <w:i w:val="1"/>
          <w:iCs w:val="1"/>
        </w:rPr>
        <w:t xml:space="preserve">neut</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bais</w:t>
      </w:r>
      <w:r>
        <w:rPr/>
        <w:t xml:space="preserve"> [bais]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bang</w:t>
      </w:r>
      <w:r>
        <w:rPr/>
        <w:t xml:space="preserve"> [baŋ]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bauch</w:t>
      </w:r>
      <w:r>
        <w:rPr/>
        <w:t xml:space="preserve"> [baut͡ʃ] </w:t>
      </w:r>
      <w:r>
        <w:rPr>
          <w:i w:val="1"/>
          <w:iCs w:val="1"/>
        </w:rPr>
        <w:t xml:space="preserve">noun</w:t>
      </w:r>
      <w:r>
        <w:rPr/>
        <w:t xml:space="preserve"> (</w:t>
      </w:r>
      <w:r>
        <w:rPr>
          <w:i w:val="1"/>
          <w:iCs w:val="1"/>
        </w:rPr>
        <w:t xml:space="preserve">fem</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baurs</w:t>
      </w:r>
      <w:r>
        <w:rPr/>
        <w:t xml:space="preserve"> [bauʂ] </w:t>
      </w:r>
      <w:r>
        <w:rPr>
          <w:i w:val="1"/>
          <w:iCs w:val="1"/>
        </w:rPr>
        <w:t xml:space="preserve">noun</w:t>
      </w:r>
      <w:r>
        <w:rPr/>
        <w:t xml:space="preserve"> (</w:t>
      </w:r>
      <w:r>
        <w:rPr>
          <w:i w:val="1"/>
          <w:iCs w:val="1"/>
        </w:rPr>
        <w:t xml:space="preserve">fem</w:t>
      </w:r>
      <w:r>
        <w:rPr/>
        <w:t xml:space="preserve">) Baush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besiw</w:t>
      </w:r>
      <w:r>
        <w:rPr/>
        <w:t xml:space="preserve"> [bəsiw]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bib</w:t>
      </w:r>
      <w:r>
        <w:rPr/>
        <w:t xml:space="preserve"> [bib]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bing</w:t>
      </w:r>
      <w:r>
        <w:rPr/>
        <w:t xml:space="preserve"> [biŋ]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birt</w:t>
      </w:r>
      <w:r>
        <w:rPr/>
        <w:t xml:space="preserve"> [biʈ]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bub</w:t>
      </w:r>
      <w:r>
        <w:rPr/>
        <w:t xml:space="preserve"> [bub]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caḍiḍ</w:t>
      </w:r>
      <w:r>
        <w:rPr/>
        <w:t xml:space="preserve"> [ᵏǀadˤidˤ]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caiṣ</w:t>
      </w:r>
      <w:r>
        <w:rPr/>
        <w:t xml:space="preserve"> [ᵏǀaisˤ]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caṇaigk</w:t>
      </w:r>
      <w:r>
        <w:rPr/>
        <w:t xml:space="preserve"> [ᵏǀanˤaikʼ] </w:t>
      </w:r>
      <w:r>
        <w:rPr>
          <w:i w:val="1"/>
          <w:iCs w:val="1"/>
        </w:rPr>
        <w:t xml:space="preserve">noun</w:t>
      </w:r>
      <w:r>
        <w:rPr/>
        <w:t xml:space="preserve"> (</w:t>
      </w:r>
      <w:r>
        <w:rPr>
          <w:i w:val="1"/>
          <w:iCs w:val="1"/>
        </w:rPr>
        <w:t xml:space="preserve">neut</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casaid</w:t>
      </w:r>
      <w:r>
        <w:rPr/>
        <w:t xml:space="preserve"> [ᵏǀasaid] </w:t>
      </w:r>
      <w:r>
        <w:rPr>
          <w:i w:val="1"/>
          <w:iCs w:val="1"/>
        </w:rPr>
        <w:t xml:space="preserve">noun</w:t>
      </w:r>
      <w:r>
        <w:rPr/>
        <w:t xml:space="preserve"> (</w:t>
      </w:r>
      <w:r>
        <w:rPr>
          <w:i w:val="1"/>
          <w:iCs w:val="1"/>
        </w:rPr>
        <w:t xml:space="preserve">masc</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caṣ</w:t>
      </w:r>
      <w:r>
        <w:rPr/>
        <w:t xml:space="preserve"> [ᵏǀasˤ]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cern</w:t>
      </w:r>
      <w:r>
        <w:rPr/>
        <w:t xml:space="preserve"> [ᵏǀəɳ] </w:t>
      </w:r>
      <w:r>
        <w:rPr>
          <w:i w:val="1"/>
          <w:iCs w:val="1"/>
        </w:rPr>
        <w:t xml:space="preserve">noun</w:t>
      </w:r>
      <w:r>
        <w:rPr/>
        <w:t xml:space="preserve"> (</w:t>
      </w:r>
      <w:r>
        <w:rPr>
          <w:i w:val="1"/>
          <w:iCs w:val="1"/>
        </w:rPr>
        <w:t xml:space="preserve">neut</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ces</w:t>
      </w:r>
      <w:r>
        <w:rPr/>
        <w:t xml:space="preserve"> [ᵏǀəs]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cesuṭ</w:t>
      </w:r>
      <w:r>
        <w:rPr/>
        <w:t xml:space="preserve"> [ᵏǀəsutˤ]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chabuṣ</w:t>
      </w:r>
      <w:r>
        <w:rPr/>
        <w:t xml:space="preserve"> [t͡ʃabusˤ] </w:t>
      </w:r>
      <w:r>
        <w:rPr>
          <w:i w:val="1"/>
          <w:iCs w:val="1"/>
        </w:rPr>
        <w:t xml:space="preserve">noun</w:t>
      </w:r>
      <w:r>
        <w:rPr/>
        <w:t xml:space="preserve"> (</w:t>
      </w:r>
      <w:r>
        <w:rPr>
          <w:i w:val="1"/>
          <w:iCs w:val="1"/>
        </w:rPr>
        <w:t xml:space="preserve">fem</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chaf</w:t>
      </w:r>
      <w:r>
        <w:rPr/>
        <w:t xml:space="preserve"> [t͡ʃaf]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chagkach</w:t>
      </w:r>
      <w:r>
        <w:rPr/>
        <w:t xml:space="preserve"> [t͡ʃakʼat͡ʃ]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chairn</w:t>
      </w:r>
      <w:r>
        <w:rPr/>
        <w:t xml:space="preserve"> [t͡ʃaiɳ]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charn</w:t>
      </w:r>
      <w:r>
        <w:rPr/>
        <w:t xml:space="preserve"> [t͡ʃaɳ]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chañish</w:t>
      </w:r>
      <w:r>
        <w:rPr/>
        <w:t xml:space="preserve"> [t͡ʃaɲiʃ] </w:t>
      </w:r>
      <w:r>
        <w:rPr>
          <w:i w:val="1"/>
          <w:iCs w:val="1"/>
        </w:rPr>
        <w:t xml:space="preserve">noun</w:t>
      </w:r>
      <w:r>
        <w:rPr/>
        <w:t xml:space="preserve"> (</w:t>
      </w:r>
      <w:r>
        <w:rPr>
          <w:i w:val="1"/>
          <w:iCs w:val="1"/>
        </w:rPr>
        <w:t xml:space="preserve">masc</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ched</w:t>
      </w:r>
      <w:r>
        <w:rPr/>
        <w:t xml:space="preserve"> [t͡ʃəd]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cherd</w:t>
      </w:r>
      <w:r>
        <w:rPr/>
        <w:t xml:space="preserve"> [t͡ʃəɖ]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chesh</w:t>
      </w:r>
      <w:r>
        <w:rPr/>
        <w:t xml:space="preserve"> [t͡ʃəʃ]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cheṣeng</w:t>
      </w:r>
      <w:r>
        <w:rPr/>
        <w:t xml:space="preserve"> [t͡ʃəsˤəŋ]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chibid</w:t>
      </w:r>
      <w:r>
        <w:rPr/>
        <w:t xml:space="preserve"> [t͡ʃibid]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chid</w:t>
      </w:r>
      <w:r>
        <w:rPr/>
        <w:t xml:space="preserve"> [t͡ʃid]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chiṇeg</w:t>
      </w:r>
      <w:r>
        <w:rPr/>
        <w:t xml:space="preserve"> [t͡ʃinˤəɡ]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chishairn</w:t>
      </w:r>
      <w:r>
        <w:rPr/>
        <w:t xml:space="preserve"> [t͡ʃiʃaiɳ] </w:t>
      </w:r>
      <w:r>
        <w:rPr>
          <w:i w:val="1"/>
          <w:iCs w:val="1"/>
        </w:rPr>
        <w:t xml:space="preserve">noun</w:t>
      </w:r>
      <w:r>
        <w:rPr/>
        <w:t xml:space="preserve"> (</w:t>
      </w:r>
      <w:r>
        <w:rPr>
          <w:i w:val="1"/>
          <w:iCs w:val="1"/>
        </w:rPr>
        <w:t xml:space="preserve">neut</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chishaurs</w:t>
      </w:r>
      <w:r>
        <w:rPr/>
        <w:t xml:space="preserve"> [t͡ʃiʃauʂ] </w:t>
      </w:r>
      <w:r>
        <w:rPr>
          <w:i w:val="1"/>
          <w:iCs w:val="1"/>
        </w:rPr>
        <w:t xml:space="preserve">noun</w:t>
      </w:r>
      <w:r>
        <w:rPr/>
        <w:t xml:space="preserve"> (</w:t>
      </w:r>
      <w:r>
        <w:rPr>
          <w:i w:val="1"/>
          <w:iCs w:val="1"/>
        </w:rPr>
        <w:t xml:space="preserve">neut</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chiṭ</w:t>
      </w:r>
      <w:r>
        <w:rPr/>
        <w:t xml:space="preserve"> [t͡ʃitˤ]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cifeṣ</w:t>
      </w:r>
      <w:r>
        <w:rPr/>
        <w:t xml:space="preserve"> [ᵏǀifəsˤ]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cis</w:t>
      </w:r>
      <w:r>
        <w:rPr/>
        <w:t xml:space="preserve"> [ᵏǀis] </w:t>
      </w:r>
      <w:r>
        <w:rPr>
          <w:i w:val="1"/>
          <w:iCs w:val="1"/>
        </w:rPr>
        <w:t xml:space="preserve">noun</w:t>
      </w:r>
      <w:r>
        <w:rPr/>
        <w:t xml:space="preserve"> (</w:t>
      </w:r>
      <w:r>
        <w:rPr>
          <w:i w:val="1"/>
          <w:iCs w:val="1"/>
        </w:rPr>
        <w:t xml:space="preserve">masc</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cuṣ</w:t>
      </w:r>
      <w:r>
        <w:rPr/>
        <w:t xml:space="preserve"> [ᵏǀusˤ] </w:t>
      </w:r>
      <w:r>
        <w:rPr>
          <w:i w:val="1"/>
          <w:iCs w:val="1"/>
        </w:rPr>
        <w:t xml:space="preserve">noun</w:t>
      </w:r>
      <w:r>
        <w:rPr/>
        <w:t xml:space="preserve"> (</w:t>
      </w:r>
      <w:r>
        <w:rPr>
          <w:i w:val="1"/>
          <w:iCs w:val="1"/>
        </w:rPr>
        <w:t xml:space="preserve">fem</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c̣af</w:t>
      </w:r>
      <w:r>
        <w:rPr/>
        <w:t xml:space="preserve"> [ᵏǀˤaf]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c̣al</w:t>
      </w:r>
      <w:r>
        <w:rPr/>
        <w:t xml:space="preserve"> [ᵏǀˤal]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c̣auṇ</w:t>
      </w:r>
      <w:r>
        <w:rPr/>
        <w:t xml:space="preserve"> [ᵏǀˤaunˤ]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c̣aurn</w:t>
      </w:r>
      <w:r>
        <w:rPr/>
        <w:t xml:space="preserve"> [ᵏǀˤauɳ]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c̣en</w:t>
      </w:r>
      <w:r>
        <w:rPr/>
        <w:t xml:space="preserve"> [ᵏǀˤən] </w:t>
      </w:r>
      <w:r>
        <w:rPr>
          <w:i w:val="1"/>
          <w:iCs w:val="1"/>
        </w:rPr>
        <w:t xml:space="preserve">noun</w:t>
      </w:r>
      <w:r>
        <w:rPr/>
        <w:t xml:space="preserve"> (</w:t>
      </w:r>
      <w:r>
        <w:rPr>
          <w:i w:val="1"/>
          <w:iCs w:val="1"/>
        </w:rPr>
        <w:t xml:space="preserve">masc</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c̣iṇ</w:t>
      </w:r>
      <w:r>
        <w:rPr/>
        <w:t xml:space="preserve"> [ᵏǀˤinˤ] </w:t>
      </w:r>
      <w:r>
        <w:rPr>
          <w:i w:val="1"/>
          <w:iCs w:val="1"/>
        </w:rPr>
        <w:t xml:space="preserve">noun</w:t>
      </w:r>
      <w:r>
        <w:rPr/>
        <w:t xml:space="preserve"> (</w:t>
      </w:r>
      <w:r>
        <w:rPr>
          <w:i w:val="1"/>
          <w:iCs w:val="1"/>
        </w:rPr>
        <w:t xml:space="preserve">neut</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c̣irr</w:t>
      </w:r>
      <w:r>
        <w:rPr/>
        <w:t xml:space="preserve"> [ᵏǀˤiɽ]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c̣irtet</w:t>
      </w:r>
      <w:r>
        <w:rPr/>
        <w:t xml:space="preserve"> [ᵏǀˤiʈət]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c̣ish</w:t>
      </w:r>
      <w:r>
        <w:rPr/>
        <w:t xml:space="preserve"> [ᵏǀˤiʃ]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c̣itig</w:t>
      </w:r>
      <w:r>
        <w:rPr/>
        <w:t xml:space="preserve"> [ᵏǀˤitiɡ] </w:t>
      </w:r>
      <w:r>
        <w:rPr>
          <w:i w:val="1"/>
          <w:iCs w:val="1"/>
        </w:rPr>
        <w:t xml:space="preserve">noun</w:t>
      </w:r>
      <w:r>
        <w:rPr/>
        <w:t xml:space="preserve"> (</w:t>
      </w:r>
      <w:r>
        <w:rPr>
          <w:i w:val="1"/>
          <w:iCs w:val="1"/>
        </w:rPr>
        <w:t xml:space="preserve">neut</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c̣ung</w:t>
      </w:r>
      <w:r>
        <w:rPr/>
        <w:t xml:space="preserve"> [ᵏǀˤuŋ]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c̣urn</w:t>
      </w:r>
      <w:r>
        <w:rPr/>
        <w:t xml:space="preserve"> [ᵏǀˤuɳ]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dades</w:t>
      </w:r>
      <w:r>
        <w:rPr/>
        <w:t xml:space="preserve"> [dadəs]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dakaing</w:t>
      </w:r>
      <w:r>
        <w:rPr/>
        <w:t xml:space="preserve"> [dakaiŋ] </w:t>
      </w:r>
      <w:r>
        <w:rPr>
          <w:i w:val="1"/>
          <w:iCs w:val="1"/>
        </w:rPr>
        <w:t xml:space="preserve">noun</w:t>
      </w:r>
      <w:r>
        <w:rPr/>
        <w:t xml:space="preserve"> (</w:t>
      </w:r>
      <w:r>
        <w:rPr>
          <w:i w:val="1"/>
          <w:iCs w:val="1"/>
        </w:rPr>
        <w:t xml:space="preserve">masc</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daṇañ</w:t>
      </w:r>
      <w:r>
        <w:rPr/>
        <w:t xml:space="preserve"> [danˤaɲ] </w:t>
      </w:r>
      <w:r>
        <w:rPr>
          <w:i w:val="1"/>
          <w:iCs w:val="1"/>
        </w:rPr>
        <w:t xml:space="preserve">noun</w:t>
      </w:r>
      <w:r>
        <w:rPr/>
        <w:t xml:space="preserve"> (</w:t>
      </w:r>
      <w:r>
        <w:rPr>
          <w:i w:val="1"/>
          <w:iCs w:val="1"/>
        </w:rPr>
        <w:t xml:space="preserve">neut</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dauj</w:t>
      </w:r>
      <w:r>
        <w:rPr/>
        <w:t xml:space="preserve"> [dauj]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dañ</w:t>
      </w:r>
      <w:r>
        <w:rPr/>
        <w:t xml:space="preserve"> [daɲ]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deṇ</w:t>
      </w:r>
      <w:r>
        <w:rPr/>
        <w:t xml:space="preserve"> [dənˤ]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deṣab</w:t>
      </w:r>
      <w:r>
        <w:rPr/>
        <w:t xml:space="preserve"> [dəsˤab] </w:t>
      </w:r>
      <w:r>
        <w:rPr>
          <w:i w:val="1"/>
          <w:iCs w:val="1"/>
        </w:rPr>
        <w:t xml:space="preserve">noun</w:t>
      </w:r>
      <w:r>
        <w:rPr/>
        <w:t xml:space="preserve"> (</w:t>
      </w:r>
      <w:r>
        <w:rPr>
          <w:i w:val="1"/>
          <w:iCs w:val="1"/>
        </w:rPr>
        <w:t xml:space="preserve">masc</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digkak</w:t>
      </w:r>
      <w:r>
        <w:rPr/>
        <w:t xml:space="preserve"> [dikʼak]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dilaf</w:t>
      </w:r>
      <w:r>
        <w:rPr/>
        <w:t xml:space="preserve"> [dilaf]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dishuṣ</w:t>
      </w:r>
      <w:r>
        <w:rPr/>
        <w:t xml:space="preserve"> [diʃusˤ]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ditauw</w:t>
      </w:r>
      <w:r>
        <w:rPr/>
        <w:t xml:space="preserve"> [ditauw] </w:t>
      </w:r>
      <w:r>
        <w:rPr>
          <w:i w:val="1"/>
          <w:iCs w:val="1"/>
        </w:rPr>
        <w:t xml:space="preserve">noun</w:t>
      </w:r>
      <w:r>
        <w:rPr/>
        <w:t xml:space="preserve"> (</w:t>
      </w:r>
      <w:r>
        <w:rPr>
          <w:i w:val="1"/>
          <w:iCs w:val="1"/>
        </w:rPr>
        <w:t xml:space="preserve">masc</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ḍach</w:t>
      </w:r>
      <w:r>
        <w:rPr/>
        <w:t xml:space="preserve"> [dˤat͡ʃ] </w:t>
      </w:r>
      <w:r>
        <w:rPr>
          <w:i w:val="1"/>
          <w:iCs w:val="1"/>
        </w:rPr>
        <w:t xml:space="preserve">noun</w:t>
      </w:r>
      <w:r>
        <w:rPr/>
        <w:t xml:space="preserve"> (</w:t>
      </w:r>
      <w:r>
        <w:rPr>
          <w:i w:val="1"/>
          <w:iCs w:val="1"/>
        </w:rPr>
        <w:t xml:space="preserve">neut</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ḍaḍirs</w:t>
      </w:r>
      <w:r>
        <w:rPr/>
        <w:t xml:space="preserve"> [dˤadˤiʂ]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ḍaif</w:t>
      </w:r>
      <w:r>
        <w:rPr/>
        <w:t xml:space="preserve"> [dˤaif]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ḍaij</w:t>
      </w:r>
      <w:r>
        <w:rPr/>
        <w:t xml:space="preserve"> [dˤaij]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ḍan</w:t>
      </w:r>
      <w:r>
        <w:rPr/>
        <w:t xml:space="preserve"> [dˤan]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ḍidak</w:t>
      </w:r>
      <w:r>
        <w:rPr/>
        <w:t xml:space="preserve"> [dˤidak]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ḍif</w:t>
      </w:r>
      <w:r>
        <w:rPr/>
        <w:t xml:space="preserve"> [dˤif]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ḍirdeḍ</w:t>
      </w:r>
      <w:r>
        <w:rPr/>
        <w:t xml:space="preserve"> [dˤiɖədˤ] </w:t>
      </w:r>
      <w:r>
        <w:rPr>
          <w:i w:val="1"/>
          <w:iCs w:val="1"/>
        </w:rPr>
        <w:t xml:space="preserve">noun</w:t>
      </w:r>
      <w:r>
        <w:rPr/>
        <w:t xml:space="preserve"> (</w:t>
      </w:r>
      <w:r>
        <w:rPr>
          <w:i w:val="1"/>
          <w:iCs w:val="1"/>
        </w:rPr>
        <w:t xml:space="preserve">masc</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ḍirsagk</w:t>
      </w:r>
      <w:r>
        <w:rPr/>
        <w:t xml:space="preserve"> [dˤiʂakʼ] </w:t>
      </w:r>
      <w:r>
        <w:rPr>
          <w:i w:val="1"/>
          <w:iCs w:val="1"/>
        </w:rPr>
        <w:t xml:space="preserve">noun</w:t>
      </w:r>
      <w:r>
        <w:rPr/>
        <w:t xml:space="preserve"> (</w:t>
      </w:r>
      <w:r>
        <w:rPr>
          <w:i w:val="1"/>
          <w:iCs w:val="1"/>
        </w:rPr>
        <w:t xml:space="preserve">neut</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ḍush</w:t>
      </w:r>
      <w:r>
        <w:rPr/>
        <w:t xml:space="preserve"> [dˤuʃ]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-e</w:t>
      </w:r>
      <w:r>
        <w:rPr/>
        <w:t xml:space="preserve"> [-ə] </w:t>
      </w:r>
      <w:r>
        <w:rPr>
          <w:i w:val="1"/>
          <w:iCs w:val="1"/>
        </w:rPr>
        <w:t xml:space="preserve">nounnumber suffix</w:t>
      </w:r>
      <w:r>
        <w:rPr/>
        <w:t xml:space="preserve"> sing </w:t>
      </w:r>
    </w:p>
    <w:p>
      <w:pPr>
        <w:jc w:val="left"/>
        <w:ind w:left="250" w:right="0" w:firstLine="0" w:hanging="250"/>
        <w:spacing w:before="0" w:after="0"/>
      </w:pPr>
      <w:r>
        <w:rPr/>
        <w:t xml:space="preserve"/>
      </w:r>
      <w:r>
        <w:rPr/>
        <w:t xml:space="preserve">2. </w:t>
      </w:r>
      <w:r>
        <w:rPr>
          <w:b w:val="1"/>
          <w:bCs w:val="1"/>
        </w:rPr>
        <w:t xml:space="preserve">-e</w:t>
      </w:r>
      <w:r>
        <w:rPr/>
        <w:t xml:space="preserve"> [-ə] </w:t>
      </w:r>
      <w:r>
        <w:rPr>
          <w:i w:val="1"/>
          <w:iCs w:val="1"/>
        </w:rPr>
        <w:t xml:space="preserve">verbvoice suffix</w:t>
      </w:r>
      <w:r>
        <w:rPr/>
        <w:t xml:space="preserve"> active </w:t>
      </w:r>
    </w:p>
    <w:p>
      <w:pPr>
        <w:jc w:val="left"/>
        <w:ind w:left="250" w:right="0" w:firstLine="0" w:hanging="250"/>
        <w:spacing w:before="0" w:after="0"/>
      </w:pPr>
      <w:r>
        <w:rPr/>
        <w:t xml:space="preserve"/>
      </w:r>
      <w:r>
        <w:rPr>
          <w:b w:val="1"/>
          <w:bCs w:val="1"/>
        </w:rPr>
        <w:t xml:space="preserve">-eb</w:t>
      </w:r>
      <w:r>
        <w:rPr/>
        <w:t xml:space="preserve"> [-əb] </w:t>
      </w:r>
      <w:r>
        <w:rPr>
          <w:i w:val="1"/>
          <w:iCs w:val="1"/>
        </w:rPr>
        <w:t xml:space="preserve">detgender suffix</w:t>
      </w:r>
      <w:r>
        <w:rPr/>
        <w:t xml:space="preserve"> fem </w:t>
      </w:r>
    </w:p>
    <w:p>
      <w:pPr>
        <w:jc w:val="left"/>
        <w:ind w:left="250" w:right="0" w:firstLine="0" w:hanging="250"/>
        <w:spacing w:before="0" w:after="0"/>
      </w:pPr>
      <w:r>
        <w:rPr/>
        <w:t xml:space="preserve"/>
      </w:r>
      <w:r>
        <w:rPr>
          <w:b w:val="1"/>
          <w:bCs w:val="1"/>
        </w:rPr>
        <w:t xml:space="preserve">-eḍ</w:t>
      </w:r>
      <w:r>
        <w:rPr/>
        <w:t xml:space="preserve"> [-ədˤ] </w:t>
      </w:r>
      <w:r>
        <w:rPr>
          <w:i w:val="1"/>
          <w:iCs w:val="1"/>
        </w:rPr>
        <w:t xml:space="preserve">adjgender suffix</w:t>
      </w:r>
      <w:r>
        <w:rPr/>
        <w:t xml:space="preserve"> neut </w:t>
      </w:r>
    </w:p>
    <w:p>
      <w:pPr>
        <w:jc w:val="left"/>
        <w:ind w:left="250" w:right="0" w:firstLine="0" w:hanging="250"/>
        <w:spacing w:before="0" w:after="0"/>
      </w:pPr>
      <w:r>
        <w:rPr/>
        <w:t xml:space="preserve"/>
      </w:r>
      <w:r>
        <w:rPr>
          <w:b w:val="1"/>
          <w:bCs w:val="1"/>
        </w:rPr>
        <w:t xml:space="preserve">-en</w:t>
      </w:r>
      <w:r>
        <w:rPr/>
        <w:t xml:space="preserve"> [-ən] </w:t>
      </w:r>
      <w:r>
        <w:rPr>
          <w:i w:val="1"/>
          <w:iCs w:val="1"/>
        </w:rPr>
        <w:t xml:space="preserve">detgender suffix</w:t>
      </w:r>
      <w:r>
        <w:rPr/>
        <w:t xml:space="preserve"> masc </w:t>
      </w:r>
    </w:p>
    <w:p>
      <w:pPr>
        <w:jc w:val="left"/>
        <w:ind w:left="250" w:right="0" w:firstLine="0" w:hanging="250"/>
        <w:spacing w:before="0" w:after="0"/>
      </w:pPr>
      <w:r>
        <w:rPr/>
        <w:t xml:space="preserve"/>
      </w:r>
      <w:r>
        <w:rPr>
          <w:b w:val="1"/>
          <w:bCs w:val="1"/>
        </w:rPr>
        <w:t xml:space="preserve">-eṣ</w:t>
      </w:r>
      <w:r>
        <w:rPr/>
        <w:t xml:space="preserve"> [-əsˤ]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nouncase suffix</w:t>
      </w:r>
      <w:r>
        <w:rPr/>
        <w:t xml:space="preserve"> ACT </w:t>
      </w:r>
    </w:p>
    <w:p>
      <w:pPr>
        <w:jc w:val="left"/>
        <w:ind w:left="250" w:right="0" w:firstLine="0" w:hanging="250"/>
        <w:spacing w:before="0" w:after="0"/>
      </w:pPr>
      <w:r>
        <w:rPr/>
        <w:t xml:space="preserve"/>
      </w:r>
      <w:r>
        <w:rPr>
          <w:b w:val="1"/>
          <w:bCs w:val="1"/>
        </w:rPr>
        <w:t xml:space="preserve">fanguw</w:t>
      </w:r>
      <w:r>
        <w:rPr/>
        <w:t xml:space="preserve"> [faŋuw] </w:t>
      </w:r>
      <w:r>
        <w:rPr>
          <w:i w:val="1"/>
          <w:iCs w:val="1"/>
        </w:rPr>
        <w:t xml:space="preserve">noun</w:t>
      </w:r>
      <w:r>
        <w:rPr/>
        <w:t xml:space="preserve"> (</w:t>
      </w:r>
      <w:r>
        <w:rPr>
          <w:i w:val="1"/>
          <w:iCs w:val="1"/>
        </w:rPr>
        <w:t xml:space="preserve">neut</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farn</w:t>
      </w:r>
      <w:r>
        <w:rPr/>
        <w:t xml:space="preserve"> [faɳ]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faul</w:t>
      </w:r>
      <w:r>
        <w:rPr/>
        <w:t xml:space="preserve"> [faul]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ferr</w:t>
      </w:r>
      <w:r>
        <w:rPr/>
        <w:t xml:space="preserve"> [fəɽ] </w:t>
      </w:r>
      <w:r>
        <w:rPr>
          <w:i w:val="1"/>
          <w:iCs w:val="1"/>
        </w:rPr>
        <w:t xml:space="preserve">noun</w:t>
      </w:r>
      <w:r>
        <w:rPr/>
        <w:t xml:space="preserve"> (</w:t>
      </w:r>
      <w:r>
        <w:rPr>
          <w:i w:val="1"/>
          <w:iCs w:val="1"/>
        </w:rPr>
        <w:t xml:space="preserve">fem</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figiḍ</w:t>
      </w:r>
      <w:r>
        <w:rPr/>
        <w:t xml:space="preserve"> [fiɡidˤ] </w:t>
      </w:r>
      <w:r>
        <w:rPr>
          <w:i w:val="1"/>
          <w:iCs w:val="1"/>
        </w:rPr>
        <w:t xml:space="preserve">noun</w:t>
      </w:r>
      <w:r>
        <w:rPr/>
        <w:t xml:space="preserve"> (</w:t>
      </w:r>
      <w:r>
        <w:rPr>
          <w:i w:val="1"/>
          <w:iCs w:val="1"/>
        </w:rPr>
        <w:t xml:space="preserve">fem</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fuf</w:t>
      </w:r>
      <w:r>
        <w:rPr/>
        <w:t xml:space="preserve"> [fuf]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fuk</w:t>
      </w:r>
      <w:r>
        <w:rPr/>
        <w:t xml:space="preserve"> [fuk]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gaiṣ</w:t>
      </w:r>
      <w:r>
        <w:rPr/>
        <w:t xml:space="preserve"> [ɡaisˤ]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gak</w:t>
      </w:r>
      <w:r>
        <w:rPr/>
        <w:t xml:space="preserve"> [ɡak]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gameṭ</w:t>
      </w:r>
      <w:r>
        <w:rPr/>
        <w:t xml:space="preserve"> [ɡamətˤ] </w:t>
      </w:r>
      <w:r>
        <w:rPr>
          <w:i w:val="1"/>
          <w:iCs w:val="1"/>
        </w:rPr>
        <w:t xml:space="preserve">noun</w:t>
      </w:r>
      <w:r>
        <w:rPr/>
        <w:t xml:space="preserve"> (</w:t>
      </w:r>
      <w:r>
        <w:rPr>
          <w:i w:val="1"/>
          <w:iCs w:val="1"/>
        </w:rPr>
        <w:t xml:space="preserve">fem</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gan</w:t>
      </w:r>
      <w:r>
        <w:rPr/>
        <w:t xml:space="preserve"> [ɡan] </w:t>
      </w:r>
      <w:r>
        <w:rPr>
          <w:i w:val="1"/>
          <w:iCs w:val="1"/>
        </w:rPr>
        <w:t xml:space="preserve">pron</w:t>
      </w:r>
      <w:r>
        <w:rPr/>
        <w:t xml:space="preserve"> 3.plur.neut </w:t>
      </w:r>
      <w:r>
        <w:rPr>
          <w:i w:val="1"/>
          <w:iCs w:val="1"/>
        </w:rPr>
        <w:t xml:space="preserve">pron</w:t>
      </w:r>
    </w:p>
    <w:p>
      <w:pPr>
        <w:jc w:val="left"/>
        <w:ind w:left="250" w:right="0" w:firstLine="0" w:hanging="250"/>
        <w:spacing w:before="0" w:after="0"/>
      </w:pPr>
      <w:r>
        <w:rPr/>
        <w:t xml:space="preserve"/>
      </w:r>
      <w:r>
        <w:rPr>
          <w:b w:val="1"/>
          <w:bCs w:val="1"/>
        </w:rPr>
        <w:t xml:space="preserve">gangarn</w:t>
      </w:r>
      <w:r>
        <w:rPr/>
        <w:t xml:space="preserve"> [ɡaŋaɳ] </w:t>
      </w:r>
      <w:r>
        <w:rPr>
          <w:i w:val="1"/>
          <w:iCs w:val="1"/>
        </w:rPr>
        <w:t xml:space="preserve">noun</w:t>
      </w:r>
      <w:r>
        <w:rPr/>
        <w:t xml:space="preserve"> (</w:t>
      </w:r>
      <w:r>
        <w:rPr>
          <w:i w:val="1"/>
          <w:iCs w:val="1"/>
        </w:rPr>
        <w:t xml:space="preserve">neut</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gaṇaṇ</w:t>
      </w:r>
      <w:r>
        <w:rPr/>
        <w:t xml:space="preserve"> [ɡanˤanˤ]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gaub</w:t>
      </w:r>
      <w:r>
        <w:rPr/>
        <w:t xml:space="preserve"> [ɡaub]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gesh</w:t>
      </w:r>
      <w:r>
        <w:rPr/>
        <w:t xml:space="preserve"> [ɡəʃ]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gisars</w:t>
      </w:r>
      <w:r>
        <w:rPr/>
        <w:t xml:space="preserve"> [ɡisaʂ] </w:t>
      </w:r>
      <w:r>
        <w:rPr>
          <w:i w:val="1"/>
          <w:iCs w:val="1"/>
        </w:rPr>
        <w:t xml:space="preserve">noun</w:t>
      </w:r>
      <w:r>
        <w:rPr/>
        <w:t xml:space="preserve"> (</w:t>
      </w:r>
      <w:r>
        <w:rPr>
          <w:i w:val="1"/>
          <w:iCs w:val="1"/>
        </w:rPr>
        <w:t xml:space="preserve">fem</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-gk</w:t>
      </w:r>
      <w:r>
        <w:rPr/>
        <w:t xml:space="preserve"> [-kʼ]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gkaf</w:t>
      </w:r>
      <w:r>
        <w:rPr/>
        <w:t xml:space="preserve"> [kʼaf]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gkang</w:t>
      </w:r>
      <w:r>
        <w:rPr/>
        <w:t xml:space="preserve"> [kʼaŋ]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gkart</w:t>
      </w:r>
      <w:r>
        <w:rPr/>
        <w:t xml:space="preserve"> [kʼaʈ]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gkaw</w:t>
      </w:r>
      <w:r>
        <w:rPr/>
        <w:t xml:space="preserve"> [kʼaw]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gkelib</w:t>
      </w:r>
      <w:r>
        <w:rPr/>
        <w:t xml:space="preserve"> [kʼəlib] </w:t>
      </w:r>
      <w:r>
        <w:rPr>
          <w:i w:val="1"/>
          <w:iCs w:val="1"/>
        </w:rPr>
        <w:t xml:space="preserve">noun</w:t>
      </w:r>
      <w:r>
        <w:rPr/>
        <w:t xml:space="preserve"> (</w:t>
      </w:r>
      <w:r>
        <w:rPr>
          <w:i w:val="1"/>
          <w:iCs w:val="1"/>
        </w:rPr>
        <w:t xml:space="preserve">fem</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gkesaurt</w:t>
      </w:r>
      <w:r>
        <w:rPr/>
        <w:t xml:space="preserve"> [kʼəsauʈ]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gkeṣird</w:t>
      </w:r>
      <w:r>
        <w:rPr/>
        <w:t xml:space="preserve"> [kʼəsˤiɖ]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gkewaj</w:t>
      </w:r>
      <w:r>
        <w:rPr/>
        <w:t xml:space="preserve"> [kʼəwaj]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gkid</w:t>
      </w:r>
      <w:r>
        <w:rPr/>
        <w:t xml:space="preserve"> [kʼid]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gkileṭ</w:t>
      </w:r>
      <w:r>
        <w:rPr/>
        <w:t xml:space="preserve"> [kʼilətˤ]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gkimeṇ</w:t>
      </w:r>
      <w:r>
        <w:rPr/>
        <w:t xml:space="preserve"> [kʼimənˤ]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gking</w:t>
      </w:r>
      <w:r>
        <w:rPr/>
        <w:t xml:space="preserve"> [kʼiŋ] </w:t>
      </w:r>
      <w:r>
        <w:rPr>
          <w:i w:val="1"/>
          <w:iCs w:val="1"/>
        </w:rPr>
        <w:t xml:space="preserve">noun</w:t>
      </w:r>
      <w:r>
        <w:rPr/>
        <w:t xml:space="preserve"> (</w:t>
      </w:r>
      <w:r>
        <w:rPr>
          <w:i w:val="1"/>
          <w:iCs w:val="1"/>
        </w:rPr>
        <w:t xml:space="preserve">fem</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gkiṇairt</w:t>
      </w:r>
      <w:r>
        <w:rPr/>
        <w:t xml:space="preserve"> [kʼinˤaiʈ]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gkirdaiṇ</w:t>
      </w:r>
      <w:r>
        <w:rPr/>
        <w:t xml:space="preserve"> [kʼiɖainˤ]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gkishaṇ</w:t>
      </w:r>
      <w:r>
        <w:rPr/>
        <w:t xml:space="preserve"> [kʼiʃanˤ] </w:t>
      </w:r>
      <w:r>
        <w:rPr>
          <w:i w:val="1"/>
          <w:iCs w:val="1"/>
        </w:rPr>
        <w:t xml:space="preserve">noun</w:t>
      </w:r>
      <w:r>
        <w:rPr/>
        <w:t xml:space="preserve"> (</w:t>
      </w:r>
      <w:r>
        <w:rPr>
          <w:i w:val="1"/>
          <w:iCs w:val="1"/>
        </w:rPr>
        <w:t xml:space="preserve">fem</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-h</w:t>
      </w:r>
      <w:r>
        <w:rPr/>
        <w:t xml:space="preserve"> [-h]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haik</w:t>
      </w:r>
      <w:r>
        <w:rPr/>
        <w:t xml:space="preserve"> [haik]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hakers</w:t>
      </w:r>
      <w:r>
        <w:rPr/>
        <w:t xml:space="preserve"> [hakəʂ]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hal</w:t>
      </w:r>
      <w:r>
        <w:rPr/>
        <w:t xml:space="preserve"> [hal]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hamew</w:t>
      </w:r>
      <w:r>
        <w:rPr/>
        <w:t xml:space="preserve"> [haməw] </w:t>
      </w:r>
      <w:r>
        <w:rPr>
          <w:i w:val="1"/>
          <w:iCs w:val="1"/>
        </w:rPr>
        <w:t xml:space="preserve">noun</w:t>
      </w:r>
      <w:r>
        <w:rPr/>
        <w:t xml:space="preserve"> (</w:t>
      </w:r>
      <w:r>
        <w:rPr>
          <w:i w:val="1"/>
          <w:iCs w:val="1"/>
        </w:rPr>
        <w:t xml:space="preserve">fem</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hars</w:t>
      </w:r>
      <w:r>
        <w:rPr/>
        <w:t xml:space="preserve"> [haʂ] </w:t>
      </w:r>
      <w:r>
        <w:rPr>
          <w:i w:val="1"/>
          <w:iCs w:val="1"/>
        </w:rPr>
        <w:t xml:space="preserve">noun</w:t>
      </w:r>
      <w:r>
        <w:rPr/>
        <w:t xml:space="preserve"> (</w:t>
      </w:r>
      <w:r>
        <w:rPr>
          <w:i w:val="1"/>
          <w:iCs w:val="1"/>
        </w:rPr>
        <w:t xml:space="preserve">neut</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hasirr</w:t>
      </w:r>
      <w:r>
        <w:rPr/>
        <w:t xml:space="preserve"> [hasiɽ] </w:t>
      </w:r>
      <w:r>
        <w:rPr>
          <w:i w:val="1"/>
          <w:iCs w:val="1"/>
        </w:rPr>
        <w:t xml:space="preserve">noun</w:t>
      </w:r>
      <w:r>
        <w:rPr/>
        <w:t xml:space="preserve"> (</w:t>
      </w:r>
      <w:r>
        <w:rPr>
          <w:i w:val="1"/>
          <w:iCs w:val="1"/>
        </w:rPr>
        <w:t xml:space="preserve">masc</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higkail</w:t>
      </w:r>
      <w:r>
        <w:rPr/>
        <w:t xml:space="preserve"> [hikʼail] </w:t>
      </w:r>
      <w:r>
        <w:rPr>
          <w:i w:val="1"/>
          <w:iCs w:val="1"/>
        </w:rPr>
        <w:t xml:space="preserve">noun</w:t>
      </w:r>
      <w:r>
        <w:rPr/>
        <w:t xml:space="preserve"> (</w:t>
      </w:r>
      <w:r>
        <w:rPr>
          <w:i w:val="1"/>
          <w:iCs w:val="1"/>
        </w:rPr>
        <w:t xml:space="preserve">neut</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hiṇ</w:t>
      </w:r>
      <w:r>
        <w:rPr/>
        <w:t xml:space="preserve"> [hinˤ]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hirs</w:t>
      </w:r>
      <w:r>
        <w:rPr/>
        <w:t xml:space="preserve"> [hiʂ] </w:t>
      </w:r>
      <w:r>
        <w:rPr>
          <w:i w:val="1"/>
          <w:iCs w:val="1"/>
        </w:rPr>
        <w:t xml:space="preserve">noun</w:t>
      </w:r>
      <w:r>
        <w:rPr/>
        <w:t xml:space="preserve"> (</w:t>
      </w:r>
      <w:r>
        <w:rPr>
          <w:i w:val="1"/>
          <w:iCs w:val="1"/>
        </w:rPr>
        <w:t xml:space="preserve">neut</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hirsiṭ</w:t>
      </w:r>
      <w:r>
        <w:rPr/>
        <w:t xml:space="preserve"> [hiʂitˤ]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his</w:t>
      </w:r>
      <w:r>
        <w:rPr/>
        <w:t xml:space="preserve"> [his]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hisin</w:t>
      </w:r>
      <w:r>
        <w:rPr/>
        <w:t xml:space="preserve"> [hisin]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hisish</w:t>
      </w:r>
      <w:r>
        <w:rPr/>
        <w:t xml:space="preserve"> [hisiʃ] </w:t>
      </w:r>
      <w:r>
        <w:rPr>
          <w:i w:val="1"/>
          <w:iCs w:val="1"/>
        </w:rPr>
        <w:t xml:space="preserve">noun</w:t>
      </w:r>
      <w:r>
        <w:rPr/>
        <w:t xml:space="preserve"> (</w:t>
      </w:r>
      <w:r>
        <w:rPr>
          <w:i w:val="1"/>
          <w:iCs w:val="1"/>
        </w:rPr>
        <w:t xml:space="preserve">fem</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hurs</w:t>
      </w:r>
      <w:r>
        <w:rPr/>
        <w:t xml:space="preserve"> [huʂ]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-i</w:t>
      </w:r>
      <w:r>
        <w:rPr/>
        <w:t xml:space="preserve"> [-i] </w:t>
      </w:r>
      <w:r>
        <w:rPr>
          <w:i w:val="1"/>
          <w:iCs w:val="1"/>
        </w:rPr>
        <w:t xml:space="preserve">nounnumber suffix</w:t>
      </w:r>
      <w:r>
        <w:rPr/>
        <w:t xml:space="preserve"> plur </w:t>
      </w:r>
    </w:p>
    <w:p>
      <w:pPr>
        <w:jc w:val="left"/>
        <w:ind w:left="250" w:right="0" w:firstLine="0" w:hanging="250"/>
        <w:spacing w:before="0" w:after="0"/>
      </w:pPr>
      <w:r>
        <w:rPr/>
        <w:t xml:space="preserve"/>
      </w:r>
      <w:r>
        <w:rPr/>
        <w:t xml:space="preserve">2. </w:t>
      </w:r>
      <w:r>
        <w:rPr>
          <w:b w:val="1"/>
          <w:bCs w:val="1"/>
        </w:rPr>
        <w:t xml:space="preserve">-i</w:t>
      </w:r>
      <w:r>
        <w:rPr/>
        <w:t xml:space="preserve"> [-i] </w:t>
      </w:r>
      <w:r>
        <w:rPr>
          <w:i w:val="1"/>
          <w:iCs w:val="1"/>
        </w:rPr>
        <w:t xml:space="preserve">verbvoice suffix</w:t>
      </w:r>
      <w:r>
        <w:rPr/>
        <w:t xml:space="preserve"> passive </w:t>
      </w:r>
    </w:p>
    <w:p>
      <w:pPr>
        <w:jc w:val="left"/>
        <w:ind w:left="250" w:right="0" w:firstLine="0" w:hanging="250"/>
        <w:spacing w:before="0" w:after="0"/>
      </w:pPr>
      <w:r>
        <w:rPr/>
        <w:t xml:space="preserve"/>
      </w:r>
      <w:r>
        <w:rPr>
          <w:b w:val="1"/>
          <w:bCs w:val="1"/>
        </w:rPr>
        <w:t xml:space="preserve">-ij</w:t>
      </w:r>
      <w:r>
        <w:rPr/>
        <w:t xml:space="preserve"> [-ij] </w:t>
      </w:r>
      <w:r>
        <w:rPr>
          <w:i w:val="1"/>
          <w:iCs w:val="1"/>
        </w:rPr>
        <w:t xml:space="preserve">detgender suffix</w:t>
      </w:r>
      <w:r>
        <w:rPr/>
        <w:t xml:space="preserve"> neut </w:t>
      </w:r>
    </w:p>
    <w:p>
      <w:pPr>
        <w:jc w:val="left"/>
        <w:ind w:left="250" w:right="0" w:firstLine="0" w:hanging="250"/>
        <w:spacing w:before="0" w:after="0"/>
      </w:pPr>
      <w:r>
        <w:rPr/>
        <w:t xml:space="preserve"/>
      </w:r>
      <w:r>
        <w:rPr>
          <w:b w:val="1"/>
          <w:bCs w:val="1"/>
        </w:rPr>
        <w:t xml:space="preserve">-ing</w:t>
      </w:r>
      <w:r>
        <w:rPr/>
        <w:t xml:space="preserve"> [-iŋ] </w:t>
      </w:r>
      <w:r>
        <w:rPr>
          <w:i w:val="1"/>
          <w:iCs w:val="1"/>
        </w:rPr>
        <w:t xml:space="preserve">adjgender suffix</w:t>
      </w:r>
      <w:r>
        <w:rPr/>
        <w:t xml:space="preserve"> fem </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-j</w:t>
      </w:r>
      <w:r>
        <w:rPr/>
        <w:t xml:space="preserve"> [-j]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jag</w:t>
      </w:r>
      <w:r>
        <w:rPr/>
        <w:t xml:space="preserve"> [jaɡ]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jangeng</w:t>
      </w:r>
      <w:r>
        <w:rPr/>
        <w:t xml:space="preserve"> [jaŋəŋ]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jashich</w:t>
      </w:r>
      <w:r>
        <w:rPr/>
        <w:t xml:space="preserve"> [jaʃit͡ʃ]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jaut</w:t>
      </w:r>
      <w:r>
        <w:rPr/>
        <w:t xml:space="preserve"> [jaut]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jaw</w:t>
      </w:r>
      <w:r>
        <w:rPr/>
        <w:t xml:space="preserve"> [jaw]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jeḍais</w:t>
      </w:r>
      <w:r>
        <w:rPr/>
        <w:t xml:space="preserve"> [jədˤais]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jefus</w:t>
      </w:r>
      <w:r>
        <w:rPr/>
        <w:t xml:space="preserve"> [jəfus]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jejurd</w:t>
      </w:r>
      <w:r>
        <w:rPr/>
        <w:t xml:space="preserve"> [jəjuɖ]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jel</w:t>
      </w:r>
      <w:r>
        <w:rPr/>
        <w:t xml:space="preserve"> [jəl]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jet</w:t>
      </w:r>
      <w:r>
        <w:rPr/>
        <w:t xml:space="preserve"> [jət] </w:t>
      </w:r>
      <w:r>
        <w:rPr>
          <w:i w:val="1"/>
          <w:iCs w:val="1"/>
        </w:rPr>
        <w:t xml:space="preserve">noun</w:t>
      </w:r>
      <w:r>
        <w:rPr/>
        <w:t xml:space="preserve"> (</w:t>
      </w:r>
      <w:r>
        <w:rPr>
          <w:i w:val="1"/>
          <w:iCs w:val="1"/>
        </w:rPr>
        <w:t xml:space="preserve">neut</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jurn</w:t>
      </w:r>
      <w:r>
        <w:rPr/>
        <w:t xml:space="preserve"> [juɳ]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kah</w:t>
      </w:r>
      <w:r>
        <w:rPr/>
        <w:t xml:space="preserve"> [kah]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kaim</w:t>
      </w:r>
      <w:r>
        <w:rPr/>
        <w:t xml:space="preserve"> [kaim]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kairn</w:t>
      </w:r>
      <w:r>
        <w:rPr/>
        <w:t xml:space="preserve"> [kaiɳ]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kakaiṇ</w:t>
      </w:r>
      <w:r>
        <w:rPr/>
        <w:t xml:space="preserve"> [kakainˤ]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kard</w:t>
      </w:r>
      <w:r>
        <w:rPr/>
        <w:t xml:space="preserve"> [kaɖ]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kardagk</w:t>
      </w:r>
      <w:r>
        <w:rPr/>
        <w:t xml:space="preserve"> [kaɖakʼ] </w:t>
      </w:r>
      <w:r>
        <w:rPr>
          <w:i w:val="1"/>
          <w:iCs w:val="1"/>
        </w:rPr>
        <w:t xml:space="preserve">noun</w:t>
      </w:r>
      <w:r>
        <w:rPr/>
        <w:t xml:space="preserve"> (</w:t>
      </w:r>
      <w:r>
        <w:rPr>
          <w:i w:val="1"/>
          <w:iCs w:val="1"/>
        </w:rPr>
        <w:t xml:space="preserve">fem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kaṣiṣ</w:t>
      </w:r>
      <w:r>
        <w:rPr/>
        <w:t xml:space="preserve"> [kasˤisˤ]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kaung</w:t>
      </w:r>
      <w:r>
        <w:rPr/>
        <w:t xml:space="preserve"> [kauŋ]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kaush</w:t>
      </w:r>
      <w:r>
        <w:rPr/>
        <w:t xml:space="preserve"> [kauʃ]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kawird</w:t>
      </w:r>
      <w:r>
        <w:rPr/>
        <w:t xml:space="preserve"> [kawiɖ]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kedaf</w:t>
      </w:r>
      <w:r>
        <w:rPr/>
        <w:t xml:space="preserve"> [kədaf] </w:t>
      </w:r>
      <w:r>
        <w:rPr>
          <w:i w:val="1"/>
          <w:iCs w:val="1"/>
        </w:rPr>
        <w:t xml:space="preserve">noun</w:t>
      </w:r>
      <w:r>
        <w:rPr/>
        <w:t xml:space="preserve"> (</w:t>
      </w:r>
      <w:r>
        <w:rPr>
          <w:i w:val="1"/>
          <w:iCs w:val="1"/>
        </w:rPr>
        <w:t xml:space="preserve">masc</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kerd</w:t>
      </w:r>
      <w:r>
        <w:rPr/>
        <w:t xml:space="preserve"> [kəɖ]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kers</w:t>
      </w:r>
      <w:r>
        <w:rPr/>
        <w:t xml:space="preserve"> [kəʂ]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-l</w:t>
      </w:r>
      <w:r>
        <w:rPr/>
        <w:t xml:space="preserve"> [-l]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lachuj</w:t>
      </w:r>
      <w:r>
        <w:rPr/>
        <w:t xml:space="preserve"> [lat͡ʃuj] </w:t>
      </w:r>
      <w:r>
        <w:rPr>
          <w:i w:val="1"/>
          <w:iCs w:val="1"/>
        </w:rPr>
        <w:t xml:space="preserve">noun</w:t>
      </w:r>
      <w:r>
        <w:rPr/>
        <w:t xml:space="preserve"> (</w:t>
      </w:r>
      <w:r>
        <w:rPr>
          <w:i w:val="1"/>
          <w:iCs w:val="1"/>
        </w:rPr>
        <w:t xml:space="preserve">masc</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laich</w:t>
      </w:r>
      <w:r>
        <w:rPr/>
        <w:t xml:space="preserve"> [lait͡ʃ]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b w:val="1"/>
          <w:bCs w:val="1"/>
        </w:rPr>
        <w:t xml:space="preserve">laigk</w:t>
      </w:r>
      <w:r>
        <w:rPr/>
        <w:t xml:space="preserve"> [laikʼ]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laṣ</w:t>
      </w:r>
      <w:r>
        <w:rPr/>
        <w:t xml:space="preserve"> [lasˤ]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laṭ</w:t>
      </w:r>
      <w:r>
        <w:rPr/>
        <w:t xml:space="preserve"> [latˤ] </w:t>
      </w:r>
      <w:r>
        <w:rPr>
          <w:i w:val="1"/>
          <w:iCs w:val="1"/>
        </w:rPr>
        <w:t xml:space="preserve">noun</w:t>
      </w:r>
      <w:r>
        <w:rPr/>
        <w:t xml:space="preserve"> (</w:t>
      </w:r>
      <w:r>
        <w:rPr>
          <w:i w:val="1"/>
          <w:iCs w:val="1"/>
        </w:rPr>
        <w:t xml:space="preserve">neut</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leb</w:t>
      </w:r>
      <w:r>
        <w:rPr/>
        <w:t xml:space="preserve"> [ləb] </w:t>
      </w:r>
      <w:r>
        <w:rPr>
          <w:i w:val="1"/>
          <w:iCs w:val="1"/>
        </w:rPr>
        <w:t xml:space="preserve">pron</w:t>
      </w:r>
      <w:r>
        <w:rPr/>
        <w:t xml:space="preserve"> 3.sing.neut </w:t>
      </w:r>
      <w:r>
        <w:rPr>
          <w:i w:val="1"/>
          <w:iCs w:val="1"/>
        </w:rPr>
        <w:t xml:space="preserve">pron</w:t>
      </w:r>
    </w:p>
    <w:p>
      <w:pPr>
        <w:jc w:val="left"/>
        <w:ind w:left="250" w:right="0" w:firstLine="0" w:hanging="250"/>
        <w:spacing w:before="0" w:after="0"/>
      </w:pPr>
      <w:r>
        <w:rPr/>
        <w:t xml:space="preserve"/>
      </w:r>
      <w:r>
        <w:rPr>
          <w:b w:val="1"/>
          <w:bCs w:val="1"/>
        </w:rPr>
        <w:t xml:space="preserve">lej</w:t>
      </w:r>
      <w:r>
        <w:rPr/>
        <w:t xml:space="preserve"> [ləj]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lersil</w:t>
      </w:r>
      <w:r>
        <w:rPr/>
        <w:t xml:space="preserve"> [ləʂil] </w:t>
      </w:r>
      <w:r>
        <w:rPr>
          <w:i w:val="1"/>
          <w:iCs w:val="1"/>
        </w:rPr>
        <w:t xml:space="preserve">noun</w:t>
      </w:r>
      <w:r>
        <w:rPr/>
        <w:t xml:space="preserve"> (</w:t>
      </w:r>
      <w:r>
        <w:rPr>
          <w:i w:val="1"/>
          <w:iCs w:val="1"/>
        </w:rPr>
        <w:t xml:space="preserve">masc</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lesh</w:t>
      </w:r>
      <w:r>
        <w:rPr/>
        <w:t xml:space="preserve"> [ləʃ]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lirn</w:t>
      </w:r>
      <w:r>
        <w:rPr/>
        <w:t xml:space="preserve"> [liɳ]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lishaing</w:t>
      </w:r>
      <w:r>
        <w:rPr/>
        <w:t xml:space="preserve"> [liʃaiŋ] </w:t>
      </w:r>
      <w:r>
        <w:rPr>
          <w:i w:val="1"/>
          <w:iCs w:val="1"/>
        </w:rPr>
        <w:t xml:space="preserve">noun</w:t>
      </w:r>
      <w:r>
        <w:rPr/>
        <w:t xml:space="preserve"> (</w:t>
      </w:r>
      <w:r>
        <w:rPr>
          <w:i w:val="1"/>
          <w:iCs w:val="1"/>
        </w:rPr>
        <w:t xml:space="preserve">neut</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lul</w:t>
      </w:r>
      <w:r>
        <w:rPr/>
        <w:t xml:space="preserve"> [lul]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lurt</w:t>
      </w:r>
      <w:r>
        <w:rPr/>
        <w:t xml:space="preserve"> [luʈ]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maif</w:t>
      </w:r>
      <w:r>
        <w:rPr/>
        <w:t xml:space="preserve"> [maif]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maiṭ</w:t>
      </w:r>
      <w:r>
        <w:rPr/>
        <w:t xml:space="preserve"> [maitˤ] </w:t>
      </w:r>
      <w:r>
        <w:rPr>
          <w:i w:val="1"/>
          <w:iCs w:val="1"/>
        </w:rPr>
        <w:t xml:space="preserve">noun</w:t>
      </w:r>
      <w:r>
        <w:rPr/>
        <w:t xml:space="preserve"> (</w:t>
      </w:r>
      <w:r>
        <w:rPr>
          <w:i w:val="1"/>
          <w:iCs w:val="1"/>
        </w:rPr>
        <w:t xml:space="preserve">neut</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mal</w:t>
      </w:r>
      <w:r>
        <w:rPr/>
        <w:t xml:space="preserve"> [mal]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marn</w:t>
      </w:r>
      <w:r>
        <w:rPr/>
        <w:t xml:space="preserve"> [maɳ] </w:t>
      </w:r>
      <w:r>
        <w:rPr>
          <w:i w:val="1"/>
          <w:iCs w:val="1"/>
        </w:rPr>
        <w:t xml:space="preserve">noun</w:t>
      </w:r>
      <w:r>
        <w:rPr/>
        <w:t xml:space="preserve"> (</w:t>
      </w:r>
      <w:r>
        <w:rPr>
          <w:i w:val="1"/>
          <w:iCs w:val="1"/>
        </w:rPr>
        <w:t xml:space="preserve">masc</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mars</w:t>
      </w:r>
      <w:r>
        <w:rPr/>
        <w:t xml:space="preserve"> [maʂ]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mauch</w:t>
      </w:r>
      <w:r>
        <w:rPr/>
        <w:t xml:space="preserve"> [maut͡ʃ]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maul</w:t>
      </w:r>
      <w:r>
        <w:rPr/>
        <w:t xml:space="preserve"> [maul]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mef</w:t>
      </w:r>
      <w:r>
        <w:rPr/>
        <w:t xml:space="preserve"> [məf]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mert</w:t>
      </w:r>
      <w:r>
        <w:rPr/>
        <w:t xml:space="preserve"> [məʈ] </w:t>
      </w:r>
      <w:r>
        <w:rPr>
          <w:i w:val="1"/>
          <w:iCs w:val="1"/>
        </w:rPr>
        <w:t xml:space="preserve">noun</w:t>
      </w:r>
      <w:r>
        <w:rPr/>
        <w:t xml:space="preserve"> (</w:t>
      </w:r>
      <w:r>
        <w:rPr>
          <w:i w:val="1"/>
          <w:iCs w:val="1"/>
        </w:rPr>
        <w:t xml:space="preserve">masc</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mid</w:t>
      </w:r>
      <w:r>
        <w:rPr/>
        <w:t xml:space="preserve"> [mid]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mugk</w:t>
      </w:r>
      <w:r>
        <w:rPr/>
        <w:t xml:space="preserve"> [mukʼ]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w:t>
      </w:r>
      <w:r>
        <w:rPr/>
        <w:t xml:space="preserve"> [-n] </w:t>
      </w:r>
      <w:r>
        <w:rPr>
          <w:i w:val="1"/>
          <w:iCs w:val="1"/>
        </w:rPr>
        <w:t xml:space="preserve">nouncase suffix</w:t>
      </w:r>
      <w:r>
        <w:rPr/>
        <w:t xml:space="preserve"> DAT </w:t>
      </w:r>
    </w:p>
    <w:p>
      <w:pPr>
        <w:jc w:val="left"/>
        <w:ind w:left="250" w:right="0" w:firstLine="0" w:hanging="250"/>
        <w:spacing w:before="0" w:after="0"/>
      </w:pPr>
      <w:r>
        <w:rPr/>
        <w:t xml:space="preserve"/>
      </w:r>
      <w:r>
        <w:rPr/>
        <w:t xml:space="preserve">2. </w:t>
      </w:r>
      <w:r>
        <w:rPr>
          <w:b w:val="1"/>
          <w:bCs w:val="1"/>
        </w:rPr>
        <w:t xml:space="preserve">-n</w:t>
      </w:r>
      <w:r>
        <w:rPr/>
        <w:t xml:space="preserve"> [-n] </w:t>
      </w:r>
      <w:r>
        <w:rPr>
          <w:i w:val="1"/>
          <w:iCs w:val="1"/>
        </w:rPr>
        <w:t xml:space="preserve">verbnegation suffix</w:t>
      </w:r>
      <w:r>
        <w:rPr/>
        <w:t xml:space="preserve"> POS </w:t>
      </w:r>
    </w:p>
    <w:p>
      <w:pPr>
        <w:jc w:val="left"/>
        <w:ind w:left="250" w:right="0" w:firstLine="0" w:hanging="250"/>
        <w:spacing w:before="0" w:after="0"/>
      </w:pPr>
      <w:r>
        <w:rPr/>
        <w:t xml:space="preserve"/>
      </w:r>
      <w:r>
        <w:rPr>
          <w:b w:val="1"/>
          <w:bCs w:val="1"/>
        </w:rPr>
        <w:t xml:space="preserve">nach</w:t>
      </w:r>
      <w:r>
        <w:rPr/>
        <w:t xml:space="preserve"> [nat͡ʃ]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nais</w:t>
      </w:r>
      <w:r>
        <w:rPr/>
        <w:t xml:space="preserve"> [nais]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najul</w:t>
      </w:r>
      <w:r>
        <w:rPr/>
        <w:t xml:space="preserve"> [najul]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naṇ</w:t>
      </w:r>
      <w:r>
        <w:rPr/>
        <w:t xml:space="preserve"> [nanˤ] </w:t>
      </w:r>
      <w:r>
        <w:rPr>
          <w:i w:val="1"/>
          <w:iCs w:val="1"/>
        </w:rPr>
        <w:t xml:space="preserve">noun</w:t>
      </w:r>
      <w:r>
        <w:rPr/>
        <w:t xml:space="preserve"> (</w:t>
      </w:r>
      <w:r>
        <w:rPr>
          <w:i w:val="1"/>
          <w:iCs w:val="1"/>
        </w:rPr>
        <w:t xml:space="preserve">fem</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nas</w:t>
      </w:r>
      <w:r>
        <w:rPr/>
        <w:t xml:space="preserve"> [nas]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naugk</w:t>
      </w:r>
      <w:r>
        <w:rPr/>
        <w:t xml:space="preserve"> [naukʼ]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naw</w:t>
      </w:r>
      <w:r>
        <w:rPr/>
        <w:t xml:space="preserve"> [naw] </w:t>
      </w:r>
      <w:r>
        <w:rPr>
          <w:i w:val="1"/>
          <w:iCs w:val="1"/>
        </w:rPr>
        <w:t xml:space="preserve">noun</w:t>
      </w:r>
      <w:r>
        <w:rPr/>
        <w:t xml:space="preserve"> (</w:t>
      </w:r>
      <w:r>
        <w:rPr>
          <w:i w:val="1"/>
          <w:iCs w:val="1"/>
        </w:rPr>
        <w:t xml:space="preserve">fem</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nawirn</w:t>
      </w:r>
      <w:r>
        <w:rPr/>
        <w:t xml:space="preserve"> [nawiɳ]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ncach</w:t>
      </w:r>
      <w:r>
        <w:rPr/>
        <w:t xml:space="preserve"> [ᵑǀat͡ʃ] </w:t>
      </w:r>
      <w:r>
        <w:rPr>
          <w:i w:val="1"/>
          <w:iCs w:val="1"/>
        </w:rPr>
        <w:t xml:space="preserve">noun</w:t>
      </w:r>
      <w:r>
        <w:rPr/>
        <w:t xml:space="preserve"> (</w:t>
      </w:r>
      <w:r>
        <w:rPr>
          <w:i w:val="1"/>
          <w:iCs w:val="1"/>
        </w:rPr>
        <w:t xml:space="preserve">neut</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ncagk</w:t>
      </w:r>
      <w:r>
        <w:rPr/>
        <w:t xml:space="preserve"> [ᵑǀakʼ] </w:t>
      </w:r>
      <w:r>
        <w:rPr>
          <w:i w:val="1"/>
          <w:iCs w:val="1"/>
        </w:rPr>
        <w:t xml:space="preserve">noun</w:t>
      </w:r>
      <w:r>
        <w:rPr/>
        <w:t xml:space="preserve"> (</w:t>
      </w:r>
      <w:r>
        <w:rPr>
          <w:i w:val="1"/>
          <w:iCs w:val="1"/>
        </w:rPr>
        <w:t xml:space="preserve">fem</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ncaih</w:t>
      </w:r>
      <w:r>
        <w:rPr/>
        <w:t xml:space="preserve"> [ᵑǀaih]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ncechiñ</w:t>
      </w:r>
      <w:r>
        <w:rPr/>
        <w:t xml:space="preserve"> [ᵑǀət͡ʃiɲ] </w:t>
      </w:r>
      <w:r>
        <w:rPr>
          <w:i w:val="1"/>
          <w:iCs w:val="1"/>
        </w:rPr>
        <w:t xml:space="preserve">noun</w:t>
      </w:r>
      <w:r>
        <w:rPr/>
        <w:t xml:space="preserve"> (</w:t>
      </w:r>
      <w:r>
        <w:rPr>
          <w:i w:val="1"/>
          <w:iCs w:val="1"/>
        </w:rPr>
        <w:t xml:space="preserve">masc</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nceg</w:t>
      </w:r>
      <w:r>
        <w:rPr/>
        <w:t xml:space="preserve"> [ᵑǀəɡ] </w:t>
      </w:r>
      <w:r>
        <w:rPr>
          <w:i w:val="1"/>
          <w:iCs w:val="1"/>
        </w:rPr>
        <w:t xml:space="preserve">noun</w:t>
      </w:r>
      <w:r>
        <w:rPr/>
        <w:t xml:space="preserve"> (</w:t>
      </w:r>
      <w:r>
        <w:rPr>
          <w:i w:val="1"/>
          <w:iCs w:val="1"/>
        </w:rPr>
        <w:t xml:space="preserve">neut</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ncengauch</w:t>
      </w:r>
      <w:r>
        <w:rPr/>
        <w:t xml:space="preserve"> [ᵑǀəŋaut͡ʃ] </w:t>
      </w:r>
      <w:r>
        <w:rPr>
          <w:i w:val="1"/>
          <w:iCs w:val="1"/>
        </w:rPr>
        <w:t xml:space="preserve">noun</w:t>
      </w:r>
      <w:r>
        <w:rPr/>
        <w:t xml:space="preserve"> (</w:t>
      </w:r>
      <w:r>
        <w:rPr>
          <w:i w:val="1"/>
          <w:iCs w:val="1"/>
        </w:rPr>
        <w:t xml:space="preserve">fem</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ncerd</w:t>
      </w:r>
      <w:r>
        <w:rPr/>
        <w:t xml:space="preserve"> [ᵑǀəɖ] </w:t>
      </w:r>
      <w:r>
        <w:rPr>
          <w:i w:val="1"/>
          <w:iCs w:val="1"/>
        </w:rPr>
        <w:t xml:space="preserve">noun</w:t>
      </w:r>
      <w:r>
        <w:rPr/>
        <w:t xml:space="preserve"> (</w:t>
      </w:r>
      <w:r>
        <w:rPr>
          <w:i w:val="1"/>
          <w:iCs w:val="1"/>
        </w:rPr>
        <w:t xml:space="preserve">masc</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ncing</w:t>
      </w:r>
      <w:r>
        <w:rPr/>
        <w:t xml:space="preserve"> [ᵑǀiŋ]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ncirtil</w:t>
      </w:r>
      <w:r>
        <w:rPr/>
        <w:t xml:space="preserve"> [ᵑǀiʈil]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nciṣ</w:t>
      </w:r>
      <w:r>
        <w:rPr/>
        <w:t xml:space="preserve"> [ᵑǀisˤ]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nciṭ</w:t>
      </w:r>
      <w:r>
        <w:rPr/>
        <w:t xml:space="preserve"> [ᵑǀitˤ]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nciñuñ</w:t>
      </w:r>
      <w:r>
        <w:rPr/>
        <w:t xml:space="preserve"> [ᵑǀiɲuɲ]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ncuj</w:t>
      </w:r>
      <w:r>
        <w:rPr/>
        <w:t xml:space="preserve"> [ᵑǀuj]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ncuñ</w:t>
      </w:r>
      <w:r>
        <w:rPr/>
        <w:t xml:space="preserve"> [ᵑǀuɲ]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nc̣ag</w:t>
      </w:r>
      <w:r>
        <w:rPr/>
        <w:t xml:space="preserve"> [ᵑǀˤaɡ]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nc̣ajuf</w:t>
      </w:r>
      <w:r>
        <w:rPr/>
        <w:t xml:space="preserve"> [ᵑǀˤajuf]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nc̣am</w:t>
      </w:r>
      <w:r>
        <w:rPr/>
        <w:t xml:space="preserve"> [ᵑǀˤam]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nc̣anij</w:t>
      </w:r>
      <w:r>
        <w:rPr/>
        <w:t xml:space="preserve"> [ᵑǀˤanij]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nc̣ardab</w:t>
      </w:r>
      <w:r>
        <w:rPr/>
        <w:t xml:space="preserve"> [ᵑǀˤaɖab] </w:t>
      </w:r>
      <w:r>
        <w:rPr>
          <w:i w:val="1"/>
          <w:iCs w:val="1"/>
        </w:rPr>
        <w:t xml:space="preserve">noun</w:t>
      </w:r>
      <w:r>
        <w:rPr/>
        <w:t xml:space="preserve"> (</w:t>
      </w:r>
      <w:r>
        <w:rPr>
          <w:i w:val="1"/>
          <w:iCs w:val="1"/>
        </w:rPr>
        <w:t xml:space="preserve">neut</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nc̣aṭ</w:t>
      </w:r>
      <w:r>
        <w:rPr/>
        <w:t xml:space="preserve"> [ᵑǀˤatˤ]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nc̣au</w:t>
      </w:r>
      <w:r>
        <w:rPr/>
        <w:t xml:space="preserve"> [ᵑǀˤau]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nc̣auj</w:t>
      </w:r>
      <w:r>
        <w:rPr/>
        <w:t xml:space="preserve"> [ᵑǀˤauj]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nc̣edaich</w:t>
      </w:r>
      <w:r>
        <w:rPr/>
        <w:t xml:space="preserve"> [ᵑǀˤədait͡ʃ]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nc̣egk</w:t>
      </w:r>
      <w:r>
        <w:rPr/>
        <w:t xml:space="preserve"> [ᵑǀˤəkʼ]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nc̣en</w:t>
      </w:r>
      <w:r>
        <w:rPr/>
        <w:t xml:space="preserve"> [ᵑǀˤən]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nc̣errish</w:t>
      </w:r>
      <w:r>
        <w:rPr/>
        <w:t xml:space="preserve"> [ᵑǀˤəɽiʃ] </w:t>
      </w:r>
      <w:r>
        <w:rPr>
          <w:i w:val="1"/>
          <w:iCs w:val="1"/>
        </w:rPr>
        <w:t xml:space="preserve">noun</w:t>
      </w:r>
      <w:r>
        <w:rPr/>
        <w:t xml:space="preserve"> (</w:t>
      </w:r>
      <w:r>
        <w:rPr>
          <w:i w:val="1"/>
          <w:iCs w:val="1"/>
        </w:rPr>
        <w:t xml:space="preserve">fem</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nc̣ertuṣ</w:t>
      </w:r>
      <w:r>
        <w:rPr/>
        <w:t xml:space="preserve"> [ᵑǀˤəʈusˤ]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nc̣esiṣ</w:t>
      </w:r>
      <w:r>
        <w:rPr/>
        <w:t xml:space="preserve"> [ᵑǀˤəsisˤ]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nc̣eṣ</w:t>
      </w:r>
      <w:r>
        <w:rPr/>
        <w:t xml:space="preserve"> [ᵑǀˤəsˤ] </w:t>
      </w:r>
      <w:r>
        <w:rPr>
          <w:i w:val="1"/>
          <w:iCs w:val="1"/>
        </w:rPr>
        <w:t xml:space="preserve">noun</w:t>
      </w:r>
      <w:r>
        <w:rPr/>
        <w:t xml:space="preserve"> (</w:t>
      </w:r>
      <w:r>
        <w:rPr>
          <w:i w:val="1"/>
          <w:iCs w:val="1"/>
        </w:rPr>
        <w:t xml:space="preserve">fem</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nc̣i</w:t>
      </w:r>
      <w:r>
        <w:rPr/>
        <w:t xml:space="preserve"> [ᵑǀˤi]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nc̣iḍaiḍ</w:t>
      </w:r>
      <w:r>
        <w:rPr/>
        <w:t xml:space="preserve"> [ᵑǀˤidˤaidˤ]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nc̣ih</w:t>
      </w:r>
      <w:r>
        <w:rPr/>
        <w:t xml:space="preserve"> [ᵑǀˤih] </w:t>
      </w:r>
      <w:r>
        <w:rPr>
          <w:i w:val="1"/>
          <w:iCs w:val="1"/>
        </w:rPr>
        <w:t xml:space="preserve">noun</w:t>
      </w:r>
      <w:r>
        <w:rPr/>
        <w:t xml:space="preserve"> (</w:t>
      </w:r>
      <w:r>
        <w:rPr>
          <w:i w:val="1"/>
          <w:iCs w:val="1"/>
        </w:rPr>
        <w:t xml:space="preserve">masc</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nc̣im</w:t>
      </w:r>
      <w:r>
        <w:rPr/>
        <w:t xml:space="preserve"> [ᵑǀˤim] </w:t>
      </w:r>
      <w:r>
        <w:rPr>
          <w:i w:val="1"/>
          <w:iCs w:val="1"/>
        </w:rPr>
        <w:t xml:space="preserve">noun</w:t>
      </w:r>
      <w:r>
        <w:rPr/>
        <w:t xml:space="preserve"> (</w:t>
      </w:r>
      <w:r>
        <w:rPr>
          <w:i w:val="1"/>
          <w:iCs w:val="1"/>
        </w:rPr>
        <w:t xml:space="preserve">masc</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nc̣in</w:t>
      </w:r>
      <w:r>
        <w:rPr/>
        <w:t xml:space="preserve"> [ᵑǀˤin]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nc̣iṣ</w:t>
      </w:r>
      <w:r>
        <w:rPr/>
        <w:t xml:space="preserve"> [ᵑǀˤisˤ]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nc̣iñ</w:t>
      </w:r>
      <w:r>
        <w:rPr/>
        <w:t xml:space="preserve"> [ᵑǀˤiɲ]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nc̣ung</w:t>
      </w:r>
      <w:r>
        <w:rPr/>
        <w:t xml:space="preserve"> [ᵑǀˤuŋ]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nc̣urr</w:t>
      </w:r>
      <w:r>
        <w:rPr/>
        <w:t xml:space="preserve"> [ᵑǀˤuɽ] </w:t>
      </w:r>
      <w:r>
        <w:rPr>
          <w:i w:val="1"/>
          <w:iCs w:val="1"/>
        </w:rPr>
        <w:t xml:space="preserve">noun</w:t>
      </w:r>
      <w:r>
        <w:rPr/>
        <w:t xml:space="preserve"> (</w:t>
      </w:r>
      <w:r>
        <w:rPr>
          <w:i w:val="1"/>
          <w:iCs w:val="1"/>
        </w:rPr>
        <w:t xml:space="preserve">neut</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ne</w:t>
      </w:r>
      <w:r>
        <w:rPr/>
        <w:t xml:space="preserve"> [nə]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nefaich</w:t>
      </w:r>
      <w:r>
        <w:rPr/>
        <w:t xml:space="preserve"> [nəfait͡ʃ]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nen</w:t>
      </w:r>
      <w:r>
        <w:rPr/>
        <w:t xml:space="preserve"> [nən]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nert</w:t>
      </w:r>
      <w:r>
        <w:rPr/>
        <w:t xml:space="preserve"> [nəʈ]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neṣ</w:t>
      </w:r>
      <w:r>
        <w:rPr/>
        <w:t xml:space="preserve"> [nəsˤ]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-ng</w:t>
      </w:r>
      <w:r>
        <w:rPr/>
        <w:t xml:space="preserve"> [-ŋ] </w:t>
      </w:r>
      <w:r>
        <w:rPr>
          <w:i w:val="1"/>
          <w:iCs w:val="1"/>
        </w:rPr>
        <w:t xml:space="preserve">nouncase suffix</w:t>
      </w:r>
      <w:r>
        <w:rPr/>
        <w:t xml:space="preserve"> STA </w:t>
      </w:r>
    </w:p>
    <w:p>
      <w:pPr>
        <w:jc w:val="left"/>
        <w:ind w:left="250" w:right="0" w:firstLine="0" w:hanging="250"/>
        <w:spacing w:before="0" w:after="0"/>
      </w:pPr>
      <w:r>
        <w:rPr/>
        <w:t xml:space="preserve"/>
      </w:r>
      <w:r>
        <w:rPr>
          <w:b w:val="1"/>
          <w:bCs w:val="1"/>
        </w:rPr>
        <w:t xml:space="preserve">ngad</w:t>
      </w:r>
      <w:r>
        <w:rPr/>
        <w:t xml:space="preserve"> [ŋad]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ngat</w:t>
      </w:r>
      <w:r>
        <w:rPr/>
        <w:t xml:space="preserve"> [ŋat] </w:t>
      </w:r>
      <w:r>
        <w:rPr>
          <w:i w:val="1"/>
          <w:iCs w:val="1"/>
        </w:rPr>
        <w:t xml:space="preserve">noun</w:t>
      </w:r>
      <w:r>
        <w:rPr/>
        <w:t xml:space="preserve"> (</w:t>
      </w:r>
      <w:r>
        <w:rPr>
          <w:i w:val="1"/>
          <w:iCs w:val="1"/>
        </w:rPr>
        <w:t xml:space="preserve">masc</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ngaub</w:t>
      </w:r>
      <w:r>
        <w:rPr/>
        <w:t xml:space="preserve"> [ŋaub]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ngen</w:t>
      </w:r>
      <w:r>
        <w:rPr/>
        <w:t xml:space="preserve"> [ŋən]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nges</w:t>
      </w:r>
      <w:r>
        <w:rPr/>
        <w:t xml:space="preserve"> [ŋəs]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ngibub</w:t>
      </w:r>
      <w:r>
        <w:rPr/>
        <w:t xml:space="preserve"> [ŋibub]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ngirduṭ</w:t>
      </w:r>
      <w:r>
        <w:rPr/>
        <w:t xml:space="preserve"> [ŋiɖutˤ]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niḍag</w:t>
      </w:r>
      <w:r>
        <w:rPr/>
        <w:t xml:space="preserve"> [nidˤaɡ]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nifird</w:t>
      </w:r>
      <w:r>
        <w:rPr/>
        <w:t xml:space="preserve"> [nifiɖ] </w:t>
      </w:r>
      <w:r>
        <w:rPr>
          <w:i w:val="1"/>
          <w:iCs w:val="1"/>
        </w:rPr>
        <w:t xml:space="preserve">noun</w:t>
      </w:r>
      <w:r>
        <w:rPr/>
        <w:t xml:space="preserve"> (</w:t>
      </w:r>
      <w:r>
        <w:rPr>
          <w:i w:val="1"/>
          <w:iCs w:val="1"/>
        </w:rPr>
        <w:t xml:space="preserve">masc</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Nirdaf</w:t>
      </w:r>
      <w:r>
        <w:rPr/>
        <w:t xml:space="preserve"> [niɖaf] </w:t>
      </w:r>
      <w:r>
        <w:rPr>
          <w:i w:val="1"/>
          <w:iCs w:val="1"/>
        </w:rPr>
        <w:t xml:space="preserve">prop</w:t>
      </w:r>
      <w:r>
        <w:rPr/>
        <w:t xml:space="preserve"> (</w:t>
      </w:r>
      <w:r>
        <w:rPr>
          <w:i w:val="1"/>
          <w:iCs w:val="1"/>
        </w:rPr>
        <w:t xml:space="preserve">fem</w:t>
      </w:r>
      <w:r>
        <w:rPr/>
        <w:t xml:space="preserve">) Nidaf </w:t>
      </w:r>
      <w:r>
        <w:rPr>
          <w:i w:val="1"/>
          <w:iCs w:val="1"/>
        </w:rPr>
        <w:t xml:space="preserve">prop</w:t>
      </w:r>
    </w:p>
    <w:p>
      <w:pPr>
        <w:jc w:val="left"/>
        <w:ind w:left="250" w:right="0" w:firstLine="0" w:hanging="250"/>
        <w:spacing w:before="0" w:after="0"/>
      </w:pPr>
      <w:r>
        <w:rPr/>
        <w:t xml:space="preserve"/>
      </w:r>
      <w:r>
        <w:rPr>
          <w:b w:val="1"/>
          <w:bCs w:val="1"/>
        </w:rPr>
        <w:t xml:space="preserve">nitih</w:t>
      </w:r>
      <w:r>
        <w:rPr/>
        <w:t xml:space="preserve"> [nitih]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num</w:t>
      </w:r>
      <w:r>
        <w:rPr/>
        <w:t xml:space="preserve"> [num] </w:t>
      </w:r>
      <w:r>
        <w:rPr>
          <w:i w:val="1"/>
          <w:iCs w:val="1"/>
        </w:rPr>
        <w:t xml:space="preserve">noun</w:t>
      </w:r>
      <w:r>
        <w:rPr/>
        <w:t xml:space="preserve"> (</w:t>
      </w:r>
      <w:r>
        <w:rPr>
          <w:i w:val="1"/>
          <w:iCs w:val="1"/>
        </w:rPr>
        <w:t xml:space="preserve">masc</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-ṇ</w:t>
      </w:r>
      <w:r>
        <w:rPr/>
        <w:t xml:space="preserve"> [-nˤ]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ṇabauch</w:t>
      </w:r>
      <w:r>
        <w:rPr/>
        <w:t xml:space="preserve"> [nˤabaut͡ʃ]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ṇacharr</w:t>
      </w:r>
      <w:r>
        <w:rPr/>
        <w:t xml:space="preserve"> [nˤat͡ʃaɽ]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ṇafej</w:t>
      </w:r>
      <w:r>
        <w:rPr/>
        <w:t xml:space="preserve"> [nˤafəj]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ṇagern</w:t>
      </w:r>
      <w:r>
        <w:rPr/>
        <w:t xml:space="preserve"> [nˤaɡəɳ] </w:t>
      </w:r>
      <w:r>
        <w:rPr>
          <w:i w:val="1"/>
          <w:iCs w:val="1"/>
        </w:rPr>
        <w:t xml:space="preserve">noun</w:t>
      </w:r>
      <w:r>
        <w:rPr/>
        <w:t xml:space="preserve"> (</w:t>
      </w:r>
      <w:r>
        <w:rPr>
          <w:i w:val="1"/>
          <w:iCs w:val="1"/>
        </w:rPr>
        <w:t xml:space="preserve">neut</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ṇaṇaurr</w:t>
      </w:r>
      <w:r>
        <w:rPr/>
        <w:t xml:space="preserve"> [nˤanˤauɽ] </w:t>
      </w:r>
      <w:r>
        <w:rPr>
          <w:i w:val="1"/>
          <w:iCs w:val="1"/>
        </w:rPr>
        <w:t xml:space="preserve">noun</w:t>
      </w:r>
      <w:r>
        <w:rPr/>
        <w:t xml:space="preserve"> (</w:t>
      </w:r>
      <w:r>
        <w:rPr>
          <w:i w:val="1"/>
          <w:iCs w:val="1"/>
        </w:rPr>
        <w:t xml:space="preserve">fem</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ṇarn</w:t>
      </w:r>
      <w:r>
        <w:rPr/>
        <w:t xml:space="preserve"> [nˤaɳ]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ṇaṣ</w:t>
      </w:r>
      <w:r>
        <w:rPr/>
        <w:t xml:space="preserve"> [nˤasˤ]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ṇauh</w:t>
      </w:r>
      <w:r>
        <w:rPr/>
        <w:t xml:space="preserve"> [nˤauh]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ṇem</w:t>
      </w:r>
      <w:r>
        <w:rPr/>
        <w:t xml:space="preserve"> [nˤəm]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ṇerdaf</w:t>
      </w:r>
      <w:r>
        <w:rPr/>
        <w:t xml:space="preserve"> [nˤəɖaf] </w:t>
      </w:r>
      <w:r>
        <w:rPr>
          <w:i w:val="1"/>
          <w:iCs w:val="1"/>
        </w:rPr>
        <w:t xml:space="preserve">noun</w:t>
      </w:r>
      <w:r>
        <w:rPr/>
        <w:t xml:space="preserve"> (</w:t>
      </w:r>
      <w:r>
        <w:rPr>
          <w:i w:val="1"/>
          <w:iCs w:val="1"/>
        </w:rPr>
        <w:t xml:space="preserve">fem</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ṇers</w:t>
      </w:r>
      <w:r>
        <w:rPr/>
        <w:t xml:space="preserve"> [nˤəʂ] </w:t>
      </w:r>
      <w:r>
        <w:rPr>
          <w:i w:val="1"/>
          <w:iCs w:val="1"/>
        </w:rPr>
        <w:t xml:space="preserve">noun</w:t>
      </w:r>
      <w:r>
        <w:rPr/>
        <w:t xml:space="preserve"> (</w:t>
      </w:r>
      <w:r>
        <w:rPr>
          <w:i w:val="1"/>
          <w:iCs w:val="1"/>
        </w:rPr>
        <w:t xml:space="preserve">masc</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ṇich</w:t>
      </w:r>
      <w:r>
        <w:rPr/>
        <w:t xml:space="preserve"> [nˤit͡ʃ]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ṇim</w:t>
      </w:r>
      <w:r>
        <w:rPr/>
        <w:t xml:space="preserve"> [nˤim] </w:t>
      </w:r>
      <w:r>
        <w:rPr>
          <w:i w:val="1"/>
          <w:iCs w:val="1"/>
        </w:rPr>
        <w:t xml:space="preserve">noun</w:t>
      </w:r>
      <w:r>
        <w:rPr/>
        <w:t xml:space="preserve"> (</w:t>
      </w:r>
      <w:r>
        <w:rPr>
          <w:i w:val="1"/>
          <w:iCs w:val="1"/>
        </w:rPr>
        <w:t xml:space="preserve">neut</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Ṇirret</w:t>
      </w:r>
      <w:r>
        <w:rPr/>
        <w:t xml:space="preserve"> [nˤiɽət] </w:t>
      </w:r>
      <w:r>
        <w:rPr>
          <w:i w:val="1"/>
          <w:iCs w:val="1"/>
        </w:rPr>
        <w:t xml:space="preserve">prop</w:t>
      </w:r>
      <w:r>
        <w:rPr/>
        <w:t xml:space="preserve"> (</w:t>
      </w:r>
      <w:r>
        <w:rPr>
          <w:i w:val="1"/>
          <w:iCs w:val="1"/>
        </w:rPr>
        <w:t xml:space="preserve">fem</w:t>
      </w:r>
      <w:r>
        <w:rPr/>
        <w:t xml:space="preserve">) Nirat </w:t>
      </w:r>
      <w:r>
        <w:rPr>
          <w:i w:val="1"/>
          <w:iCs w:val="1"/>
        </w:rPr>
        <w:t xml:space="preserve">prop</w:t>
      </w:r>
    </w:p>
    <w:p>
      <w:pPr>
        <w:jc w:val="left"/>
        <w:ind w:left="250" w:right="0" w:firstLine="0" w:hanging="250"/>
        <w:spacing w:before="0" w:after="0"/>
      </w:pPr>
      <w:r>
        <w:rPr/>
        <w:t xml:space="preserve"/>
      </w:r>
      <w:r>
        <w:rPr>
          <w:b w:val="1"/>
          <w:bCs w:val="1"/>
        </w:rPr>
        <w:t xml:space="preserve">ṇiṭ</w:t>
      </w:r>
      <w:r>
        <w:rPr/>
        <w:t xml:space="preserve"> [nˤitˤ]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ṇuj</w:t>
      </w:r>
      <w:r>
        <w:rPr/>
        <w:t xml:space="preserve"> [nˤuj] </w:t>
      </w:r>
      <w:r>
        <w:rPr>
          <w:i w:val="1"/>
          <w:iCs w:val="1"/>
        </w:rPr>
        <w:t xml:space="preserve">noun</w:t>
      </w:r>
      <w:r>
        <w:rPr/>
        <w:t xml:space="preserve"> (</w:t>
      </w:r>
      <w:r>
        <w:rPr>
          <w:i w:val="1"/>
          <w:iCs w:val="1"/>
        </w:rPr>
        <w:t xml:space="preserve">neut</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ṇum</w:t>
      </w:r>
      <w:r>
        <w:rPr/>
        <w:t xml:space="preserve"> [nˤum]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rdag</w:t>
      </w:r>
      <w:r>
        <w:rPr/>
        <w:t xml:space="preserve"> [ɖaɡ]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rdaiḍ</w:t>
      </w:r>
      <w:r>
        <w:rPr/>
        <w:t xml:space="preserve"> [ɖaidˤ] </w:t>
      </w:r>
      <w:r>
        <w:rPr>
          <w:i w:val="1"/>
          <w:iCs w:val="1"/>
        </w:rPr>
        <w:t xml:space="preserve">noun</w:t>
      </w:r>
      <w:r>
        <w:rPr/>
        <w:t xml:space="preserve"> (</w:t>
      </w:r>
      <w:r>
        <w:rPr>
          <w:i w:val="1"/>
          <w:iCs w:val="1"/>
        </w:rPr>
        <w:t xml:space="preserve">neut</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rdais</w:t>
      </w:r>
      <w:r>
        <w:rPr/>
        <w:t xml:space="preserve"> [ɖais]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rdaiñ</w:t>
      </w:r>
      <w:r>
        <w:rPr/>
        <w:t xml:space="preserve"> [ɖaiɲ]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rdak</w:t>
      </w:r>
      <w:r>
        <w:rPr/>
        <w:t xml:space="preserve"> [ɖak]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rdal</w:t>
      </w:r>
      <w:r>
        <w:rPr/>
        <w:t xml:space="preserve"> [ɖal]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rdech</w:t>
      </w:r>
      <w:r>
        <w:rPr/>
        <w:t xml:space="preserve"> [ɖət͡ʃ]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rdej</w:t>
      </w:r>
      <w:r>
        <w:rPr/>
        <w:t xml:space="preserve"> [ɖəj]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rdem</w:t>
      </w:r>
      <w:r>
        <w:rPr/>
        <w:t xml:space="preserve"> [ɖəm]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rderturn</w:t>
      </w:r>
      <w:r>
        <w:rPr/>
        <w:t xml:space="preserve"> [ɖəʈuɳ] </w:t>
      </w:r>
      <w:r>
        <w:rPr>
          <w:i w:val="1"/>
          <w:iCs w:val="1"/>
        </w:rPr>
        <w:t xml:space="preserve">noun</w:t>
      </w:r>
      <w:r>
        <w:rPr/>
        <w:t xml:space="preserve"> (</w:t>
      </w:r>
      <w:r>
        <w:rPr>
          <w:i w:val="1"/>
          <w:iCs w:val="1"/>
        </w:rPr>
        <w:t xml:space="preserve">fem</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rdeting</w:t>
      </w:r>
      <w:r>
        <w:rPr/>
        <w:t xml:space="preserve"> [ɖətiŋ] </w:t>
      </w:r>
      <w:r>
        <w:rPr>
          <w:i w:val="1"/>
          <w:iCs w:val="1"/>
        </w:rPr>
        <w:t xml:space="preserve">noun</w:t>
      </w:r>
      <w:r>
        <w:rPr/>
        <w:t xml:space="preserve"> (</w:t>
      </w:r>
      <w:r>
        <w:rPr>
          <w:i w:val="1"/>
          <w:iCs w:val="1"/>
        </w:rPr>
        <w:t xml:space="preserve">neut</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rdeṭ</w:t>
      </w:r>
      <w:r>
        <w:rPr/>
        <w:t xml:space="preserve"> [ɖətˤ] </w:t>
      </w:r>
      <w:r>
        <w:rPr>
          <w:i w:val="1"/>
          <w:iCs w:val="1"/>
        </w:rPr>
        <w:t xml:space="preserve">noun</w:t>
      </w:r>
      <w:r>
        <w:rPr/>
        <w:t xml:space="preserve"> (</w:t>
      </w:r>
      <w:r>
        <w:rPr>
          <w:i w:val="1"/>
          <w:iCs w:val="1"/>
        </w:rPr>
        <w:t xml:space="preserve">neut</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rdigk</w:t>
      </w:r>
      <w:r>
        <w:rPr/>
        <w:t xml:space="preserve"> [ɖikʼ]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rdimaurd</w:t>
      </w:r>
      <w:r>
        <w:rPr/>
        <w:t xml:space="preserve"> [ɖimauɖ]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rdis</w:t>
      </w:r>
      <w:r>
        <w:rPr/>
        <w:t xml:space="preserve"> [ɖis]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rdiṣ</w:t>
      </w:r>
      <w:r>
        <w:rPr/>
        <w:t xml:space="preserve"> [ɖisˤ] </w:t>
      </w:r>
      <w:r>
        <w:rPr>
          <w:i w:val="1"/>
          <w:iCs w:val="1"/>
        </w:rPr>
        <w:t xml:space="preserve">noun</w:t>
      </w:r>
      <w:r>
        <w:rPr/>
        <w:t xml:space="preserve"> (</w:t>
      </w:r>
      <w:r>
        <w:rPr>
          <w:i w:val="1"/>
          <w:iCs w:val="1"/>
        </w:rPr>
        <w:t xml:space="preserve">fem</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rdiṭiḍ</w:t>
      </w:r>
      <w:r>
        <w:rPr/>
        <w:t xml:space="preserve"> [ɖitˤidˤ]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rduj</w:t>
      </w:r>
      <w:r>
        <w:rPr/>
        <w:t xml:space="preserve"> [ɖuj]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rnaif</w:t>
      </w:r>
      <w:r>
        <w:rPr/>
        <w:t xml:space="preserve"> [ɳaif]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rnard</w:t>
      </w:r>
      <w:r>
        <w:rPr/>
        <w:t xml:space="preserve"> [ɳaɖ]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rnardairs</w:t>
      </w:r>
      <w:r>
        <w:rPr/>
        <w:t xml:space="preserve"> [ɳaɖaiʂ] </w:t>
      </w:r>
      <w:r>
        <w:rPr>
          <w:i w:val="1"/>
          <w:iCs w:val="1"/>
        </w:rPr>
        <w:t xml:space="preserve">noun</w:t>
      </w:r>
      <w:r>
        <w:rPr/>
        <w:t xml:space="preserve"> (</w:t>
      </w:r>
      <w:r>
        <w:rPr>
          <w:i w:val="1"/>
          <w:iCs w:val="1"/>
        </w:rPr>
        <w:t xml:space="preserve">masc</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rnerdaid</w:t>
      </w:r>
      <w:r>
        <w:rPr/>
        <w:t xml:space="preserve"> [ɳəɖaid] </w:t>
      </w:r>
      <w:r>
        <w:rPr>
          <w:i w:val="1"/>
          <w:iCs w:val="1"/>
        </w:rPr>
        <w:t xml:space="preserve">noun</w:t>
      </w:r>
      <w:r>
        <w:rPr/>
        <w:t xml:space="preserve"> (</w:t>
      </w:r>
      <w:r>
        <w:rPr>
          <w:i w:val="1"/>
          <w:iCs w:val="1"/>
        </w:rPr>
        <w:t xml:space="preserve">neut</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rnidauṇ</w:t>
      </w:r>
      <w:r>
        <w:rPr/>
        <w:t xml:space="preserve"> [ɳidaunˤ]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rnishus</w:t>
      </w:r>
      <w:r>
        <w:rPr/>
        <w:t xml:space="preserve"> [ɳiʃus]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rnum</w:t>
      </w:r>
      <w:r>
        <w:rPr/>
        <w:t xml:space="preserve"> [ɳum]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rrafim</w:t>
      </w:r>
      <w:r>
        <w:rPr/>
        <w:t xml:space="preserve"> [ɽafim] </w:t>
      </w:r>
      <w:r>
        <w:rPr>
          <w:i w:val="1"/>
          <w:iCs w:val="1"/>
        </w:rPr>
        <w:t xml:space="preserve">noun</w:t>
      </w:r>
      <w:r>
        <w:rPr/>
        <w:t xml:space="preserve"> (</w:t>
      </w:r>
      <w:r>
        <w:rPr>
          <w:i w:val="1"/>
          <w:iCs w:val="1"/>
        </w:rPr>
        <w:t xml:space="preserve">neut</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rrairs</w:t>
      </w:r>
      <w:r>
        <w:rPr/>
        <w:t xml:space="preserve"> [ɽaiʂ]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rraiṣ</w:t>
      </w:r>
      <w:r>
        <w:rPr/>
        <w:t xml:space="preserve"> [ɽaisˤ] </w:t>
      </w:r>
      <w:r>
        <w:rPr>
          <w:i w:val="1"/>
          <w:iCs w:val="1"/>
        </w:rPr>
        <w:t xml:space="preserve">noun</w:t>
      </w:r>
      <w:r>
        <w:rPr/>
        <w:t xml:space="preserve"> (</w:t>
      </w:r>
      <w:r>
        <w:rPr>
          <w:i w:val="1"/>
          <w:iCs w:val="1"/>
        </w:rPr>
        <w:t xml:space="preserve">neut</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rran</w:t>
      </w:r>
      <w:r>
        <w:rPr/>
        <w:t xml:space="preserve"> [ɽan]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rrecha</w:t>
      </w:r>
      <w:r>
        <w:rPr/>
        <w:t xml:space="preserve"> [ɽət͡ʃa]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rreṭib</w:t>
      </w:r>
      <w:r>
        <w:rPr/>
        <w:t xml:space="preserve"> [ɽətˤib]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rrich</w:t>
      </w:r>
      <w:r>
        <w:rPr/>
        <w:t xml:space="preserve"> [ɽit͡ʃ]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rrifid</w:t>
      </w:r>
      <w:r>
        <w:rPr/>
        <w:t xml:space="preserve"> [ɽifid] </w:t>
      </w:r>
      <w:r>
        <w:rPr>
          <w:i w:val="1"/>
          <w:iCs w:val="1"/>
        </w:rPr>
        <w:t xml:space="preserve">noun</w:t>
      </w:r>
      <w:r>
        <w:rPr/>
        <w:t xml:space="preserve"> (</w:t>
      </w:r>
      <w:r>
        <w:rPr>
          <w:i w:val="1"/>
          <w:iCs w:val="1"/>
        </w:rPr>
        <w:t xml:space="preserve">neut</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rrij</w:t>
      </w:r>
      <w:r>
        <w:rPr/>
        <w:t xml:space="preserve"> [ɽij]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rriṇ</w:t>
      </w:r>
      <w:r>
        <w:rPr/>
        <w:t xml:space="preserve"> [ɽinˤ] </w:t>
      </w:r>
      <w:r>
        <w:rPr>
          <w:i w:val="1"/>
          <w:iCs w:val="1"/>
        </w:rPr>
        <w:t xml:space="preserve">noun</w:t>
      </w:r>
      <w:r>
        <w:rPr/>
        <w:t xml:space="preserve"> (</w:t>
      </w:r>
      <w:r>
        <w:rPr>
          <w:i w:val="1"/>
          <w:iCs w:val="1"/>
        </w:rPr>
        <w:t xml:space="preserve">neut</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rrirsish</w:t>
      </w:r>
      <w:r>
        <w:rPr/>
        <w:t xml:space="preserve"> [ɽiʂiʃ]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rrul</w:t>
      </w:r>
      <w:r>
        <w:rPr/>
        <w:t xml:space="preserve"> [ɽul] </w:t>
      </w:r>
      <w:r>
        <w:rPr>
          <w:i w:val="1"/>
          <w:iCs w:val="1"/>
        </w:rPr>
        <w:t xml:space="preserve">noun</w:t>
      </w:r>
      <w:r>
        <w:rPr/>
        <w:t xml:space="preserve"> (</w:t>
      </w:r>
      <w:r>
        <w:rPr>
          <w:i w:val="1"/>
          <w:iCs w:val="1"/>
        </w:rPr>
        <w:t xml:space="preserve">masc</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rrun</w:t>
      </w:r>
      <w:r>
        <w:rPr/>
        <w:t xml:space="preserve"> [ɽun]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rruṇ</w:t>
      </w:r>
      <w:r>
        <w:rPr/>
        <w:t xml:space="preserve"> [ɽunˤ] </w:t>
      </w:r>
      <w:r>
        <w:rPr>
          <w:i w:val="1"/>
          <w:iCs w:val="1"/>
        </w:rPr>
        <w:t xml:space="preserve">noun</w:t>
      </w:r>
      <w:r>
        <w:rPr/>
        <w:t xml:space="preserve"> (</w:t>
      </w:r>
      <w:r>
        <w:rPr>
          <w:i w:val="1"/>
          <w:iCs w:val="1"/>
        </w:rPr>
        <w:t xml:space="preserve">fem</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rrurs</w:t>
      </w:r>
      <w:r>
        <w:rPr/>
        <w:t xml:space="preserve"> [ɽuʂ]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rsafaf</w:t>
      </w:r>
      <w:r>
        <w:rPr/>
        <w:t xml:space="preserve"> [ʂafaf] </w:t>
      </w:r>
      <w:r>
        <w:rPr>
          <w:i w:val="1"/>
          <w:iCs w:val="1"/>
        </w:rPr>
        <w:t xml:space="preserve">noun</w:t>
      </w:r>
      <w:r>
        <w:rPr/>
        <w:t xml:space="preserve"> (</w:t>
      </w:r>
      <w:r>
        <w:rPr>
          <w:i w:val="1"/>
          <w:iCs w:val="1"/>
        </w:rPr>
        <w:t xml:space="preserve">neut</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rsafern</w:t>
      </w:r>
      <w:r>
        <w:rPr/>
        <w:t xml:space="preserve"> [ʂafəɳ]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rsaich</w:t>
      </w:r>
      <w:r>
        <w:rPr/>
        <w:t xml:space="preserve"> [ʂait͡ʃ]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rsairt</w:t>
      </w:r>
      <w:r>
        <w:rPr/>
        <w:t xml:space="preserve"> [ʂaiʈ]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rsanauṣ</w:t>
      </w:r>
      <w:r>
        <w:rPr/>
        <w:t xml:space="preserve"> [ʂanausˤ]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rsaṇ</w:t>
      </w:r>
      <w:r>
        <w:rPr/>
        <w:t xml:space="preserve"> [ʂanˤ] </w:t>
      </w:r>
      <w:r>
        <w:rPr>
          <w:i w:val="1"/>
          <w:iCs w:val="1"/>
        </w:rPr>
        <w:t xml:space="preserve">noun</w:t>
      </w:r>
      <w:r>
        <w:rPr/>
        <w:t xml:space="preserve"> (</w:t>
      </w:r>
      <w:r>
        <w:rPr>
          <w:i w:val="1"/>
          <w:iCs w:val="1"/>
        </w:rPr>
        <w:t xml:space="preserve">neut</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rsars</w:t>
      </w:r>
      <w:r>
        <w:rPr/>
        <w:t xml:space="preserve"> [ʂaʂ]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rsaṣais</w:t>
      </w:r>
      <w:r>
        <w:rPr/>
        <w:t xml:space="preserve"> [ʂasˤais]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rsatas</w:t>
      </w:r>
      <w:r>
        <w:rPr/>
        <w:t xml:space="preserve"> [ʂatas] </w:t>
      </w:r>
      <w:r>
        <w:rPr>
          <w:i w:val="1"/>
          <w:iCs w:val="1"/>
        </w:rPr>
        <w:t xml:space="preserve">noun</w:t>
      </w:r>
      <w:r>
        <w:rPr/>
        <w:t xml:space="preserve"> (</w:t>
      </w:r>
      <w:r>
        <w:rPr>
          <w:i w:val="1"/>
          <w:iCs w:val="1"/>
        </w:rPr>
        <w:t xml:space="preserve">fem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rsaum</w:t>
      </w:r>
      <w:r>
        <w:rPr/>
        <w:t xml:space="preserve"> [ʂaum]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rsegk</w:t>
      </w:r>
      <w:r>
        <w:rPr/>
        <w:t xml:space="preserve"> [ʂəkʼ]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rsem</w:t>
      </w:r>
      <w:r>
        <w:rPr/>
        <w:t xml:space="preserve"> [ʂəm] </w:t>
      </w:r>
      <w:r>
        <w:rPr>
          <w:i w:val="1"/>
          <w:iCs w:val="1"/>
        </w:rPr>
        <w:t xml:space="preserve">noun</w:t>
      </w:r>
      <w:r>
        <w:rPr/>
        <w:t xml:space="preserve"> (</w:t>
      </w:r>
      <w:r>
        <w:rPr>
          <w:i w:val="1"/>
          <w:iCs w:val="1"/>
        </w:rPr>
        <w:t xml:space="preserve">fem</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rsil</w:t>
      </w:r>
      <w:r>
        <w:rPr/>
        <w:t xml:space="preserve"> [ʂil]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rsilach</w:t>
      </w:r>
      <w:r>
        <w:rPr/>
        <w:t xml:space="preserve"> [ʂilat͡ʃ] </w:t>
      </w:r>
      <w:r>
        <w:rPr>
          <w:i w:val="1"/>
          <w:iCs w:val="1"/>
        </w:rPr>
        <w:t xml:space="preserve">noun</w:t>
      </w:r>
      <w:r>
        <w:rPr/>
        <w:t xml:space="preserve"> (</w:t>
      </w:r>
      <w:r>
        <w:rPr>
          <w:i w:val="1"/>
          <w:iCs w:val="1"/>
        </w:rPr>
        <w:t xml:space="preserve">neut</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rsiṇ</w:t>
      </w:r>
      <w:r>
        <w:rPr/>
        <w:t xml:space="preserve"> [ʂinˤ]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Rsirrul</w:t>
      </w:r>
      <w:r>
        <w:rPr/>
        <w:t xml:space="preserve"> [ʂiɽul] </w:t>
      </w:r>
      <w:r>
        <w:rPr>
          <w:i w:val="1"/>
          <w:iCs w:val="1"/>
        </w:rPr>
        <w:t xml:space="preserve">prop</w:t>
      </w:r>
      <w:r>
        <w:rPr/>
        <w:t xml:space="preserve"> (</w:t>
      </w:r>
      <w:r>
        <w:rPr>
          <w:i w:val="1"/>
          <w:iCs w:val="1"/>
        </w:rPr>
        <w:t xml:space="preserve">masc</w:t>
      </w:r>
      <w:r>
        <w:rPr/>
        <w:t xml:space="preserve">) Shirul </w:t>
      </w:r>
      <w:r>
        <w:rPr>
          <w:i w:val="1"/>
          <w:iCs w:val="1"/>
        </w:rPr>
        <w:t xml:space="preserve">prop</w:t>
      </w:r>
    </w:p>
    <w:p>
      <w:pPr>
        <w:jc w:val="left"/>
        <w:ind w:left="250" w:right="0" w:firstLine="0" w:hanging="250"/>
        <w:spacing w:before="0" w:after="0"/>
      </w:pPr>
      <w:r>
        <w:rPr/>
        <w:t xml:space="preserve"/>
      </w:r>
      <w:r>
        <w:rPr>
          <w:b w:val="1"/>
          <w:bCs w:val="1"/>
        </w:rPr>
        <w:t xml:space="preserve">rsis</w:t>
      </w:r>
      <w:r>
        <w:rPr/>
        <w:t xml:space="preserve"> [ʂis]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rsish</w:t>
      </w:r>
      <w:r>
        <w:rPr/>
        <w:t xml:space="preserve"> [ʂiʃ]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rsuṣ</w:t>
      </w:r>
      <w:r>
        <w:rPr/>
        <w:t xml:space="preserve"> [ʂusˤ] </w:t>
      </w:r>
      <w:r>
        <w:rPr>
          <w:i w:val="1"/>
          <w:iCs w:val="1"/>
        </w:rPr>
        <w:t xml:space="preserve">noun</w:t>
      </w:r>
      <w:r>
        <w:rPr/>
        <w:t xml:space="preserve"> (</w:t>
      </w:r>
      <w:r>
        <w:rPr>
          <w:i w:val="1"/>
          <w:iCs w:val="1"/>
        </w:rPr>
        <w:t xml:space="preserve">masc</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-rt</w:t>
      </w:r>
      <w:r>
        <w:rPr/>
        <w:t xml:space="preserve"> [-ʈ]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rtaiṇ</w:t>
      </w:r>
      <w:r>
        <w:rPr/>
        <w:t xml:space="preserve"> [ʈainˤ]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rtalirn</w:t>
      </w:r>
      <w:r>
        <w:rPr/>
        <w:t xml:space="preserve"> [ʈaliɳ] </w:t>
      </w:r>
      <w:r>
        <w:rPr>
          <w:i w:val="1"/>
          <w:iCs w:val="1"/>
        </w:rPr>
        <w:t xml:space="preserve">noun</w:t>
      </w:r>
      <w:r>
        <w:rPr/>
        <w:t xml:space="preserve"> (</w:t>
      </w:r>
      <w:r>
        <w:rPr>
          <w:i w:val="1"/>
          <w:iCs w:val="1"/>
        </w:rPr>
        <w:t xml:space="preserve">masc</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Rtangaurt</w:t>
      </w:r>
      <w:r>
        <w:rPr/>
        <w:t xml:space="preserve"> [ʈaŋauʈ] </w:t>
      </w:r>
      <w:r>
        <w:rPr>
          <w:i w:val="1"/>
          <w:iCs w:val="1"/>
        </w:rPr>
        <w:t xml:space="preserve">prop</w:t>
      </w:r>
      <w:r>
        <w:rPr/>
        <w:t xml:space="preserve"> (</w:t>
      </w:r>
      <w:r>
        <w:rPr>
          <w:i w:val="1"/>
          <w:iCs w:val="1"/>
        </w:rPr>
        <w:t xml:space="preserve">fem</w:t>
      </w:r>
      <w:r>
        <w:rPr/>
        <w:t xml:space="preserve">) Tangaut </w:t>
      </w:r>
      <w:r>
        <w:rPr>
          <w:i w:val="1"/>
          <w:iCs w:val="1"/>
        </w:rPr>
        <w:t xml:space="preserve">prop</w:t>
      </w:r>
    </w:p>
    <w:p>
      <w:pPr>
        <w:jc w:val="left"/>
        <w:ind w:left="250" w:right="0" w:firstLine="0" w:hanging="250"/>
        <w:spacing w:before="0" w:after="0"/>
      </w:pPr>
      <w:r>
        <w:rPr/>
        <w:t xml:space="preserve"/>
      </w:r>
      <w:r>
        <w:rPr>
          <w:b w:val="1"/>
          <w:bCs w:val="1"/>
        </w:rPr>
        <w:t xml:space="preserve">rtas</w:t>
      </w:r>
      <w:r>
        <w:rPr/>
        <w:t xml:space="preserve"> [ʈas]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rtaum</w:t>
      </w:r>
      <w:r>
        <w:rPr/>
        <w:t xml:space="preserve"> [ʈaum] </w:t>
      </w:r>
      <w:r>
        <w:rPr>
          <w:i w:val="1"/>
          <w:iCs w:val="1"/>
        </w:rPr>
        <w:t xml:space="preserve">noun</w:t>
      </w:r>
      <w:r>
        <w:rPr/>
        <w:t xml:space="preserve"> (</w:t>
      </w:r>
      <w:r>
        <w:rPr>
          <w:i w:val="1"/>
          <w:iCs w:val="1"/>
        </w:rPr>
        <w:t xml:space="preserve">fem</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rtaurr</w:t>
      </w:r>
      <w:r>
        <w:rPr/>
        <w:t xml:space="preserve"> [ʈauɽ]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rtaus</w:t>
      </w:r>
      <w:r>
        <w:rPr/>
        <w:t xml:space="preserve"> [ʈaus]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rtibim</w:t>
      </w:r>
      <w:r>
        <w:rPr/>
        <w:t xml:space="preserve"> [ʈibim]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rtid</w:t>
      </w:r>
      <w:r>
        <w:rPr/>
        <w:t xml:space="preserve"> [ʈid]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rtimuṭ</w:t>
      </w:r>
      <w:r>
        <w:rPr/>
        <w:t xml:space="preserve"> [ʈimutˤ] </w:t>
      </w:r>
      <w:r>
        <w:rPr>
          <w:i w:val="1"/>
          <w:iCs w:val="1"/>
        </w:rPr>
        <w:t xml:space="preserve">noun</w:t>
      </w:r>
      <w:r>
        <w:rPr/>
        <w:t xml:space="preserve"> (</w:t>
      </w:r>
      <w:r>
        <w:rPr>
          <w:i w:val="1"/>
          <w:iCs w:val="1"/>
        </w:rPr>
        <w:t xml:space="preserve">fem</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rtirs</w:t>
      </w:r>
      <w:r>
        <w:rPr/>
        <w:t xml:space="preserve"> [ʈiʂ]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sad</w:t>
      </w:r>
      <w:r>
        <w:rPr/>
        <w:t xml:space="preserve"> [sad]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sail</w:t>
      </w:r>
      <w:r>
        <w:rPr/>
        <w:t xml:space="preserve"> [sail]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salil</w:t>
      </w:r>
      <w:r>
        <w:rPr/>
        <w:t xml:space="preserve"> [salil]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sauch</w:t>
      </w:r>
      <w:r>
        <w:rPr/>
        <w:t xml:space="preserve"> [saut͡ʃ]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sed</w:t>
      </w:r>
      <w:r>
        <w:rPr/>
        <w:t xml:space="preserve"> [səd] </w:t>
      </w:r>
      <w:r>
        <w:rPr>
          <w:i w:val="1"/>
          <w:iCs w:val="1"/>
        </w:rPr>
        <w:t xml:space="preserve">noun</w:t>
      </w:r>
      <w:r>
        <w:rPr/>
        <w:t xml:space="preserve"> (</w:t>
      </w:r>
      <w:r>
        <w:rPr>
          <w:i w:val="1"/>
          <w:iCs w:val="1"/>
        </w:rPr>
        <w:t xml:space="preserve">neut</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sel</w:t>
      </w:r>
      <w:r>
        <w:rPr/>
        <w:t xml:space="preserve"> [səl]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seṇam</w:t>
      </w:r>
      <w:r>
        <w:rPr/>
        <w:t xml:space="preserve"> [sənˤam]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Señash</w:t>
      </w:r>
      <w:r>
        <w:rPr/>
        <w:t xml:space="preserve"> [səɲaʃ]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shafuk</w:t>
      </w:r>
      <w:r>
        <w:rPr/>
        <w:t xml:space="preserve"> [ʃafuk]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shag</w:t>
      </w:r>
      <w:r>
        <w:rPr/>
        <w:t xml:space="preserve"> [ʃaɡ] </w:t>
      </w:r>
      <w:r>
        <w:rPr>
          <w:i w:val="1"/>
          <w:iCs w:val="1"/>
        </w:rPr>
        <w:t xml:space="preserve">noun</w:t>
      </w:r>
      <w:r>
        <w:rPr/>
        <w:t xml:space="preserve"> (</w:t>
      </w:r>
      <w:r>
        <w:rPr>
          <w:i w:val="1"/>
          <w:iCs w:val="1"/>
        </w:rPr>
        <w:t xml:space="preserve">neut</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shaich</w:t>
      </w:r>
      <w:r>
        <w:rPr/>
        <w:t xml:space="preserve"> [ʃait͡ʃ] </w:t>
      </w:r>
      <w:r>
        <w:rPr>
          <w:i w:val="1"/>
          <w:iCs w:val="1"/>
        </w:rPr>
        <w:t xml:space="preserve">noun</w:t>
      </w:r>
      <w:r>
        <w:rPr/>
        <w:t xml:space="preserve"> (</w:t>
      </w:r>
      <w:r>
        <w:rPr>
          <w:i w:val="1"/>
          <w:iCs w:val="1"/>
        </w:rPr>
        <w:t xml:space="preserve">neut</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shain</w:t>
      </w:r>
      <w:r>
        <w:rPr/>
        <w:t xml:space="preserve"> [ʃain]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shakak</w:t>
      </w:r>
      <w:r>
        <w:rPr/>
        <w:t xml:space="preserve"> [ʃakak] </w:t>
      </w:r>
      <w:r>
        <w:rPr>
          <w:i w:val="1"/>
          <w:iCs w:val="1"/>
        </w:rPr>
        <w:t xml:space="preserve">noun</w:t>
      </w:r>
      <w:r>
        <w:rPr/>
        <w:t xml:space="preserve"> (</w:t>
      </w:r>
      <w:r>
        <w:rPr>
          <w:i w:val="1"/>
          <w:iCs w:val="1"/>
        </w:rPr>
        <w:t xml:space="preserve">neut</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shasaf</w:t>
      </w:r>
      <w:r>
        <w:rPr/>
        <w:t xml:space="preserve"> [ʃasaf]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Shedak</w:t>
      </w:r>
      <w:r>
        <w:rPr/>
        <w:t xml:space="preserve"> [ʃədak] </w:t>
      </w:r>
      <w:r>
        <w:rPr>
          <w:i w:val="1"/>
          <w:iCs w:val="1"/>
        </w:rPr>
        <w:t xml:space="preserve">prop</w:t>
      </w:r>
      <w:r>
        <w:rPr/>
        <w:t xml:space="preserve"> (</w:t>
      </w:r>
      <w:r>
        <w:rPr>
          <w:i w:val="1"/>
          <w:iCs w:val="1"/>
        </w:rPr>
        <w:t xml:space="preserve">fem</w:t>
      </w:r>
      <w:r>
        <w:rPr/>
        <w:t xml:space="preserve">) Shadak </w:t>
      </w:r>
      <w:r>
        <w:rPr>
          <w:i w:val="1"/>
          <w:iCs w:val="1"/>
        </w:rPr>
        <w:t xml:space="preserve">prop</w:t>
      </w:r>
    </w:p>
    <w:p>
      <w:pPr>
        <w:jc w:val="left"/>
        <w:ind w:left="250" w:right="0" w:firstLine="0" w:hanging="250"/>
        <w:spacing w:before="0" w:after="0"/>
      </w:pPr>
      <w:r>
        <w:rPr/>
        <w:t xml:space="preserve"/>
      </w:r>
      <w:r>
        <w:rPr>
          <w:b w:val="1"/>
          <w:bCs w:val="1"/>
        </w:rPr>
        <w:t xml:space="preserve">shefard</w:t>
      </w:r>
      <w:r>
        <w:rPr/>
        <w:t xml:space="preserve"> [ʃəfaɖ] </w:t>
      </w:r>
      <w:r>
        <w:rPr>
          <w:i w:val="1"/>
          <w:iCs w:val="1"/>
        </w:rPr>
        <w:t xml:space="preserve">noun</w:t>
      </w:r>
      <w:r>
        <w:rPr/>
        <w:t xml:space="preserve"> (</w:t>
      </w:r>
      <w:r>
        <w:rPr>
          <w:i w:val="1"/>
          <w:iCs w:val="1"/>
        </w:rPr>
        <w:t xml:space="preserve">masc</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sheg</w:t>
      </w:r>
      <w:r>
        <w:rPr/>
        <w:t xml:space="preserve"> [ʃəɡ]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shen</w:t>
      </w:r>
      <w:r>
        <w:rPr/>
        <w:t xml:space="preserve"> [ʃən]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b w:val="1"/>
          <w:bCs w:val="1"/>
        </w:rPr>
        <w:t xml:space="preserve">shid</w:t>
      </w:r>
      <w:r>
        <w:rPr/>
        <w:t xml:space="preserve"> [ʃid]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shigk</w:t>
      </w:r>
      <w:r>
        <w:rPr/>
        <w:t xml:space="preserve"> [ʃikʼ]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shinib</w:t>
      </w:r>
      <w:r>
        <w:rPr/>
        <w:t xml:space="preserve"> [ʃinib] </w:t>
      </w:r>
      <w:r>
        <w:rPr>
          <w:i w:val="1"/>
          <w:iCs w:val="1"/>
        </w:rPr>
        <w:t xml:space="preserve">noun</w:t>
      </w:r>
      <w:r>
        <w:rPr/>
        <w:t xml:space="preserve"> (</w:t>
      </w:r>
      <w:r>
        <w:rPr>
          <w:i w:val="1"/>
          <w:iCs w:val="1"/>
        </w:rPr>
        <w:t xml:space="preserve">neut</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shun</w:t>
      </w:r>
      <w:r>
        <w:rPr/>
        <w:t xml:space="preserve"> [ʃun]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shuw</w:t>
      </w:r>
      <w:r>
        <w:rPr/>
        <w:t xml:space="preserve"> [ʃuw] </w:t>
      </w:r>
      <w:r>
        <w:rPr>
          <w:i w:val="1"/>
          <w:iCs w:val="1"/>
        </w:rPr>
        <w:t xml:space="preserve">noun</w:t>
      </w:r>
      <w:r>
        <w:rPr/>
        <w:t xml:space="preserve"> (</w:t>
      </w:r>
      <w:r>
        <w:rPr>
          <w:i w:val="1"/>
          <w:iCs w:val="1"/>
        </w:rPr>
        <w:t xml:space="preserve">fem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sif</w:t>
      </w:r>
      <w:r>
        <w:rPr/>
        <w:t xml:space="preserve"> [sif]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siṇart</w:t>
      </w:r>
      <w:r>
        <w:rPr/>
        <w:t xml:space="preserve"> [sinˤaʈ]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surn</w:t>
      </w:r>
      <w:r>
        <w:rPr/>
        <w:t xml:space="preserve"> [suɳ]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ṣaird</w:t>
      </w:r>
      <w:r>
        <w:rPr/>
        <w:t xml:space="preserve"> [sˤaiɖ]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ṣaiw</w:t>
      </w:r>
      <w:r>
        <w:rPr/>
        <w:t xml:space="preserve"> [sˤaiw]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ṣarrul</w:t>
      </w:r>
      <w:r>
        <w:rPr/>
        <w:t xml:space="preserve"> [sˤaɽul] </w:t>
      </w:r>
      <w:r>
        <w:rPr>
          <w:i w:val="1"/>
          <w:iCs w:val="1"/>
        </w:rPr>
        <w:t xml:space="preserve">noun</w:t>
      </w:r>
      <w:r>
        <w:rPr/>
        <w:t xml:space="preserve"> (</w:t>
      </w:r>
      <w:r>
        <w:rPr>
          <w:i w:val="1"/>
          <w:iCs w:val="1"/>
        </w:rPr>
        <w:t xml:space="preserve">masc</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ṣegk</w:t>
      </w:r>
      <w:r>
        <w:rPr/>
        <w:t xml:space="preserve"> [sˤəkʼ]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ṣib</w:t>
      </w:r>
      <w:r>
        <w:rPr/>
        <w:t xml:space="preserve"> [sˤib] </w:t>
      </w:r>
      <w:r>
        <w:rPr>
          <w:i w:val="1"/>
          <w:iCs w:val="1"/>
        </w:rPr>
        <w:t xml:space="preserve">noun</w:t>
      </w:r>
      <w:r>
        <w:rPr/>
        <w:t xml:space="preserve"> (</w:t>
      </w:r>
      <w:r>
        <w:rPr>
          <w:i w:val="1"/>
          <w:iCs w:val="1"/>
        </w:rPr>
        <w:t xml:space="preserve">neut</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ṣif</w:t>
      </w:r>
      <w:r>
        <w:rPr/>
        <w:t xml:space="preserve"> [sˤif]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ṣinaf</w:t>
      </w:r>
      <w:r>
        <w:rPr/>
        <w:t xml:space="preserve"> [sˤinaf] </w:t>
      </w:r>
      <w:r>
        <w:rPr>
          <w:i w:val="1"/>
          <w:iCs w:val="1"/>
        </w:rPr>
        <w:t xml:space="preserve">noun</w:t>
      </w:r>
      <w:r>
        <w:rPr/>
        <w:t xml:space="preserve"> (</w:t>
      </w:r>
      <w:r>
        <w:rPr>
          <w:i w:val="1"/>
          <w:iCs w:val="1"/>
        </w:rPr>
        <w:t xml:space="preserve">masc</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ṣingaf</w:t>
      </w:r>
      <w:r>
        <w:rPr/>
        <w:t xml:space="preserve"> [sˤiŋaf] </w:t>
      </w:r>
      <w:r>
        <w:rPr>
          <w:i w:val="1"/>
          <w:iCs w:val="1"/>
        </w:rPr>
        <w:t xml:space="preserve">noun</w:t>
      </w:r>
      <w:r>
        <w:rPr/>
        <w:t xml:space="preserve"> (</w:t>
      </w:r>
      <w:r>
        <w:rPr>
          <w:i w:val="1"/>
          <w:iCs w:val="1"/>
        </w:rPr>
        <w:t xml:space="preserve">fem</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ṣirn</w:t>
      </w:r>
      <w:r>
        <w:rPr/>
        <w:t xml:space="preserve"> [sˤiɳ] </w:t>
      </w:r>
      <w:r>
        <w:rPr>
          <w:i w:val="1"/>
          <w:iCs w:val="1"/>
        </w:rPr>
        <w:t xml:space="preserve">noun</w:t>
      </w:r>
      <w:r>
        <w:rPr/>
        <w:t xml:space="preserve"> (</w:t>
      </w:r>
      <w:r>
        <w:rPr>
          <w:i w:val="1"/>
          <w:iCs w:val="1"/>
        </w:rPr>
        <w:t xml:space="preserve">fem</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ṣirr</w:t>
      </w:r>
      <w:r>
        <w:rPr/>
        <w:t xml:space="preserve"> [sˤiɽ]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ṣirrauw</w:t>
      </w:r>
      <w:r>
        <w:rPr/>
        <w:t xml:space="preserve"> [sˤiɽauw] </w:t>
      </w:r>
      <w:r>
        <w:rPr>
          <w:i w:val="1"/>
          <w:iCs w:val="1"/>
        </w:rPr>
        <w:t xml:space="preserve">noun</w:t>
      </w:r>
      <w:r>
        <w:rPr/>
        <w:t xml:space="preserve"> (</w:t>
      </w:r>
      <w:r>
        <w:rPr>
          <w:i w:val="1"/>
          <w:iCs w:val="1"/>
        </w:rPr>
        <w:t xml:space="preserve">fem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ṣirtairr</w:t>
      </w:r>
      <w:r>
        <w:rPr/>
        <w:t xml:space="preserve"> [sˤiʈaiɽ]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ṣirtum</w:t>
      </w:r>
      <w:r>
        <w:rPr/>
        <w:t xml:space="preserve"> [sˤiʈum]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ṣish</w:t>
      </w:r>
      <w:r>
        <w:rPr/>
        <w:t xml:space="preserve"> [sˤiʃ] </w:t>
      </w:r>
      <w:r>
        <w:rPr>
          <w:i w:val="1"/>
          <w:iCs w:val="1"/>
        </w:rPr>
        <w:t xml:space="preserve">noun</w:t>
      </w:r>
      <w:r>
        <w:rPr/>
        <w:t xml:space="preserve"> (</w:t>
      </w:r>
      <w:r>
        <w:rPr>
          <w:i w:val="1"/>
          <w:iCs w:val="1"/>
        </w:rPr>
        <w:t xml:space="preserve">neut</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ṣub</w:t>
      </w:r>
      <w:r>
        <w:rPr/>
        <w:t xml:space="preserve"> [sˤub]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ṣuch</w:t>
      </w:r>
      <w:r>
        <w:rPr/>
        <w:t xml:space="preserve"> [sˤut͡ʃ]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ṣul</w:t>
      </w:r>
      <w:r>
        <w:rPr/>
        <w:t xml:space="preserve"> [sˤul] </w:t>
      </w:r>
      <w:r>
        <w:rPr>
          <w:i w:val="1"/>
          <w:iCs w:val="1"/>
        </w:rPr>
        <w:t xml:space="preserve">noun</w:t>
      </w:r>
      <w:r>
        <w:rPr/>
        <w:t xml:space="preserve"> (</w:t>
      </w:r>
      <w:r>
        <w:rPr>
          <w:i w:val="1"/>
          <w:iCs w:val="1"/>
        </w:rPr>
        <w:t xml:space="preserve">neut</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taḍaṇ</w:t>
      </w:r>
      <w:r>
        <w:rPr/>
        <w:t xml:space="preserve"> [tadˤanˤ]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Tamaug</w:t>
      </w:r>
      <w:r>
        <w:rPr/>
        <w:t xml:space="preserve"> [tamauɡ] </w:t>
      </w:r>
      <w:r>
        <w:rPr>
          <w:i w:val="1"/>
          <w:iCs w:val="1"/>
        </w:rPr>
        <w:t xml:space="preserve">prop</w:t>
      </w:r>
      <w:r>
        <w:rPr/>
        <w:t xml:space="preserve"> (</w:t>
      </w:r>
      <w:r>
        <w:rPr>
          <w:i w:val="1"/>
          <w:iCs w:val="1"/>
        </w:rPr>
        <w:t xml:space="preserve">fem</w:t>
      </w:r>
      <w:r>
        <w:rPr/>
        <w:t xml:space="preserve">) Tamaug </w:t>
      </w:r>
      <w:r>
        <w:rPr>
          <w:i w:val="1"/>
          <w:iCs w:val="1"/>
        </w:rPr>
        <w:t xml:space="preserve">prop</w:t>
      </w:r>
    </w:p>
    <w:p>
      <w:pPr>
        <w:jc w:val="left"/>
        <w:ind w:left="250" w:right="0" w:firstLine="0" w:hanging="250"/>
        <w:spacing w:before="0" w:after="0"/>
      </w:pPr>
      <w:r>
        <w:rPr/>
        <w:t xml:space="preserve"/>
      </w:r>
      <w:r>
        <w:rPr>
          <w:b w:val="1"/>
          <w:bCs w:val="1"/>
        </w:rPr>
        <w:t xml:space="preserve">tas</w:t>
      </w:r>
      <w:r>
        <w:rPr/>
        <w:t xml:space="preserve"> [tas]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taṣ</w:t>
      </w:r>
      <w:r>
        <w:rPr/>
        <w:t xml:space="preserve"> [tasˤ]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tañat</w:t>
      </w:r>
      <w:r>
        <w:rPr/>
        <w:t xml:space="preserve"> [taɲat]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tek</w:t>
      </w:r>
      <w:r>
        <w:rPr/>
        <w:t xml:space="preserve"> [tək]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tird</w:t>
      </w:r>
      <w:r>
        <w:rPr/>
        <w:t xml:space="preserve"> [tiɖ]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Tirsiṭ</w:t>
      </w:r>
      <w:r>
        <w:rPr/>
        <w:t xml:space="preserve"> [tiʂitˤ] </w:t>
      </w:r>
      <w:r>
        <w:rPr>
          <w:i w:val="1"/>
          <w:iCs w:val="1"/>
        </w:rPr>
        <w:t xml:space="preserve">prop</w:t>
      </w:r>
      <w:r>
        <w:rPr/>
        <w:t xml:space="preserve"> (</w:t>
      </w:r>
      <w:r>
        <w:rPr>
          <w:i w:val="1"/>
          <w:iCs w:val="1"/>
        </w:rPr>
        <w:t xml:space="preserve">masc</w:t>
      </w:r>
      <w:r>
        <w:rPr/>
        <w:t xml:space="preserve">) Tishit </w:t>
      </w:r>
      <w:r>
        <w:rPr>
          <w:i w:val="1"/>
          <w:iCs w:val="1"/>
        </w:rPr>
        <w:t xml:space="preserve">prop</w:t>
      </w:r>
    </w:p>
    <w:p>
      <w:pPr>
        <w:jc w:val="left"/>
        <w:ind w:left="250" w:right="0" w:firstLine="0" w:hanging="250"/>
        <w:spacing w:before="0" w:after="0"/>
      </w:pPr>
      <w:r>
        <w:rPr/>
        <w:t xml:space="preserve"/>
      </w:r>
      <w:r>
        <w:rPr>
          <w:b w:val="1"/>
          <w:bCs w:val="1"/>
        </w:rPr>
        <w:t xml:space="preserve">tub</w:t>
      </w:r>
      <w:r>
        <w:rPr/>
        <w:t xml:space="preserve"> [tub]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tuṣ</w:t>
      </w:r>
      <w:r>
        <w:rPr/>
        <w:t xml:space="preserve"> [tusˤ]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ṭabars</w:t>
      </w:r>
      <w:r>
        <w:rPr/>
        <w:t xml:space="preserve"> [tˤabaʂ] </w:t>
      </w:r>
      <w:r>
        <w:rPr>
          <w:i w:val="1"/>
          <w:iCs w:val="1"/>
        </w:rPr>
        <w:t xml:space="preserve">noun</w:t>
      </w:r>
      <w:r>
        <w:rPr/>
        <w:t xml:space="preserve"> (</w:t>
      </w:r>
      <w:r>
        <w:rPr>
          <w:i w:val="1"/>
          <w:iCs w:val="1"/>
        </w:rPr>
        <w:t xml:space="preserve">fem</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ṭairr</w:t>
      </w:r>
      <w:r>
        <w:rPr/>
        <w:t xml:space="preserve"> [tˤaiɽ]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ṭasais</w:t>
      </w:r>
      <w:r>
        <w:rPr/>
        <w:t xml:space="preserve"> [tˤasais]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ṭaw</w:t>
      </w:r>
      <w:r>
        <w:rPr/>
        <w:t xml:space="preserve"> [tˤaw]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ṭeḍ</w:t>
      </w:r>
      <w:r>
        <w:rPr/>
        <w:t xml:space="preserve"> [tˤədˤ]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ṭeng</w:t>
      </w:r>
      <w:r>
        <w:rPr/>
        <w:t xml:space="preserve"> [tˤəŋ]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ṭenurs</w:t>
      </w:r>
      <w:r>
        <w:rPr/>
        <w:t xml:space="preserve"> [tˤənuʂ] </w:t>
      </w:r>
      <w:r>
        <w:rPr>
          <w:i w:val="1"/>
          <w:iCs w:val="1"/>
        </w:rPr>
        <w:t xml:space="preserve">noun</w:t>
      </w:r>
      <w:r>
        <w:rPr/>
        <w:t xml:space="preserve"> (</w:t>
      </w:r>
      <w:r>
        <w:rPr>
          <w:i w:val="1"/>
          <w:iCs w:val="1"/>
        </w:rPr>
        <w:t xml:space="preserve">fem</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ṭert</w:t>
      </w:r>
      <w:r>
        <w:rPr/>
        <w:t xml:space="preserve"> [tˤəʈ] </w:t>
      </w:r>
      <w:r>
        <w:rPr>
          <w:i w:val="1"/>
          <w:iCs w:val="1"/>
        </w:rPr>
        <w:t xml:space="preserve">noun</w:t>
      </w:r>
      <w:r>
        <w:rPr/>
        <w:t xml:space="preserve"> (</w:t>
      </w:r>
      <w:r>
        <w:rPr>
          <w:i w:val="1"/>
          <w:iCs w:val="1"/>
        </w:rPr>
        <w:t xml:space="preserve">masc</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ṭidit</w:t>
      </w:r>
      <w:r>
        <w:rPr/>
        <w:t xml:space="preserve"> [tˤidit] </w:t>
      </w:r>
      <w:r>
        <w:rPr>
          <w:i w:val="1"/>
          <w:iCs w:val="1"/>
        </w:rPr>
        <w:t xml:space="preserve">noun</w:t>
      </w:r>
      <w:r>
        <w:rPr/>
        <w:t xml:space="preserve"> (</w:t>
      </w:r>
      <w:r>
        <w:rPr>
          <w:i w:val="1"/>
          <w:iCs w:val="1"/>
        </w:rPr>
        <w:t xml:space="preserve">masc</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ṭim</w:t>
      </w:r>
      <w:r>
        <w:rPr/>
        <w:t xml:space="preserve"> [tˤim]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ṭiṇ</w:t>
      </w:r>
      <w:r>
        <w:rPr/>
        <w:t xml:space="preserve"> [tˤinˤ]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ṭit</w:t>
      </w:r>
      <w:r>
        <w:rPr/>
        <w:t xml:space="preserve"> [tˤit]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ṭiñ</w:t>
      </w:r>
      <w:r>
        <w:rPr/>
        <w:t xml:space="preserve"> [tˤiɲ]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ṭun</w:t>
      </w:r>
      <w:r>
        <w:rPr/>
        <w:t xml:space="preserve"> [tˤun]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waḍ</w:t>
      </w:r>
      <w:r>
        <w:rPr/>
        <w:t xml:space="preserve"> [wadˤ]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wag</w:t>
      </w:r>
      <w:r>
        <w:rPr/>
        <w:t xml:space="preserve"> [waɡ]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waiḍ</w:t>
      </w:r>
      <w:r>
        <w:rPr/>
        <w:t xml:space="preserve"> [waidˤ]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wam</w:t>
      </w:r>
      <w:r>
        <w:rPr/>
        <w:t xml:space="preserve"> [wam]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waṇ</w:t>
      </w:r>
      <w:r>
        <w:rPr/>
        <w:t xml:space="preserve"> [wanˤ]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ward</w:t>
      </w:r>
      <w:r>
        <w:rPr/>
        <w:t xml:space="preserve"> [waɖ] </w:t>
      </w:r>
      <w:r>
        <w:rPr>
          <w:i w:val="1"/>
          <w:iCs w:val="1"/>
        </w:rPr>
        <w:t xml:space="preserve">noun</w:t>
      </w:r>
      <w:r>
        <w:rPr/>
        <w:t xml:space="preserve"> (</w:t>
      </w:r>
      <w:r>
        <w:rPr>
          <w:i w:val="1"/>
          <w:iCs w:val="1"/>
        </w:rPr>
        <w:t xml:space="preserve">neut</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wartish</w:t>
      </w:r>
      <w:r>
        <w:rPr/>
        <w:t xml:space="preserve"> [waʈiʃ]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waun</w:t>
      </w:r>
      <w:r>
        <w:rPr/>
        <w:t xml:space="preserve"> [waun]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wauw</w:t>
      </w:r>
      <w:r>
        <w:rPr/>
        <w:t xml:space="preserve"> [wauw]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wel</w:t>
      </w:r>
      <w:r>
        <w:rPr/>
        <w:t xml:space="preserve"> [wəl]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wirsaiw</w:t>
      </w:r>
      <w:r>
        <w:rPr/>
        <w:t xml:space="preserve"> [wiʂaiw] </w:t>
      </w:r>
      <w:r>
        <w:rPr>
          <w:i w:val="1"/>
          <w:iCs w:val="1"/>
        </w:rPr>
        <w:t xml:space="preserve">noun</w:t>
      </w:r>
      <w:r>
        <w:rPr/>
        <w:t xml:space="preserve"> (</w:t>
      </w:r>
      <w:r>
        <w:rPr>
          <w:i w:val="1"/>
          <w:iCs w:val="1"/>
        </w:rPr>
        <w:t xml:space="preserve">masc</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ñachin</w:t>
      </w:r>
      <w:r>
        <w:rPr/>
        <w:t xml:space="preserve"> [ɲat͡ʃin] </w:t>
      </w:r>
      <w:r>
        <w:rPr>
          <w:i w:val="1"/>
          <w:iCs w:val="1"/>
        </w:rPr>
        <w:t xml:space="preserve">noun</w:t>
      </w:r>
      <w:r>
        <w:rPr/>
        <w:t xml:space="preserve"> (</w:t>
      </w:r>
      <w:r>
        <w:rPr>
          <w:i w:val="1"/>
          <w:iCs w:val="1"/>
        </w:rPr>
        <w:t xml:space="preserve">neut</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ñaṇ</w:t>
      </w:r>
      <w:r>
        <w:rPr/>
        <w:t xml:space="preserve"> [ɲanˤ]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ñarsird</w:t>
      </w:r>
      <w:r>
        <w:rPr/>
        <w:t xml:space="preserve"> [ɲaʂiɖ]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ñaun</w:t>
      </w:r>
      <w:r>
        <w:rPr/>
        <w:t xml:space="preserve"> [ɲaun]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ñauw</w:t>
      </w:r>
      <w:r>
        <w:rPr/>
        <w:t xml:space="preserve"> [ɲauw] </w:t>
      </w:r>
      <w:r>
        <w:rPr>
          <w:i w:val="1"/>
          <w:iCs w:val="1"/>
        </w:rPr>
        <w:t xml:space="preserve">noun</w:t>
      </w:r>
      <w:r>
        <w:rPr/>
        <w:t xml:space="preserve"> (</w:t>
      </w:r>
      <w:r>
        <w:rPr>
          <w:i w:val="1"/>
          <w:iCs w:val="1"/>
        </w:rPr>
        <w:t xml:space="preserve">neut</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ñauñ</w:t>
      </w:r>
      <w:r>
        <w:rPr/>
        <w:t xml:space="preserve"> [ɲauɲ]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ñegk</w:t>
      </w:r>
      <w:r>
        <w:rPr/>
        <w:t xml:space="preserve"> [ɲəkʼ] </w:t>
      </w:r>
      <w:r>
        <w:rPr>
          <w:i w:val="1"/>
          <w:iCs w:val="1"/>
        </w:rPr>
        <w:t xml:space="preserve">noun</w:t>
      </w:r>
      <w:r>
        <w:rPr/>
        <w:t xml:space="preserve"> (</w:t>
      </w:r>
      <w:r>
        <w:rPr>
          <w:i w:val="1"/>
          <w:iCs w:val="1"/>
        </w:rPr>
        <w:t xml:space="preserve">masc</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ñertarr</w:t>
      </w:r>
      <w:r>
        <w:rPr/>
        <w:t xml:space="preserve"> [ɲəʈaɽ]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ñeṣ</w:t>
      </w:r>
      <w:r>
        <w:rPr/>
        <w:t xml:space="preserve"> [ɲəsˤ] </w:t>
      </w:r>
      <w:r>
        <w:rPr>
          <w:i w:val="1"/>
          <w:iCs w:val="1"/>
        </w:rPr>
        <w:t xml:space="preserve">noun</w:t>
      </w:r>
      <w:r>
        <w:rPr/>
        <w:t xml:space="preserve"> (</w:t>
      </w:r>
      <w:r>
        <w:rPr>
          <w:i w:val="1"/>
          <w:iCs w:val="1"/>
        </w:rPr>
        <w:t xml:space="preserve">masc</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ñetab</w:t>
      </w:r>
      <w:r>
        <w:rPr/>
        <w:t xml:space="preserve"> [ɲətab]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ñij</w:t>
      </w:r>
      <w:r>
        <w:rPr/>
        <w:t xml:space="preserve"> [ɲij]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ñil</w:t>
      </w:r>
      <w:r>
        <w:rPr/>
        <w:t xml:space="preserve"> [ɲil]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ñirtaṣ</w:t>
      </w:r>
      <w:r>
        <w:rPr/>
        <w:t xml:space="preserve"> [ɲiʈasˤ] </w:t>
      </w:r>
      <w:r>
        <w:rPr>
          <w:i w:val="1"/>
          <w:iCs w:val="1"/>
        </w:rPr>
        <w:t xml:space="preserve">noun</w:t>
      </w:r>
      <w:r>
        <w:rPr/>
        <w:t xml:space="preserve"> (</w:t>
      </w:r>
      <w:r>
        <w:rPr>
          <w:i w:val="1"/>
          <w:iCs w:val="1"/>
        </w:rPr>
        <w:t xml:space="preserve">fem</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ñis</w:t>
      </w:r>
      <w:r>
        <w:rPr/>
        <w:t xml:space="preserve"> [ɲis]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ñiñ</w:t>
      </w:r>
      <w:r>
        <w:rPr/>
        <w:t xml:space="preserve"> [ɲiɲ] </w:t>
      </w:r>
      <w:r>
        <w:rPr>
          <w:i w:val="1"/>
          <w:iCs w:val="1"/>
        </w:rPr>
        <w:t xml:space="preserve">verb</w:t>
      </w:r>
      <w:r>
        <w:rPr/>
        <w:t xml:space="preserve"> left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AB7FD8"/>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2026-10-23T10:16:57+00:00</dcterms:created>
  <dcterms:modified xsi:type="dcterms:W3CDTF">2026-10-23T10:16:57+00:00</dcterms:modified>
</cp:coreProperties>
</file>

<file path=docProps/custom.xml><?xml version="1.0" encoding="utf-8"?>
<Properties xmlns="http://schemas.openxmlformats.org/officeDocument/2006/custom-properties" xmlns:vt="http://schemas.openxmlformats.org/officeDocument/2006/docPropsVTypes"/>
</file>