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Tik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10th October 2026</w:t>
      </w:r>
    </w:p>
    <w:p/>
    <w:p/>
    <w:p/>
    <w:p/>
    <w:p/>
    <w:p/>
    <w:p/>
    <w:p/>
    <w:p/>
    <w:p/>
    <w:p/>
    <w:p/>
    <w:p/>
    <w:p/>
    <w:p/>
    <w:p/>
    <w:p>
      <w:pPr>
        <w:jc w:val="center"/>
      </w:pPr>
      <w:r>
        <w:rPr>
          <w:rFonts w:ascii="Consolas" w:hAnsi="Consolas" w:eastAsia="Consolas" w:cs="Consolas"/>
          <w:sz w:val="18"/>
          <w:szCs w:val="18"/>
        </w:rPr>
        <w:t xml:space="preserve">https://languagecreator.org/grammar/5PA99</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Tik</w:t>
      </w:r>
      <w:r>
        <w:rPr>
          <w:i w:val="0"/>
          <w:iCs w:val="0"/>
        </w:rPr>
        <w:t xml:space="preserve"> language (the 1805th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Tik.</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ergative case marking, i.e., the object of a transitive verb is marked the same as the subject of an intransitive one, as well as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Tik has 22 consonant phonemes, a size that falls within a broadly average range.</w:t>
      </w:r>
    </w:p>
    <w:p>
      <w:pPr>
        <w:jc w:val="both"/>
        <w:ind w:left="0" w:right="0" w:firstLine="330"/>
        <w:spacing w:before="0" w:after="0"/>
      </w:pPr>
      <w:r>
        <w:rPr/>
        <w:t xml:space="preserve"/>
      </w:r>
      <w:r>
        <w:rPr>
          <w:i w:val="0"/>
          <w:iCs w:val="0"/>
        </w:rPr>
        <w:t xml:space="preserve">It has a wide range of approximant contrasts, a strongly reduced sibilant system and a notably rich liquid inventory.</w:t>
      </w:r>
    </w:p>
    <w:p>
      <w:pPr>
        <w:jc w:val="both"/>
        <w:ind w:left="0" w:right="0" w:firstLine="330"/>
        <w:spacing w:before="0" w:after="0"/>
      </w:pPr>
      <w:r>
        <w:rPr/>
        <w:t xml:space="preserve"/>
      </w:r>
      <w:r>
        <w:rPr>
          <w:i w:val="0"/>
          <w:iCs w:val="0"/>
        </w:rPr>
        <w:t xml:space="preserve">The table below presents the full inventory of consonant phonemes in Tik.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ʎ</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Tik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contrastive long–short vowel distinction across the system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Tik.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Tik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Tik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/ɾ/</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r>
      <w:tr>
        <w:trPr/>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ll /ʎ/</w:t>
            </w:r>
          </w:p>
        </w:tc>
        <w:tc>
          <w:tcPr>
            <w:tcW w:w="2400" w:type="dxa"/>
            <w:noWrap/>
          </w:tcPr>
          <w:p>
            <w:pPr/>
            <w:r>
              <w:rPr/>
              <w:t xml:space="preserve">ng /ŋ/</w:t>
            </w:r>
          </w:p>
        </w:tc>
        <w:tc>
          <w:tcPr>
            <w:tcW w:w="2400" w:type="dxa"/>
            <w:noWrap/>
          </w:tcPr>
          <w:p>
            <w:pPr/>
            <w:r>
              <w:rPr/>
              <w:t xml:space="preserve">oo /oː/</w:t>
            </w:r>
          </w:p>
        </w:tc>
      </w:tr>
      <w:tr>
        <w:trPr/>
        <w:tc>
          <w:tcPr>
            <w:tcW w:w="2400" w:type="dxa"/>
            <w:noWrap/>
          </w:tcPr>
          <w:p>
            <w:pPr/>
            <w:r>
              <w:rPr/>
              <w:t xml:space="preserve">rr /r/</w:t>
            </w:r>
          </w:p>
        </w:tc>
        <w:tc>
          <w:tcPr>
            <w:tcW w:w="2400" w:type="dxa"/>
            <w:noWrap/>
          </w:tcPr>
          <w:p>
            <w:pPr/>
            <w:r>
              <w:rPr/>
              <w:t xml:space="preserve">ty /t͡ɕ/</w:t>
            </w:r>
          </w:p>
        </w:tc>
        <w:tc>
          <w:tcPr>
            <w:tcW w:w="2400" w:type="dxa"/>
            <w:noWrap/>
          </w:tcPr>
          <w:p>
            <w:pPr/>
            <w:r>
              <w:rPr/>
              <w:t xml:space="preserve">uu /uː/</w:t>
            </w:r>
          </w:p>
        </w:tc>
      </w:tr>
      <w:tr>
        <w:trPr/>
        <w:tc>
          <w:tcPr>
            <w:tcW w:w="2400" w:type="dxa"/>
            <w:noWrap/>
          </w:tcPr>
          <w:p>
            <w:pPr/>
            <w:r>
              <w:rPr/>
              <w:t xml:space="preserve">ɔi /ɔi/</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Tik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Tik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Tik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Hoñ rris rra chul goos baaw goos tyujel faty fod rafooñ goch.</w:t>
      </w:r>
      <w:r>
        <w:rPr>
          <w:i w:val="1"/>
          <w:iCs w:val="1"/>
        </w:rPr>
        <w:t xml:space="preserve">	(1)</w:t>
      </w:r>
    </w:p>
    <w:p>
      <w:pPr>
        <w:jc w:val="left"/>
        <w:ind w:left="200" w:right="0" w:firstLine="0" w:hanging="0"/>
        <w:spacing w:before="0" w:after="0"/>
        <w:tabs>
          <w:tab w:val="right" w:leader="none" w:pos="9000"/>
        </w:tabs>
      </w:pPr>
      <w:r>
        <w:rPr/>
        <w:t xml:space="preserve"/>
      </w:r>
      <w:r>
        <w:rPr/>
        <w:t xml:space="preserve">[hoɲ ris ra t͡ʃul ɡoːs baːʋ ɡoːs t͡ɕujel fat͡ɕ fod ɾafoːɲ ɡot͡ʃ]</w:t>
      </w:r>
    </w:p>
    <w:tbl>
      <w:tblGrid>
        <w:gridCol w:w="700" w:type="dxa"/>
        <w:gridCol w:w="760" w:type="dxa"/>
        <w:gridCol w:w="700" w:type="dxa"/>
        <w:gridCol w:w="760" w:type="dxa"/>
        <w:gridCol w:w="700" w:type="dxa"/>
        <w:gridCol w:w="76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ris</w:t>
            </w:r>
          </w:p>
        </w:tc>
        <w:tc>
          <w:tcPr>
            <w:tcW w:w="700" w:type="dxa"/>
            <w:noWrap/>
          </w:tcPr>
          <w:p>
            <w:pPr>
              <w:jc w:val="left"/>
              <w:ind w:left="200" w:right="0" w:firstLine="0" w:hanging="0"/>
              <w:spacing w:before="0" w:after="0"/>
            </w:pPr>
            <w:r>
              <w:rPr>
                <w:sz w:val="18"/>
                <w:szCs w:val="18"/>
              </w:rPr>
              <w:t xml:space="preserve">ra</w:t>
            </w:r>
          </w:p>
        </w:tc>
        <w:tc>
          <w:tcPr>
            <w:tcW w:w="760" w:type="dxa"/>
            <w:noWrap/>
          </w:tcPr>
          <w:p>
            <w:pPr>
              <w:jc w:val="left"/>
              <w:ind w:left="200" w:right="0" w:firstLine="0" w:hanging="0"/>
              <w:spacing w:before="0" w:after="0"/>
            </w:pPr>
            <w:r>
              <w:rPr>
                <w:sz w:val="18"/>
                <w:szCs w:val="18"/>
              </w:rPr>
              <w:t xml:space="preserve">t͡ʃul</w:t>
            </w:r>
          </w:p>
        </w:tc>
        <w:tc>
          <w:tcPr>
            <w:tcW w:w="700" w:type="dxa"/>
            <w:noWrap/>
          </w:tcPr>
          <w:p>
            <w:pPr>
              <w:jc w:val="left"/>
              <w:ind w:left="200" w:right="0" w:firstLine="0" w:hanging="0"/>
              <w:spacing w:before="0" w:after="0"/>
            </w:pPr>
            <w:r>
              <w:rPr>
                <w:sz w:val="18"/>
                <w:szCs w:val="18"/>
              </w:rPr>
              <w:t xml:space="preserve">ɡoːs</w:t>
            </w:r>
          </w:p>
        </w:tc>
        <w:tc>
          <w:tcPr>
            <w:tcW w:w="760" w:type="dxa"/>
            <w:noWrap/>
          </w:tcPr>
          <w:p>
            <w:pPr>
              <w:jc w:val="left"/>
              <w:ind w:left="200" w:right="0" w:firstLine="0" w:hanging="0"/>
              <w:spacing w:before="0" w:after="0"/>
            </w:pPr>
            <w:r>
              <w:rPr>
                <w:sz w:val="18"/>
                <w:szCs w:val="18"/>
              </w:rPr>
              <w:t xml:space="preserve">baːʋ</w:t>
            </w:r>
          </w:p>
        </w:tc>
        <w:tc>
          <w:tcPr>
            <w:tcW w:w="700" w:type="dxa"/>
            <w:noWrap/>
          </w:tcPr>
          <w:p>
            <w:pPr>
              <w:jc w:val="left"/>
              <w:ind w:left="200" w:right="0" w:firstLine="0" w:hanging="0"/>
              <w:spacing w:before="0" w:after="0"/>
            </w:pPr>
            <w:r>
              <w:rPr>
                <w:sz w:val="18"/>
                <w:szCs w:val="18"/>
              </w:rPr>
              <w:t xml:space="preserve">ɡoːs</w:t>
            </w:r>
          </w:p>
        </w:tc>
        <w:tc>
          <w:tcPr>
            <w:tcW w:w="880" w:type="dxa"/>
            <w:noWrap/>
          </w:tcPr>
          <w:p>
            <w:pPr>
              <w:jc w:val="left"/>
              <w:ind w:left="200" w:right="0" w:firstLine="0" w:hanging="0"/>
              <w:spacing w:before="0" w:after="0"/>
            </w:pPr>
            <w:r>
              <w:rPr>
                <w:sz w:val="18"/>
                <w:szCs w:val="18"/>
              </w:rPr>
              <w:t xml:space="preserve">t͡ɕujel</w:t>
            </w:r>
          </w:p>
        </w:tc>
        <w:tc>
          <w:tcPr>
            <w:tcW w:w="760" w:type="dxa"/>
            <w:noWrap/>
          </w:tcPr>
          <w:p>
            <w:pPr>
              <w:jc w:val="left"/>
              <w:ind w:left="200" w:right="0" w:firstLine="0" w:hanging="0"/>
              <w:spacing w:before="0" w:after="0"/>
            </w:pPr>
            <w:r>
              <w:rPr>
                <w:sz w:val="18"/>
                <w:szCs w:val="18"/>
              </w:rPr>
              <w:t xml:space="preserve">fat͡ɕ</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r>
    </w:tbl>
    <w:p>
      <w:pPr>
        <w:jc w:val="left"/>
        <w:spacing w:before="0" w:after="0"/>
      </w:pPr>
      <w:r>
        <w:rPr>
          <w:sz w:val="2"/>
          <w:szCs w:val="2"/>
        </w:rPr>
        <w:t xml:space="preserve"> </w:t>
      </w:r>
    </w:p>
    <w:tbl>
      <w:tblGrid>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fod</w:t>
            </w:r>
          </w:p>
        </w:tc>
        <w:tc>
          <w:tcPr>
            <w:tcW w:w="820" w:type="dxa"/>
            <w:noWrap/>
          </w:tcPr>
          <w:p>
            <w:pPr>
              <w:jc w:val="left"/>
              <w:ind w:left="200" w:right="0" w:firstLine="0" w:hanging="0"/>
              <w:spacing w:before="0" w:after="0"/>
            </w:pPr>
            <w:r>
              <w:rPr>
                <w:sz w:val="18"/>
                <w:szCs w:val="18"/>
              </w:rPr>
              <w:t xml:space="preserve">ɾafoːɲ</w:t>
            </w:r>
          </w:p>
        </w:tc>
        <w:tc>
          <w:tcPr>
            <w:tcW w:w="760" w:type="dxa"/>
            <w:noWrap/>
          </w:tcPr>
          <w:p>
            <w:pPr>
              <w:jc w:val="left"/>
              <w:ind w:left="200" w:right="0" w:firstLine="0" w:hanging="0"/>
              <w:spacing w:before="0" w:after="0"/>
            </w:pPr>
            <w:r>
              <w:rPr>
                <w:sz w:val="18"/>
                <w:szCs w:val="18"/>
              </w:rPr>
              <w:t xml:space="preserve">ɡot͡ʃ</w:t>
            </w:r>
          </w:p>
        </w:tc>
      </w:tr>
      <w:tr>
        <w:trPr/>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yon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case. a clitic expressing case, comprising </w:t>
      </w:r>
      <w:r>
        <w:rPr>
          <w:i w:val="1"/>
          <w:iCs w:val="1"/>
        </w:rPr>
        <w:t xml:space="preserve">rra</w:t>
      </w:r>
      <w:r>
        <w:rPr>
          <w:i w:val="0"/>
          <w:iCs w:val="0"/>
        </w:rPr>
        <w:t xml:space="preserve"> /ra/ ‘ERG’, </w:t>
      </w:r>
      <w:r>
        <w:rPr>
          <w:i w:val="1"/>
          <w:iCs w:val="1"/>
        </w:rPr>
        <w:t xml:space="preserve">but</w:t>
      </w:r>
      <w:r>
        <w:rPr>
          <w:i w:val="0"/>
          <w:iCs w:val="0"/>
        </w:rPr>
        <w:t xml:space="preserve"> /but/ ‘GEN’, </w:t>
      </w:r>
      <w:r>
        <w:rPr>
          <w:i w:val="1"/>
          <w:iCs w:val="1"/>
        </w:rPr>
        <w:t xml:space="preserve">nuj</w:t>
      </w:r>
      <w:r>
        <w:rPr>
          <w:i w:val="0"/>
          <w:iCs w:val="0"/>
        </w:rPr>
        <w:t xml:space="preserve"> /nuj/ ‘DAT’, </w:t>
      </w:r>
      <w:r>
        <w:rPr>
          <w:i w:val="1"/>
          <w:iCs w:val="1"/>
        </w:rPr>
        <w:t xml:space="preserve">chil</w:t>
      </w:r>
      <w:r>
        <w:rPr>
          <w:i w:val="0"/>
          <w:iCs w:val="0"/>
        </w:rPr>
        <w:t xml:space="preserve"> /t͡ʃil/ ‘INS’, </w:t>
      </w:r>
      <w:r>
        <w:rPr>
          <w:i w:val="1"/>
          <w:iCs w:val="1"/>
        </w:rPr>
        <w:t xml:space="preserve">get</w:t>
      </w:r>
      <w:r>
        <w:rPr>
          <w:i w:val="0"/>
          <w:iCs w:val="0"/>
        </w:rPr>
        <w:t xml:space="preserve"> /ɡet/ ‘VOC’, </w:t>
      </w:r>
      <w:r>
        <w:rPr>
          <w:i w:val="1"/>
          <w:iCs w:val="1"/>
        </w:rPr>
        <w:t xml:space="preserve">chiñ</w:t>
      </w:r>
      <w:r>
        <w:rPr>
          <w:i w:val="0"/>
          <w:iCs w:val="0"/>
        </w:rPr>
        <w:t xml:space="preserve"> /t͡ʃiɲ/ ‘ALL’, </w:t>
      </w:r>
      <w:r>
        <w:rPr>
          <w:i w:val="1"/>
          <w:iCs w:val="1"/>
        </w:rPr>
        <w:t xml:space="preserve">poop</w:t>
      </w:r>
      <w:r>
        <w:rPr>
          <w:i w:val="0"/>
          <w:iCs w:val="0"/>
        </w:rPr>
        <w:t xml:space="preserve"> /poːp/ ‘LOC’, </w:t>
      </w:r>
      <w:r>
        <w:rPr>
          <w:i w:val="1"/>
          <w:iCs w:val="1"/>
        </w:rPr>
        <w:t xml:space="preserve">hal</w:t>
      </w:r>
      <w:r>
        <w:rPr>
          <w:i w:val="0"/>
          <w:iCs w:val="0"/>
        </w:rPr>
        <w:t xml:space="preserve"> /hal/ ‘ABL’ and </w:t>
      </w:r>
      <w:r>
        <w:rPr>
          <w:i w:val="1"/>
          <w:iCs w:val="1"/>
        </w:rPr>
        <w:t xml:space="preserve">geb</w:t>
      </w:r>
      <w:r>
        <w:rPr>
          <w:i w:val="0"/>
          <w:iCs w:val="0"/>
        </w:rPr>
        <w:t xml:space="preserve"> /ɡeb/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Tik.</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Tik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prefixes, namely </w:t>
      </w:r>
      <w:r>
        <w:rPr>
          <w:i w:val="1"/>
          <w:iCs w:val="1"/>
        </w:rPr>
        <w:t xml:space="preserve">soo-</w:t>
      </w:r>
      <w:r>
        <w:rPr>
          <w:i w:val="0"/>
          <w:iCs w:val="0"/>
        </w:rPr>
        <w:t xml:space="preserve"> /soː-/ ‘little’ and </w:t>
      </w:r>
      <w:r>
        <w:rPr>
          <w:i w:val="1"/>
          <w:iCs w:val="1"/>
        </w:rPr>
        <w:t xml:space="preserve">we-</w:t>
      </w:r>
      <w:r>
        <w:rPr>
          <w:i w:val="0"/>
          <w:iCs w:val="0"/>
        </w:rPr>
        <w:t xml:space="preserve"> /ʋe-/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Tik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Tik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Tik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Tik stands alone without any prefixes or suffixes attached to it.</w:t>
      </w:r>
    </w:p>
    <w:p>
      <w:pPr>
        <w:jc w:val="both"/>
        <w:ind w:left="0" w:right="0" w:firstLine="330"/>
        <w:spacing w:before="0" w:after="0"/>
      </w:pPr>
      <w:r>
        <w:rPr/>
        <w:t xml:space="preserve"/>
      </w:r>
      <w:r>
        <w:rPr>
          <w:i w:val="0"/>
          <w:iCs w:val="0"/>
        </w:rPr>
        <w:t xml:space="preserve">In Tik,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Hon.</w:t>
      </w:r>
      <w:r>
        <w:rPr>
          <w:i w:val="1"/>
          <w:iCs w:val="1"/>
        </w:rPr>
        <w:t xml:space="preserve">	(2)</w:t>
      </w:r>
    </w:p>
    <w:p>
      <w:pPr>
        <w:jc w:val="left"/>
        <w:ind w:left="200" w:right="0" w:firstLine="0" w:hanging="0"/>
        <w:spacing w:before="0" w:after="0"/>
        <w:tabs>
          <w:tab w:val="right" w:leader="none" w:pos="9000"/>
        </w:tabs>
      </w:pPr>
      <w:r>
        <w:rPr/>
        <w:t xml:space="preserve"/>
      </w:r>
      <w:r>
        <w:rPr/>
        <w:t xml:space="preserve">[hon]</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hon</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Hon rra gek.</w:t>
      </w:r>
      <w:r>
        <w:rPr>
          <w:i w:val="1"/>
          <w:iCs w:val="1"/>
        </w:rPr>
        <w:t xml:space="preserve">	(3)</w:t>
      </w:r>
    </w:p>
    <w:p>
      <w:pPr>
        <w:jc w:val="left"/>
        <w:ind w:left="200" w:right="0" w:firstLine="0" w:hanging="0"/>
        <w:spacing w:before="0" w:after="0"/>
        <w:tabs>
          <w:tab w:val="right" w:leader="none" w:pos="9000"/>
        </w:tabs>
      </w:pPr>
      <w:r>
        <w:rPr/>
        <w:t xml:space="preserve"/>
      </w:r>
      <w:r>
        <w:rPr/>
        <w:t xml:space="preserve">[hon ra ɡek]</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hon</w:t>
            </w:r>
          </w:p>
        </w:tc>
        <w:tc>
          <w:tcPr>
            <w:tcW w:w="70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ɡek</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Hon gek.</w:t>
      </w:r>
      <w:r>
        <w:rPr>
          <w:i w:val="1"/>
          <w:iCs w:val="1"/>
        </w:rPr>
        <w:t xml:space="preserve">	(4)</w:t>
      </w:r>
    </w:p>
    <w:p>
      <w:pPr>
        <w:jc w:val="left"/>
        <w:ind w:left="200" w:right="0" w:firstLine="0" w:hanging="0"/>
        <w:spacing w:before="0" w:after="0"/>
        <w:tabs>
          <w:tab w:val="right" w:leader="none" w:pos="9000"/>
        </w:tabs>
      </w:pPr>
      <w:r>
        <w:rPr/>
        <w:t xml:space="preserve"/>
      </w:r>
      <w:r>
        <w:rPr/>
        <w:t xml:space="preserve">[hon ɡek]</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hon</w:t>
            </w:r>
          </w:p>
        </w:tc>
        <w:tc>
          <w:tcPr>
            <w:tcW w:w="700" w:type="dxa"/>
            <w:noWrap/>
          </w:tcPr>
          <w:p>
            <w:pPr>
              <w:jc w:val="left"/>
              <w:ind w:left="200" w:right="0" w:firstLine="0" w:hanging="0"/>
              <w:spacing w:before="0" w:after="0"/>
            </w:pPr>
            <w:r>
              <w:rPr>
                <w:sz w:val="18"/>
                <w:szCs w:val="18"/>
              </w:rPr>
              <w:t xml:space="preserve">ɡek</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Llachɔirr rra Maagity goos Jangup goos.</w:t>
      </w:r>
      <w:r>
        <w:rPr>
          <w:i w:val="1"/>
          <w:iCs w:val="1"/>
        </w:rPr>
        <w:t xml:space="preserve">	(5)</w:t>
      </w:r>
    </w:p>
    <w:p>
      <w:pPr>
        <w:jc w:val="left"/>
        <w:ind w:left="200" w:right="0" w:firstLine="0" w:hanging="0"/>
        <w:spacing w:before="0" w:after="0"/>
        <w:tabs>
          <w:tab w:val="right" w:leader="none" w:pos="9000"/>
        </w:tabs>
      </w:pPr>
      <w:r>
        <w:rPr/>
        <w:t xml:space="preserve"/>
      </w:r>
      <w:r>
        <w:rPr/>
        <w:t xml:space="preserve">[ʎat͡ʃɔir ra maːɡit͡ɕ ɡoːs jaŋup ɡoːs]</w:t>
      </w:r>
    </w:p>
    <w:tbl>
      <w:tblGrid>
        <w:gridCol w:w="940" w:type="dxa"/>
        <w:gridCol w:w="700" w:type="dxa"/>
        <w:gridCol w:w="94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ʎat͡ʃɔir</w:t>
            </w:r>
          </w:p>
        </w:tc>
        <w:tc>
          <w:tcPr>
            <w:tcW w:w="700" w:type="dxa"/>
            <w:noWrap/>
          </w:tcPr>
          <w:p>
            <w:pPr>
              <w:jc w:val="left"/>
              <w:ind w:left="200" w:right="0" w:firstLine="0" w:hanging="0"/>
              <w:spacing w:before="0" w:after="0"/>
            </w:pPr>
            <w:r>
              <w:rPr>
                <w:sz w:val="18"/>
                <w:szCs w:val="18"/>
              </w:rPr>
              <w:t xml:space="preserve">ra</w:t>
            </w:r>
          </w:p>
        </w:tc>
        <w:tc>
          <w:tcPr>
            <w:tcW w:w="940" w:type="dxa"/>
            <w:noWrap/>
          </w:tcPr>
          <w:p>
            <w:pPr>
              <w:jc w:val="left"/>
              <w:ind w:left="200" w:right="0" w:firstLine="0" w:hanging="0"/>
              <w:spacing w:before="0" w:after="0"/>
            </w:pPr>
            <w:r>
              <w:rPr>
                <w:sz w:val="18"/>
                <w:szCs w:val="18"/>
              </w:rPr>
              <w:t xml:space="preserve">maːɡit͡ɕ</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jaŋup</w:t>
            </w:r>
          </w:p>
        </w:tc>
        <w:tc>
          <w:tcPr>
            <w:tcW w:w="700" w:type="dxa"/>
            <w:noWrap/>
          </w:tcPr>
          <w:p>
            <w:pPr>
              <w:jc w:val="left"/>
              <w:ind w:left="200" w:right="0" w:firstLine="0" w:hanging="0"/>
              <w:spacing w:before="0" w:after="0"/>
            </w:pPr>
            <w:r>
              <w:rPr>
                <w:sz w:val="18"/>
                <w:szCs w:val="18"/>
              </w:rPr>
              <w:t xml:space="preserve">ɡoːs</w:t>
            </w:r>
          </w:p>
        </w:tc>
      </w:tr>
      <w:tr>
        <w:trPr/>
        <w:tc>
          <w:tcPr>
            <w:tcW w:w="94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ERG</w:t>
            </w:r>
          </w:p>
        </w:tc>
        <w:tc>
          <w:tcPr>
            <w:tcW w:w="940" w:type="dxa"/>
            <w:noWrap/>
          </w:tcPr>
          <w:p>
            <w:pPr>
              <w:jc w:val="left"/>
              <w:ind w:left="200" w:right="0" w:firstLine="0" w:hanging="0"/>
              <w:spacing w:before="0" w:after="0"/>
            </w:pPr>
            <w:r>
              <w:rPr>
                <w:sz w:val="18"/>
                <w:szCs w:val="18"/>
                <w:i w:val="1"/>
                <w:iCs w:val="1"/>
              </w:rPr>
              <w:t xml:space="preserve">Magich</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Yangup</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Magich hates Yangup.</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kag goos lliiñe goos</w:t>
      </w:r>
      <w:r>
        <w:rPr>
          <w:i w:val="1"/>
          <w:iCs w:val="1"/>
        </w:rPr>
        <w:t xml:space="preserve">	(6)</w:t>
      </w:r>
    </w:p>
    <w:p>
      <w:pPr>
        <w:jc w:val="left"/>
        <w:ind w:left="200" w:right="0" w:firstLine="0" w:hanging="0"/>
        <w:spacing w:before="0" w:after="0"/>
        <w:tabs>
          <w:tab w:val="right" w:leader="none" w:pos="9000"/>
        </w:tabs>
      </w:pPr>
      <w:r>
        <w:rPr/>
        <w:t xml:space="preserve"/>
      </w:r>
      <w:r>
        <w:rPr/>
        <w:t xml:space="preserve">[kaɡ ɡoːs ʎiːɲe ɡoːs]</w:t>
      </w:r>
    </w:p>
    <w:tbl>
      <w:tblGrid>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ɡoːs</w:t>
            </w:r>
          </w:p>
        </w:tc>
        <w:tc>
          <w:tcPr>
            <w:tcW w:w="760" w:type="dxa"/>
            <w:noWrap/>
          </w:tcPr>
          <w:p>
            <w:pPr>
              <w:jc w:val="left"/>
              <w:ind w:left="200" w:right="0" w:firstLine="0" w:hanging="0"/>
              <w:spacing w:before="0" w:after="0"/>
            </w:pPr>
            <w:r>
              <w:rPr>
                <w:sz w:val="18"/>
                <w:szCs w:val="18"/>
              </w:rPr>
              <w:t xml:space="preserve">ʎiːɲe</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gek lliiñe goos</w:t>
      </w:r>
      <w:r>
        <w:rPr>
          <w:i w:val="1"/>
          <w:iCs w:val="1"/>
        </w:rPr>
        <w:t xml:space="preserve">	(7)</w:t>
      </w:r>
    </w:p>
    <w:p>
      <w:pPr>
        <w:jc w:val="left"/>
        <w:ind w:left="200" w:right="0" w:firstLine="0" w:hanging="0"/>
        <w:spacing w:before="0" w:after="0"/>
        <w:tabs>
          <w:tab w:val="right" w:leader="none" w:pos="9000"/>
        </w:tabs>
      </w:pPr>
      <w:r>
        <w:rPr/>
        <w:t xml:space="preserve"/>
      </w:r>
      <w:r>
        <w:rPr/>
        <w:t xml:space="preserve">[ɡek ʎiːɲe ɡoːs]</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ɡek</w:t>
            </w:r>
          </w:p>
        </w:tc>
        <w:tc>
          <w:tcPr>
            <w:tcW w:w="760" w:type="dxa"/>
            <w:noWrap/>
          </w:tcPr>
          <w:p>
            <w:pPr>
              <w:jc w:val="left"/>
              <w:ind w:left="200" w:right="0" w:firstLine="0" w:hanging="0"/>
              <w:spacing w:before="0" w:after="0"/>
            </w:pPr>
            <w:r>
              <w:rPr>
                <w:sz w:val="18"/>
                <w:szCs w:val="18"/>
              </w:rPr>
              <w:t xml:space="preserve">ʎiːɲe</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3</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laañ lliiñe goos</w:t>
      </w:r>
      <w:r>
        <w:rPr>
          <w:i w:val="1"/>
          <w:iCs w:val="1"/>
        </w:rPr>
        <w:t xml:space="preserve">	(8)</w:t>
      </w:r>
    </w:p>
    <w:p>
      <w:pPr>
        <w:jc w:val="left"/>
        <w:ind w:left="200" w:right="0" w:firstLine="0" w:hanging="0"/>
        <w:spacing w:before="0" w:after="0"/>
        <w:tabs>
          <w:tab w:val="right" w:leader="none" w:pos="9000"/>
        </w:tabs>
      </w:pPr>
      <w:r>
        <w:rPr/>
        <w:t xml:space="preserve"/>
      </w:r>
      <w:r>
        <w:rPr/>
        <w:t xml:space="preserve">[laːɲ ʎiːɲe ɡoːs]</w:t>
      </w:r>
    </w:p>
    <w:tbl>
      <w:tblGrid>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laːɲ</w:t>
            </w:r>
          </w:p>
        </w:tc>
        <w:tc>
          <w:tcPr>
            <w:tcW w:w="760" w:type="dxa"/>
            <w:noWrap/>
          </w:tcPr>
          <w:p>
            <w:pPr>
              <w:jc w:val="left"/>
              <w:ind w:left="200" w:right="0" w:firstLine="0" w:hanging="0"/>
              <w:spacing w:before="0" w:after="0"/>
            </w:pPr>
            <w:r>
              <w:rPr>
                <w:sz w:val="18"/>
                <w:szCs w:val="18"/>
              </w:rPr>
              <w:t xml:space="preserve">ʎiːɲe</w:t>
            </w:r>
          </w:p>
        </w:tc>
        <w:tc>
          <w:tcPr>
            <w:tcW w:w="700" w:type="dxa"/>
            <w:noWrap/>
          </w:tcPr>
          <w:p>
            <w:pPr>
              <w:jc w:val="left"/>
              <w:ind w:left="200" w:right="0" w:firstLine="0" w:hanging="0"/>
              <w:spacing w:before="0" w:after="0"/>
            </w:pPr>
            <w:r>
              <w:rPr>
                <w:sz w:val="18"/>
                <w:szCs w:val="18"/>
              </w:rPr>
              <w:t xml:space="preserve">ɡoːs</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Hoñ nguusej rra keelliim goos sairr goos giñ nonaid goos neerr goos.</w:t>
      </w:r>
      <w:r>
        <w:rPr>
          <w:i w:val="1"/>
          <w:iCs w:val="1"/>
        </w:rPr>
        <w:t xml:space="preserve">	(9)</w:t>
      </w:r>
    </w:p>
    <w:p>
      <w:pPr>
        <w:jc w:val="left"/>
        <w:ind w:left="200" w:right="0" w:firstLine="0" w:hanging="0"/>
        <w:spacing w:before="0" w:after="0"/>
        <w:tabs>
          <w:tab w:val="right" w:leader="none" w:pos="9000"/>
        </w:tabs>
      </w:pPr>
      <w:r>
        <w:rPr/>
        <w:t xml:space="preserve"/>
      </w:r>
      <w:r>
        <w:rPr/>
        <w:t xml:space="preserve">[hoɲ ŋuːsej ra keːʎiːm ɡoːs sair ɡoːs ɡiɲ nonaid ɡoːs neːr ɡoːs]</w:t>
      </w:r>
    </w:p>
    <w:tbl>
      <w:tblGrid>
        <w:gridCol w:w="700" w:type="dxa"/>
        <w:gridCol w:w="820" w:type="dxa"/>
        <w:gridCol w:w="700" w:type="dxa"/>
        <w:gridCol w:w="880" w:type="dxa"/>
        <w:gridCol w:w="700" w:type="dxa"/>
        <w:gridCol w:w="94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820" w:type="dxa"/>
            <w:noWrap/>
          </w:tcPr>
          <w:p>
            <w:pPr>
              <w:jc w:val="left"/>
              <w:ind w:left="200" w:right="0" w:firstLine="0" w:hanging="0"/>
              <w:spacing w:before="0" w:after="0"/>
            </w:pPr>
            <w:r>
              <w:rPr>
                <w:sz w:val="18"/>
                <w:szCs w:val="18"/>
              </w:rPr>
              <w:t xml:space="preserve">ŋuːsej</w:t>
            </w:r>
          </w:p>
        </w:tc>
        <w:tc>
          <w:tcPr>
            <w:tcW w:w="700" w:type="dxa"/>
            <w:noWrap/>
          </w:tcPr>
          <w:p>
            <w:pPr>
              <w:jc w:val="left"/>
              <w:ind w:left="200" w:right="0" w:firstLine="0" w:hanging="0"/>
              <w:spacing w:before="0" w:after="0"/>
            </w:pPr>
            <w:r>
              <w:rPr>
                <w:sz w:val="18"/>
                <w:szCs w:val="18"/>
              </w:rPr>
              <w:t xml:space="preserve">ra</w:t>
            </w:r>
          </w:p>
        </w:tc>
        <w:tc>
          <w:tcPr>
            <w:tcW w:w="880" w:type="dxa"/>
            <w:noWrap/>
          </w:tcPr>
          <w:p>
            <w:pPr>
              <w:jc w:val="left"/>
              <w:ind w:left="200" w:right="0" w:firstLine="0" w:hanging="0"/>
              <w:spacing w:before="0" w:after="0"/>
            </w:pPr>
            <w:r>
              <w:rPr>
                <w:sz w:val="18"/>
                <w:szCs w:val="18"/>
              </w:rPr>
              <w:t xml:space="preserve">keːʎiːm</w:t>
            </w:r>
          </w:p>
        </w:tc>
        <w:tc>
          <w:tcPr>
            <w:tcW w:w="700" w:type="dxa"/>
            <w:noWrap/>
          </w:tcPr>
          <w:p>
            <w:pPr>
              <w:jc w:val="left"/>
              <w:ind w:left="200" w:right="0" w:firstLine="0" w:hanging="0"/>
              <w:spacing w:before="0" w:after="0"/>
            </w:pPr>
            <w:r>
              <w:rPr>
                <w:sz w:val="18"/>
                <w:szCs w:val="18"/>
              </w:rPr>
              <w:t xml:space="preserve">ɡoːs</w:t>
            </w:r>
          </w:p>
        </w:tc>
        <w:tc>
          <w:tcPr>
            <w:tcW w:w="940" w:type="dxa"/>
            <w:noWrap/>
          </w:tcPr>
          <w:p>
            <w:pPr>
              <w:jc w:val="left"/>
              <w:ind w:left="200" w:right="0" w:firstLine="0" w:hanging="0"/>
              <w:spacing w:before="0" w:after="0"/>
            </w:pPr>
            <w:r>
              <w:rPr>
                <w:sz w:val="18"/>
                <w:szCs w:val="18"/>
              </w:rPr>
              <w:t xml:space="preserve">sair</w:t>
            </w:r>
          </w:p>
        </w:tc>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ɡiɲ</w:t>
            </w:r>
          </w:p>
        </w:tc>
        <w:tc>
          <w:tcPr>
            <w:tcW w:w="1000" w:type="dxa"/>
            <w:noWrap/>
          </w:tcPr>
          <w:p>
            <w:pPr>
              <w:jc w:val="left"/>
              <w:ind w:left="200" w:right="0" w:firstLine="0" w:hanging="0"/>
              <w:spacing w:before="0" w:after="0"/>
            </w:pPr>
            <w:r>
              <w:rPr>
                <w:sz w:val="18"/>
                <w:szCs w:val="18"/>
              </w:rPr>
              <w:t xml:space="preserve">nonaid</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ERG</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neːr</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Tik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ñiirrej</w:t>
      </w:r>
      <w:r>
        <w:rPr>
          <w:i w:val="1"/>
          <w:iCs w:val="1"/>
        </w:rPr>
        <w:t xml:space="preserve">	(10)</w:t>
      </w:r>
    </w:p>
    <w:p>
      <w:pPr>
        <w:jc w:val="left"/>
        <w:ind w:left="200" w:right="0" w:firstLine="0" w:hanging="0"/>
        <w:spacing w:before="0" w:after="0"/>
        <w:tabs>
          <w:tab w:val="right" w:leader="none" w:pos="9000"/>
        </w:tabs>
      </w:pPr>
      <w:r>
        <w:rPr/>
        <w:t xml:space="preserve"/>
      </w:r>
      <w:r>
        <w:rPr/>
        <w:t xml:space="preserve">[ɲiːrej]</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ɲiːrej</w:t>
            </w:r>
          </w:p>
        </w:tc>
      </w:tr>
      <w:tr>
        <w:trPr/>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sooñiirrej</w:t>
      </w:r>
      <w:r>
        <w:rPr>
          <w:i w:val="1"/>
          <w:iCs w:val="1"/>
        </w:rPr>
        <w:t xml:space="preserve">	(11)</w:t>
      </w:r>
    </w:p>
    <w:p>
      <w:pPr>
        <w:jc w:val="left"/>
        <w:ind w:left="200" w:right="0" w:firstLine="0" w:hanging="0"/>
        <w:spacing w:before="0" w:after="0"/>
        <w:tabs>
          <w:tab w:val="right" w:leader="none" w:pos="9000"/>
        </w:tabs>
      </w:pPr>
      <w:r>
        <w:rPr/>
        <w:t xml:space="preserve"/>
      </w:r>
      <w:r>
        <w:rPr/>
        <w:t xml:space="preserve">[soːɲiːrej]</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soː-</w:t>
            </w:r>
          </w:p>
        </w:tc>
        <w:tc>
          <w:tcPr>
            <w:tcW w:w="820" w:type="dxa"/>
            <w:noWrap/>
          </w:tcPr>
          <w:p>
            <w:pPr>
              <w:jc w:val="left"/>
              <w:ind w:left="200" w:right="0" w:firstLine="0" w:hanging="0"/>
              <w:spacing w:before="0" w:after="0"/>
            </w:pPr>
            <w:r>
              <w:rPr>
                <w:sz w:val="18"/>
                <w:szCs w:val="18"/>
              </w:rPr>
              <w:t xml:space="preserve">ɲiːrej</w:t>
            </w:r>
          </w:p>
        </w:tc>
      </w:tr>
      <w:tr>
        <w:trPr/>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Tik are proclitics (placed initially, and there are five types: first, a clitic expressing question, comprising </w:t>
      </w:r>
      <w:r>
        <w:rPr>
          <w:i w:val="1"/>
          <w:iCs w:val="1"/>
        </w:rPr>
        <w:t xml:space="preserve">tyarr</w:t>
      </w:r>
      <w:r>
        <w:rPr>
          <w:i w:val="0"/>
          <w:iCs w:val="0"/>
        </w:rPr>
        <w:t xml:space="preserve"> /t͡ɕar/ ‘Q’; second, a clitic expressing negation, comprising </w:t>
      </w:r>
      <w:r>
        <w:rPr>
          <w:i w:val="1"/>
          <w:iCs w:val="1"/>
        </w:rPr>
        <w:t xml:space="preserve">ñum</w:t>
      </w:r>
      <w:r>
        <w:rPr>
          <w:i w:val="0"/>
          <w:iCs w:val="0"/>
        </w:rPr>
        <w:t xml:space="preserve"> /ɲum/ ‘NEG’; third, a clitic expressing voice, comprising </w:t>
      </w:r>
      <w:r>
        <w:rPr>
          <w:i w:val="1"/>
          <w:iCs w:val="1"/>
        </w:rPr>
        <w:t xml:space="preserve">ree</w:t>
      </w:r>
      <w:r>
        <w:rPr>
          <w:i w:val="0"/>
          <w:iCs w:val="0"/>
        </w:rPr>
        <w:t xml:space="preserve"> /ɾeː/ ‘passive’; fourth, a clitic expressing mode, comprising </w:t>
      </w:r>
      <w:r>
        <w:rPr>
          <w:i w:val="1"/>
          <w:iCs w:val="1"/>
        </w:rPr>
        <w:t xml:space="preserve">bus</w:t>
      </w:r>
      <w:r>
        <w:rPr>
          <w:i w:val="0"/>
          <w:iCs w:val="0"/>
        </w:rPr>
        <w:t xml:space="preserve"> /bus/ ‘imperative’, </w:t>
      </w:r>
      <w:r>
        <w:rPr>
          <w:i w:val="1"/>
          <w:iCs w:val="1"/>
        </w:rPr>
        <w:t xml:space="preserve">muf</w:t>
      </w:r>
      <w:r>
        <w:rPr>
          <w:i w:val="0"/>
          <w:iCs w:val="0"/>
        </w:rPr>
        <w:t xml:space="preserve"> /muf/ ‘conditional’ and </w:t>
      </w:r>
      <w:r>
        <w:rPr>
          <w:i w:val="1"/>
          <w:iCs w:val="1"/>
        </w:rPr>
        <w:t xml:space="preserve">fag</w:t>
      </w:r>
      <w:r>
        <w:rPr>
          <w:i w:val="0"/>
          <w:iCs w:val="0"/>
        </w:rPr>
        <w:t xml:space="preserve"> /faɡ/ ‘optative’; and finally, fifth, a clitic expressing ta, comprising </w:t>
      </w:r>
      <w:r>
        <w:rPr>
          <w:i w:val="1"/>
          <w:iCs w:val="1"/>
        </w:rPr>
        <w:t xml:space="preserve">hoñ</w:t>
      </w:r>
      <w:r>
        <w:rPr>
          <w:i w:val="0"/>
          <w:iCs w:val="0"/>
        </w:rPr>
        <w:t xml:space="preserve"> /hoɲ/ ‘PAST’.</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prefixes, namely </w:t>
      </w:r>
      <w:r>
        <w:rPr>
          <w:i w:val="1"/>
          <w:iCs w:val="1"/>
        </w:rPr>
        <w:t xml:space="preserve">ka-</w:t>
      </w:r>
      <w:r>
        <w:rPr>
          <w:i w:val="0"/>
          <w:iCs w:val="0"/>
        </w:rPr>
        <w:t xml:space="preserve"> /ka-/ ‘begin’ and </w:t>
      </w:r>
      <w:r>
        <w:rPr>
          <w:i w:val="1"/>
          <w:iCs w:val="1"/>
        </w:rPr>
        <w:t xml:space="preserve">mu-</w:t>
      </w:r>
      <w:r>
        <w:rPr>
          <w:i w:val="0"/>
          <w:iCs w:val="0"/>
        </w:rPr>
        <w:t xml:space="preserve"> /mu-/ ‘stop’</w:t>
      </w:r>
    </w:p>
    <w:p>
      <w:pPr>
        <w:jc w:val="left"/>
        <w:ind w:left="200" w:right="0" w:firstLine="0" w:hanging="0"/>
        <w:spacing w:before="0" w:after="0"/>
        <w:tabs>
          <w:tab w:val="right" w:leader="none" w:pos="9000"/>
        </w:tabs>
      </w:pPr>
      <w:r>
        <w:rPr/>
        <w:t xml:space="preserve"/>
      </w:r>
      <w:r>
        <w:rPr>
          <w:b w:val="1"/>
          <w:bCs w:val="1"/>
        </w:rPr>
        <w:t xml:space="preserve">Hon.</w:t>
      </w:r>
      <w:r>
        <w:rPr>
          <w:i w:val="1"/>
          <w:iCs w:val="1"/>
        </w:rPr>
        <w:t xml:space="preserve">	(12)</w:t>
      </w:r>
    </w:p>
    <w:p>
      <w:pPr>
        <w:jc w:val="left"/>
        <w:ind w:left="200" w:right="0" w:firstLine="0" w:hanging="0"/>
        <w:spacing w:before="0" w:after="0"/>
        <w:tabs>
          <w:tab w:val="right" w:leader="none" w:pos="9000"/>
        </w:tabs>
      </w:pPr>
      <w:r>
        <w:rPr/>
        <w:t xml:space="preserve"/>
      </w:r>
      <w:r>
        <w:rPr/>
        <w:t xml:space="preserve">[hon]</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hon</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med goos ñam paing</w:t>
      </w:r>
      <w:r>
        <w:rPr>
          <w:i w:val="1"/>
          <w:iCs w:val="1"/>
        </w:rPr>
        <w:t xml:space="preserve">	(13)</w:t>
      </w:r>
    </w:p>
    <w:p>
      <w:pPr>
        <w:jc w:val="left"/>
        <w:ind w:left="200" w:right="0" w:firstLine="0" w:hanging="0"/>
        <w:spacing w:before="0" w:after="0"/>
        <w:tabs>
          <w:tab w:val="right" w:leader="none" w:pos="9000"/>
        </w:tabs>
      </w:pPr>
      <w:r>
        <w:rPr/>
        <w:t xml:space="preserve"/>
      </w:r>
      <w:r>
        <w:rPr/>
        <w:t xml:space="preserve">[med ɡoːs ɲam paiŋ]</w:t>
      </w:r>
    </w:p>
    <w:tbl>
      <w:tblGrid>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med</w:t>
            </w:r>
          </w:p>
        </w:tc>
        <w:tc>
          <w:tcPr>
            <w:tcW w:w="700" w:type="dxa"/>
            <w:noWrap/>
          </w:tcPr>
          <w:p>
            <w:pPr>
              <w:jc w:val="left"/>
              <w:ind w:left="200" w:right="0" w:firstLine="0" w:hanging="0"/>
              <w:spacing w:before="0" w:after="0"/>
            </w:pPr>
            <w:r>
              <w:rPr>
                <w:sz w:val="18"/>
                <w:szCs w:val="18"/>
              </w:rPr>
              <w:t xml:space="preserve">ɡoːs</w:t>
            </w:r>
          </w:p>
        </w:tc>
        <w:tc>
          <w:tcPr>
            <w:tcW w:w="880" w:type="dxa"/>
            <w:noWrap/>
          </w:tcPr>
          <w:p>
            <w:pPr>
              <w:jc w:val="left"/>
              <w:ind w:left="200" w:right="0" w:firstLine="0" w:hanging="0"/>
              <w:spacing w:before="0" w:after="0"/>
            </w:pPr>
            <w:r>
              <w:rPr>
                <w:sz w:val="18"/>
                <w:szCs w:val="18"/>
              </w:rPr>
              <w:t xml:space="preserve">ɲam</w:t>
            </w:r>
          </w:p>
        </w:tc>
        <w:tc>
          <w:tcPr>
            <w:tcW w:w="700" w:type="dxa"/>
            <w:noWrap/>
          </w:tcPr>
          <w:p>
            <w:pPr>
              <w:jc w:val="left"/>
              <w:ind w:left="200" w:right="0" w:firstLine="0" w:hanging="0"/>
              <w:spacing w:before="0" w:after="0"/>
            </w:pPr>
            <w:r>
              <w:rPr>
                <w:sz w:val="18"/>
                <w:szCs w:val="18"/>
              </w:rPr>
              <w:t xml:space="preserve">paiŋ</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tyityarr goos llem wop</w:t>
      </w:r>
      <w:r>
        <w:rPr>
          <w:i w:val="1"/>
          <w:iCs w:val="1"/>
        </w:rPr>
        <w:t xml:space="preserve">	(14)</w:t>
      </w:r>
    </w:p>
    <w:p>
      <w:pPr>
        <w:jc w:val="left"/>
        <w:ind w:left="200" w:right="0" w:firstLine="0" w:hanging="0"/>
        <w:spacing w:before="0" w:after="0"/>
        <w:tabs>
          <w:tab w:val="right" w:leader="none" w:pos="9000"/>
        </w:tabs>
      </w:pPr>
      <w:r>
        <w:rPr/>
        <w:t xml:space="preserve"/>
      </w:r>
      <w:r>
        <w:rPr/>
        <w:t xml:space="preserve">[t͡ɕit͡ɕar ɡoːs ʎem ʋop]</w:t>
      </w:r>
    </w:p>
    <w:tbl>
      <w:tblGrid>
        <w:gridCol w:w="10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t͡ɕit͡ɕar</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ʎem</w:t>
            </w:r>
          </w:p>
        </w:tc>
        <w:tc>
          <w:tcPr>
            <w:tcW w:w="700" w:type="dxa"/>
            <w:noWrap/>
          </w:tcPr>
          <w:p>
            <w:pPr>
              <w:jc w:val="left"/>
              <w:ind w:left="200" w:right="0" w:firstLine="0" w:hanging="0"/>
              <w:spacing w:before="0" w:after="0"/>
            </w:pPr>
            <w:r>
              <w:rPr>
                <w:sz w:val="18"/>
                <w:szCs w:val="18"/>
              </w:rPr>
              <w:t xml:space="preserve">ʋop</w:t>
            </w:r>
          </w:p>
        </w:tc>
      </w:tr>
      <w:tr>
        <w:trPr/>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laañ tyujel</w:t>
      </w:r>
      <w:r>
        <w:rPr>
          <w:i w:val="1"/>
          <w:iCs w:val="1"/>
        </w:rPr>
        <w:t xml:space="preserve">	(15)</w:t>
      </w:r>
    </w:p>
    <w:p>
      <w:pPr>
        <w:jc w:val="left"/>
        <w:ind w:left="200" w:right="0" w:firstLine="0" w:hanging="0"/>
        <w:spacing w:before="0" w:after="0"/>
        <w:tabs>
          <w:tab w:val="right" w:leader="none" w:pos="9000"/>
        </w:tabs>
      </w:pPr>
      <w:r>
        <w:rPr/>
        <w:t xml:space="preserve"/>
      </w:r>
      <w:r>
        <w:rPr/>
        <w:t xml:space="preserve">[laːɲ t͡ɕujel]</w:t>
      </w:r>
    </w:p>
    <w:tbl>
      <w:tblGrid>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laːɲ</w:t>
            </w:r>
          </w:p>
        </w:tc>
        <w:tc>
          <w:tcPr>
            <w:tcW w:w="880" w:type="dxa"/>
            <w:noWrap/>
          </w:tcPr>
          <w:p>
            <w:pPr>
              <w:jc w:val="left"/>
              <w:ind w:left="200" w:right="0" w:firstLine="0" w:hanging="0"/>
              <w:spacing w:before="0" w:after="0"/>
            </w:pPr>
            <w:r>
              <w:rPr>
                <w:sz w:val="18"/>
                <w:szCs w:val="18"/>
              </w:rPr>
              <w:t xml:space="preserve">t͡ɕujel</w:t>
            </w:r>
          </w:p>
        </w:tc>
      </w:tr>
      <w:tr>
        <w:trPr/>
        <w:tc>
          <w:tcPr>
            <w:tcW w:w="760" w:type="dxa"/>
            <w:noWrap/>
          </w:tcPr>
          <w:p>
            <w:pPr>
              <w:jc w:val="left"/>
              <w:ind w:left="200" w:right="0" w:firstLine="0" w:hanging="0"/>
              <w:spacing w:before="0" w:after="0"/>
            </w:pPr>
            <w:r>
              <w:rPr>
                <w:sz w:val="18"/>
                <w:szCs w:val="18"/>
                <w:i w:val="1"/>
                <w:iCs w:val="1"/>
              </w:rPr>
              <w:t xml:space="preserve">1excl</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Tik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Tik.</w:t>
      </w:r>
    </w:p>
    <w:p>
      <w:pPr>
        <w:jc w:val="left"/>
        <w:ind w:left="200" w:right="0" w:firstLine="0" w:hanging="0"/>
        <w:spacing w:before="0" w:after="0"/>
        <w:tabs>
          <w:tab w:val="right" w:leader="none" w:pos="9000"/>
        </w:tabs>
      </w:pPr>
      <w:r>
        <w:rPr/>
        <w:t xml:space="preserve"/>
      </w:r>
      <w:r>
        <w:rPr>
          <w:b w:val="1"/>
          <w:bCs w:val="1"/>
        </w:rPr>
        <w:t xml:space="preserve">Hoñ wos rra higij goos keelliim goos.</w:t>
      </w:r>
      <w:r>
        <w:rPr>
          <w:i w:val="1"/>
          <w:iCs w:val="1"/>
        </w:rPr>
        <w:t xml:space="preserve">	(16)</w:t>
      </w:r>
    </w:p>
    <w:p>
      <w:pPr>
        <w:jc w:val="left"/>
        <w:ind w:left="200" w:right="0" w:firstLine="0" w:hanging="0"/>
        <w:spacing w:before="0" w:after="0"/>
        <w:tabs>
          <w:tab w:val="right" w:leader="none" w:pos="9000"/>
        </w:tabs>
      </w:pPr>
      <w:r>
        <w:rPr/>
        <w:t xml:space="preserve"/>
      </w:r>
      <w:r>
        <w:rPr/>
        <w:t xml:space="preserve">[hoɲ ʋos ra hiɡij ɡoːs keːʎiːm ɡoːs]</w:t>
      </w:r>
    </w:p>
    <w:tbl>
      <w:tblGrid>
        <w:gridCol w:w="700" w:type="dxa"/>
        <w:gridCol w:w="700" w:type="dxa"/>
        <w:gridCol w:w="700" w:type="dxa"/>
        <w:gridCol w:w="8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00" w:type="dxa"/>
            <w:noWrap/>
          </w:tcPr>
          <w:p>
            <w:pPr>
              <w:jc w:val="left"/>
              <w:ind w:left="200" w:right="0" w:firstLine="0" w:hanging="0"/>
              <w:spacing w:before="0" w:after="0"/>
            </w:pPr>
            <w:r>
              <w:rPr>
                <w:sz w:val="18"/>
                <w:szCs w:val="18"/>
              </w:rPr>
              <w:t xml:space="preserve">ʋos</w:t>
            </w:r>
          </w:p>
        </w:tc>
        <w:tc>
          <w:tcPr>
            <w:tcW w:w="700" w:type="dxa"/>
            <w:noWrap/>
          </w:tcPr>
          <w:p>
            <w:pPr>
              <w:jc w:val="left"/>
              <w:ind w:left="200" w:right="0" w:firstLine="0" w:hanging="0"/>
              <w:spacing w:before="0" w:after="0"/>
            </w:pPr>
            <w:r>
              <w:rPr>
                <w:sz w:val="18"/>
                <w:szCs w:val="18"/>
              </w:rPr>
              <w:t xml:space="preserve">ra</w:t>
            </w:r>
          </w:p>
        </w:tc>
        <w:tc>
          <w:tcPr>
            <w:tcW w:w="820" w:type="dxa"/>
            <w:noWrap/>
          </w:tcPr>
          <w:p>
            <w:pPr>
              <w:jc w:val="left"/>
              <w:ind w:left="200" w:right="0" w:firstLine="0" w:hanging="0"/>
              <w:spacing w:before="0" w:after="0"/>
            </w:pPr>
            <w:r>
              <w:rPr>
                <w:sz w:val="18"/>
                <w:szCs w:val="18"/>
              </w:rPr>
              <w:t xml:space="preserve">hiɡij</w:t>
            </w:r>
          </w:p>
        </w:tc>
        <w:tc>
          <w:tcPr>
            <w:tcW w:w="700" w:type="dxa"/>
            <w:noWrap/>
          </w:tcPr>
          <w:p>
            <w:pPr>
              <w:jc w:val="left"/>
              <w:ind w:left="200" w:right="0" w:firstLine="0" w:hanging="0"/>
              <w:spacing w:before="0" w:after="0"/>
            </w:pPr>
            <w:r>
              <w:rPr>
                <w:sz w:val="18"/>
                <w:szCs w:val="18"/>
              </w:rPr>
              <w:t xml:space="preserve">ɡoːs</w:t>
            </w:r>
          </w:p>
        </w:tc>
        <w:tc>
          <w:tcPr>
            <w:tcW w:w="880" w:type="dxa"/>
            <w:noWrap/>
          </w:tcPr>
          <w:p>
            <w:pPr>
              <w:jc w:val="left"/>
              <w:ind w:left="200" w:right="0" w:firstLine="0" w:hanging="0"/>
              <w:spacing w:before="0" w:after="0"/>
            </w:pPr>
            <w:r>
              <w:rPr>
                <w:sz w:val="18"/>
                <w:szCs w:val="18"/>
              </w:rPr>
              <w:t xml:space="preserve">keːʎiːm</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Hoñ tyis rra tyudauj goos keelliim goos sairr goos chech goos.</w:t>
      </w:r>
      <w:r>
        <w:rPr>
          <w:i w:val="1"/>
          <w:iCs w:val="1"/>
        </w:rPr>
        <w:t xml:space="preserve">	(17)</w:t>
      </w:r>
    </w:p>
    <w:p>
      <w:pPr>
        <w:jc w:val="left"/>
        <w:ind w:left="200" w:right="0" w:firstLine="0" w:hanging="0"/>
        <w:spacing w:before="0" w:after="0"/>
        <w:tabs>
          <w:tab w:val="right" w:leader="none" w:pos="9000"/>
        </w:tabs>
      </w:pPr>
      <w:r>
        <w:rPr/>
        <w:t xml:space="preserve"/>
      </w:r>
      <w:r>
        <w:rPr/>
        <w:t xml:space="preserve">[hoɲ t͡ɕis ra t͡ɕudauj ɡoːs keːʎiːm ɡoːs sair ɡoːs t͡ʃet͡ʃ ɡoːs]</w:t>
      </w:r>
    </w:p>
    <w:tbl>
      <w:tblGrid>
        <w:gridCol w:w="700" w:type="dxa"/>
        <w:gridCol w:w="760" w:type="dxa"/>
        <w:gridCol w:w="700" w:type="dxa"/>
        <w:gridCol w:w="940" w:type="dxa"/>
        <w:gridCol w:w="700" w:type="dxa"/>
        <w:gridCol w:w="88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t͡ɕis</w:t>
            </w:r>
          </w:p>
        </w:tc>
        <w:tc>
          <w:tcPr>
            <w:tcW w:w="700" w:type="dxa"/>
            <w:noWrap/>
          </w:tcPr>
          <w:p>
            <w:pPr>
              <w:jc w:val="left"/>
              <w:ind w:left="200" w:right="0" w:firstLine="0" w:hanging="0"/>
              <w:spacing w:before="0" w:after="0"/>
            </w:pPr>
            <w:r>
              <w:rPr>
                <w:sz w:val="18"/>
                <w:szCs w:val="18"/>
              </w:rPr>
              <w:t xml:space="preserve">ra</w:t>
            </w:r>
          </w:p>
        </w:tc>
        <w:tc>
          <w:tcPr>
            <w:tcW w:w="940" w:type="dxa"/>
            <w:noWrap/>
          </w:tcPr>
          <w:p>
            <w:pPr>
              <w:jc w:val="left"/>
              <w:ind w:left="200" w:right="0" w:firstLine="0" w:hanging="0"/>
              <w:spacing w:before="0" w:after="0"/>
            </w:pPr>
            <w:r>
              <w:rPr>
                <w:sz w:val="18"/>
                <w:szCs w:val="18"/>
              </w:rPr>
              <w:t xml:space="preserve">t͡ɕudauj</w:t>
            </w:r>
          </w:p>
        </w:tc>
        <w:tc>
          <w:tcPr>
            <w:tcW w:w="700" w:type="dxa"/>
            <w:noWrap/>
          </w:tcPr>
          <w:p>
            <w:pPr>
              <w:jc w:val="left"/>
              <w:ind w:left="200" w:right="0" w:firstLine="0" w:hanging="0"/>
              <w:spacing w:before="0" w:after="0"/>
            </w:pPr>
            <w:r>
              <w:rPr>
                <w:sz w:val="18"/>
                <w:szCs w:val="18"/>
              </w:rPr>
              <w:t xml:space="preserve">ɡoːs</w:t>
            </w:r>
          </w:p>
        </w:tc>
        <w:tc>
          <w:tcPr>
            <w:tcW w:w="880" w:type="dxa"/>
            <w:noWrap/>
          </w:tcPr>
          <w:p>
            <w:pPr>
              <w:jc w:val="left"/>
              <w:ind w:left="200" w:right="0" w:firstLine="0" w:hanging="0"/>
              <w:spacing w:before="0" w:after="0"/>
            </w:pPr>
            <w:r>
              <w:rPr>
                <w:sz w:val="18"/>
                <w:szCs w:val="18"/>
              </w:rPr>
              <w:t xml:space="preserve">keːʎiːm</w:t>
            </w:r>
          </w:p>
        </w:tc>
        <w:tc>
          <w:tcPr>
            <w:tcW w:w="700" w:type="dxa"/>
            <w:noWrap/>
          </w:tcPr>
          <w:p>
            <w:pPr>
              <w:jc w:val="left"/>
              <w:ind w:left="200" w:right="0" w:firstLine="0" w:hanging="0"/>
              <w:spacing w:before="0" w:after="0"/>
            </w:pPr>
            <w:r>
              <w:rPr>
                <w:sz w:val="18"/>
                <w:szCs w:val="18"/>
              </w:rPr>
              <w:t xml:space="preserve">ɡoːs</w:t>
            </w:r>
          </w:p>
        </w:tc>
        <w:tc>
          <w:tcPr>
            <w:tcW w:w="940" w:type="dxa"/>
            <w:noWrap/>
          </w:tcPr>
          <w:p>
            <w:pPr>
              <w:jc w:val="left"/>
              <w:ind w:left="200" w:right="0" w:firstLine="0" w:hanging="0"/>
              <w:spacing w:before="0" w:after="0"/>
            </w:pPr>
            <w:r>
              <w:rPr>
                <w:sz w:val="18"/>
                <w:szCs w:val="18"/>
              </w:rPr>
              <w:t xml:space="preserve">sair</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ERG</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t͡ʃet͡ʃ</w:t>
            </w:r>
          </w:p>
        </w:tc>
        <w:tc>
          <w:tcPr>
            <w:tcW w:w="700" w:type="dxa"/>
            <w:noWrap/>
          </w:tcPr>
          <w:p>
            <w:pPr>
              <w:jc w:val="left"/>
              <w:ind w:left="200" w:right="0" w:firstLine="0" w:hanging="0"/>
              <w:spacing w:before="0" w:after="0"/>
            </w:pPr>
            <w:r>
              <w:rPr>
                <w:sz w:val="18"/>
                <w:szCs w:val="18"/>
              </w:rPr>
              <w:t xml:space="preserve">ɡoːs</w:t>
            </w:r>
          </w:p>
        </w:tc>
      </w:tr>
      <w:tr>
        <w:trPr/>
        <w:tc>
          <w:tcPr>
            <w:tcW w:w="88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Tik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Tik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giñ neerr goos jut goos tɔit goos</w:t>
      </w:r>
      <w:r>
        <w:rPr>
          <w:i w:val="1"/>
          <w:iCs w:val="1"/>
        </w:rPr>
        <w:t xml:space="preserve">	(18)</w:t>
      </w:r>
    </w:p>
    <w:p>
      <w:pPr>
        <w:jc w:val="left"/>
        <w:ind w:left="200" w:right="0" w:firstLine="0" w:hanging="0"/>
        <w:spacing w:before="0" w:after="0"/>
        <w:tabs>
          <w:tab w:val="right" w:leader="none" w:pos="9000"/>
        </w:tabs>
      </w:pPr>
      <w:r>
        <w:rPr/>
        <w:t xml:space="preserve"/>
      </w:r>
      <w:r>
        <w:rPr/>
        <w:t xml:space="preserve">[ɡiɲ neːr ɡoːs jut ɡoːs tɔit ɡoːs]</w:t>
      </w:r>
    </w:p>
    <w:tbl>
      <w:tblGrid>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ɡiɲ</w:t>
            </w:r>
          </w:p>
        </w:tc>
        <w:tc>
          <w:tcPr>
            <w:tcW w:w="700" w:type="dxa"/>
            <w:noWrap/>
          </w:tcPr>
          <w:p>
            <w:pPr>
              <w:jc w:val="left"/>
              <w:ind w:left="200" w:right="0" w:firstLine="0" w:hanging="0"/>
              <w:spacing w:before="0" w:after="0"/>
            </w:pPr>
            <w:r>
              <w:rPr>
                <w:sz w:val="18"/>
                <w:szCs w:val="18"/>
              </w:rPr>
              <w:t xml:space="preserve">neːr</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jut</w:t>
            </w:r>
          </w:p>
        </w:tc>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tɔit</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Tik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Tyauw bak goos.</w:t>
      </w:r>
      <w:r>
        <w:rPr>
          <w:i w:val="1"/>
          <w:iCs w:val="1"/>
        </w:rPr>
        <w:t xml:space="preserve">	(19)</w:t>
      </w:r>
    </w:p>
    <w:p>
      <w:pPr>
        <w:jc w:val="left"/>
        <w:ind w:left="200" w:right="0" w:firstLine="0" w:hanging="0"/>
        <w:spacing w:before="0" w:after="0"/>
        <w:tabs>
          <w:tab w:val="right" w:leader="none" w:pos="9000"/>
        </w:tabs>
      </w:pPr>
      <w:r>
        <w:rPr/>
        <w:t xml:space="preserve"/>
      </w:r>
      <w:r>
        <w:rPr/>
        <w:t xml:space="preserve">[t͡ɕauʋ bak ɡoːs]</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t͡ɕauʋ</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r>
      <w:tr>
        <w:trPr/>
        <w:tc>
          <w:tcPr>
            <w:tcW w:w="82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Mail bak goos.</w:t>
      </w:r>
      <w:r>
        <w:rPr>
          <w:i w:val="1"/>
          <w:iCs w:val="1"/>
        </w:rPr>
        <w:t xml:space="preserve">	(20)</w:t>
      </w:r>
    </w:p>
    <w:p>
      <w:pPr>
        <w:jc w:val="left"/>
        <w:ind w:left="200" w:right="0" w:firstLine="0" w:hanging="0"/>
        <w:spacing w:before="0" w:after="0"/>
        <w:tabs>
          <w:tab w:val="right" w:leader="none" w:pos="9000"/>
        </w:tabs>
      </w:pPr>
      <w:r>
        <w:rPr/>
        <w:t xml:space="preserve"/>
      </w:r>
      <w:r>
        <w:rPr/>
        <w:t xml:space="preserve">[mail bak ɡoːs]</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mail</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Kifoob rra bak goos rafooñ goos.</w:t>
      </w:r>
      <w:r>
        <w:rPr>
          <w:i w:val="1"/>
          <w:iCs w:val="1"/>
        </w:rPr>
        <w:t xml:space="preserve">	(21)</w:t>
      </w:r>
    </w:p>
    <w:p>
      <w:pPr>
        <w:jc w:val="left"/>
        <w:ind w:left="200" w:right="0" w:firstLine="0" w:hanging="0"/>
        <w:spacing w:before="0" w:after="0"/>
        <w:tabs>
          <w:tab w:val="right" w:leader="none" w:pos="9000"/>
        </w:tabs>
      </w:pPr>
      <w:r>
        <w:rPr/>
        <w:t xml:space="preserve"/>
      </w:r>
      <w:r>
        <w:rPr/>
        <w:t xml:space="preserve">[kifoːb ra bak ɡoːs ɾafoːɲ ɡoːs]</w:t>
      </w:r>
    </w:p>
    <w:tbl>
      <w:tblGrid>
        <w:gridCol w:w="82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kifoːb</w:t>
            </w:r>
          </w:p>
        </w:tc>
        <w:tc>
          <w:tcPr>
            <w:tcW w:w="70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ɾafoːɲ</w:t>
            </w:r>
          </w:p>
        </w:tc>
        <w:tc>
          <w:tcPr>
            <w:tcW w:w="700" w:type="dxa"/>
            <w:noWrap/>
          </w:tcPr>
          <w:p>
            <w:pPr>
              <w:jc w:val="left"/>
              <w:ind w:left="200" w:right="0" w:firstLine="0" w:hanging="0"/>
              <w:spacing w:before="0" w:after="0"/>
            </w:pPr>
            <w:r>
              <w:rPr>
                <w:sz w:val="18"/>
                <w:szCs w:val="18"/>
              </w:rPr>
              <w:t xml:space="preserve">ɡoːs</w:t>
            </w:r>
          </w:p>
        </w:tc>
      </w:tr>
      <w:tr>
        <w:trPr/>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Hoñ rris rra bak goos rafooñ goos.</w:t>
      </w:r>
      <w:r>
        <w:rPr>
          <w:i w:val="1"/>
          <w:iCs w:val="1"/>
        </w:rPr>
        <w:t xml:space="preserve">	(22)</w:t>
      </w:r>
    </w:p>
    <w:p>
      <w:pPr>
        <w:jc w:val="left"/>
        <w:ind w:left="200" w:right="0" w:firstLine="0" w:hanging="0"/>
        <w:spacing w:before="0" w:after="0"/>
        <w:tabs>
          <w:tab w:val="right" w:leader="none" w:pos="9000"/>
        </w:tabs>
      </w:pPr>
      <w:r>
        <w:rPr/>
        <w:t xml:space="preserve"/>
      </w:r>
      <w:r>
        <w:rPr/>
        <w:t xml:space="preserve">[hoɲ ris ra bak ɡoːs ɾafoːɲ ɡoːs]</w:t>
      </w:r>
    </w:p>
    <w:tbl>
      <w:tblGrid>
        <w:gridCol w:w="700" w:type="dxa"/>
        <w:gridCol w:w="76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ris</w:t>
            </w:r>
          </w:p>
        </w:tc>
        <w:tc>
          <w:tcPr>
            <w:tcW w:w="70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ɾafoːɲ</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Hoñ wos rra keelliim goos higij goos tyech dofif goos tyech tyudauj goos.</w:t>
      </w:r>
      <w:r>
        <w:rPr>
          <w:i w:val="1"/>
          <w:iCs w:val="1"/>
        </w:rPr>
        <w:t xml:space="preserve">	(23)</w:t>
      </w:r>
    </w:p>
    <w:p>
      <w:pPr>
        <w:jc w:val="left"/>
        <w:ind w:left="200" w:right="0" w:firstLine="0" w:hanging="0"/>
        <w:spacing w:before="0" w:after="0"/>
        <w:tabs>
          <w:tab w:val="right" w:leader="none" w:pos="9000"/>
        </w:tabs>
      </w:pPr>
      <w:r>
        <w:rPr/>
        <w:t xml:space="preserve"/>
      </w:r>
      <w:r>
        <w:rPr/>
        <w:t xml:space="preserve">[hoɲ ʋos ra keːʎiːm ɡoːs hiɡij ɡoːs t͡ɕet͡ʃ dofif ɡoːs t͡ɕet͡ʃ t͡ɕudauj ɡoːs]</w:t>
      </w:r>
    </w:p>
    <w:tbl>
      <w:tblGrid>
        <w:gridCol w:w="700" w:type="dxa"/>
        <w:gridCol w:w="700" w:type="dxa"/>
        <w:gridCol w:w="700" w:type="dxa"/>
        <w:gridCol w:w="880" w:type="dxa"/>
        <w:gridCol w:w="700" w:type="dxa"/>
        <w:gridCol w:w="82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00" w:type="dxa"/>
            <w:noWrap/>
          </w:tcPr>
          <w:p>
            <w:pPr>
              <w:jc w:val="left"/>
              <w:ind w:left="200" w:right="0" w:firstLine="0" w:hanging="0"/>
              <w:spacing w:before="0" w:after="0"/>
            </w:pPr>
            <w:r>
              <w:rPr>
                <w:sz w:val="18"/>
                <w:szCs w:val="18"/>
              </w:rPr>
              <w:t xml:space="preserve">ʋos</w:t>
            </w:r>
          </w:p>
        </w:tc>
        <w:tc>
          <w:tcPr>
            <w:tcW w:w="700" w:type="dxa"/>
            <w:noWrap/>
          </w:tcPr>
          <w:p>
            <w:pPr>
              <w:jc w:val="left"/>
              <w:ind w:left="200" w:right="0" w:firstLine="0" w:hanging="0"/>
              <w:spacing w:before="0" w:after="0"/>
            </w:pPr>
            <w:r>
              <w:rPr>
                <w:sz w:val="18"/>
                <w:szCs w:val="18"/>
              </w:rPr>
              <w:t xml:space="preserve">ra</w:t>
            </w:r>
          </w:p>
        </w:tc>
        <w:tc>
          <w:tcPr>
            <w:tcW w:w="880" w:type="dxa"/>
            <w:noWrap/>
          </w:tcPr>
          <w:p>
            <w:pPr>
              <w:jc w:val="left"/>
              <w:ind w:left="200" w:right="0" w:firstLine="0" w:hanging="0"/>
              <w:spacing w:before="0" w:after="0"/>
            </w:pPr>
            <w:r>
              <w:rPr>
                <w:sz w:val="18"/>
                <w:szCs w:val="18"/>
              </w:rPr>
              <w:t xml:space="preserve">keːʎiːm</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hiɡij</w:t>
            </w:r>
          </w:p>
        </w:tc>
        <w:tc>
          <w:tcPr>
            <w:tcW w:w="700" w:type="dxa"/>
            <w:noWrap/>
          </w:tcPr>
          <w:p>
            <w:pPr>
              <w:jc w:val="left"/>
              <w:ind w:left="200" w:right="0" w:firstLine="0" w:hanging="0"/>
              <w:spacing w:before="0" w:after="0"/>
            </w:pPr>
            <w:r>
              <w:rPr>
                <w:sz w:val="18"/>
                <w:szCs w:val="18"/>
              </w:rPr>
              <w:t xml:space="preserve">ɡoːs</w:t>
            </w:r>
          </w:p>
        </w:tc>
        <w:tc>
          <w:tcPr>
            <w:tcW w:w="880" w:type="dxa"/>
            <w:noWrap/>
          </w:tcPr>
          <w:p>
            <w:pPr>
              <w:jc w:val="left"/>
              <w:ind w:left="200" w:right="0" w:firstLine="0" w:hanging="0"/>
              <w:spacing w:before="0" w:after="0"/>
            </w:pPr>
            <w:r>
              <w:rPr>
                <w:sz w:val="18"/>
                <w:szCs w:val="18"/>
              </w:rPr>
              <w:t xml:space="preserve">t͡ɕet͡ʃ</w:t>
            </w:r>
          </w:p>
        </w:tc>
        <w:tc>
          <w:tcPr>
            <w:tcW w:w="760" w:type="dxa"/>
            <w:noWrap/>
          </w:tcPr>
          <w:p>
            <w:pPr>
              <w:jc w:val="left"/>
              <w:ind w:left="200" w:right="0" w:firstLine="0" w:hanging="0"/>
              <w:spacing w:before="0" w:after="0"/>
            </w:pPr>
            <w:r>
              <w:rPr>
                <w:sz w:val="18"/>
                <w:szCs w:val="18"/>
              </w:rPr>
              <w:t xml:space="preserve">dofif</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ERG</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88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ɡoːs</w:t>
            </w:r>
          </w:p>
        </w:tc>
        <w:tc>
          <w:tcPr>
            <w:tcW w:w="880" w:type="dxa"/>
            <w:noWrap/>
          </w:tcPr>
          <w:p>
            <w:pPr>
              <w:jc w:val="left"/>
              <w:ind w:left="200" w:right="0" w:firstLine="0" w:hanging="0"/>
              <w:spacing w:before="0" w:after="0"/>
            </w:pPr>
            <w:r>
              <w:rPr>
                <w:sz w:val="18"/>
                <w:szCs w:val="18"/>
              </w:rPr>
              <w:t xml:space="preserve">t͡ɕet͡ʃ</w:t>
            </w:r>
          </w:p>
        </w:tc>
        <w:tc>
          <w:tcPr>
            <w:tcW w:w="940" w:type="dxa"/>
            <w:noWrap/>
          </w:tcPr>
          <w:p>
            <w:pPr>
              <w:jc w:val="left"/>
              <w:ind w:left="200" w:right="0" w:firstLine="0" w:hanging="0"/>
              <w:spacing w:before="0" w:after="0"/>
            </w:pPr>
            <w:r>
              <w:rPr>
                <w:sz w:val="18"/>
                <w:szCs w:val="18"/>
              </w:rPr>
              <w:t xml:space="preserve">t͡ɕudauj</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Tik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Tik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Hoñ jodiñ bak goos.</w:t>
      </w:r>
      <w:r>
        <w:rPr>
          <w:i w:val="1"/>
          <w:iCs w:val="1"/>
        </w:rPr>
        <w:t xml:space="preserve">	(24)</w:t>
      </w:r>
    </w:p>
    <w:p>
      <w:pPr>
        <w:jc w:val="left"/>
        <w:ind w:left="200" w:right="0" w:firstLine="0" w:hanging="0"/>
        <w:spacing w:before="0" w:after="0"/>
        <w:tabs>
          <w:tab w:val="right" w:leader="none" w:pos="9000"/>
        </w:tabs>
      </w:pPr>
      <w:r>
        <w:rPr/>
        <w:t xml:space="preserve"/>
      </w:r>
      <w:r>
        <w:rPr/>
        <w:t xml:space="preserve">[hoɲ jodiɲ bak ɡoːs]</w:t>
      </w:r>
    </w:p>
    <w:tbl>
      <w:tblGrid>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jodiɲ</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Hoñ jodiñ hoñ rris rafooñ goos bak goos.</w:t>
      </w:r>
      <w:r>
        <w:rPr>
          <w:i w:val="1"/>
          <w:iCs w:val="1"/>
        </w:rPr>
        <w:t xml:space="preserve">	(25)</w:t>
      </w:r>
    </w:p>
    <w:p>
      <w:pPr>
        <w:jc w:val="left"/>
        <w:ind w:left="200" w:right="0" w:firstLine="0" w:hanging="0"/>
        <w:spacing w:before="0" w:after="0"/>
        <w:tabs>
          <w:tab w:val="right" w:leader="none" w:pos="9000"/>
        </w:tabs>
      </w:pPr>
      <w:r>
        <w:rPr/>
        <w:t xml:space="preserve"/>
      </w:r>
      <w:r>
        <w:rPr/>
        <w:t xml:space="preserve">[hoɲ jodiɲ hoɲ ris ɾafoːɲ ɡoːs bak ɡoːs]</w:t>
      </w:r>
    </w:p>
    <w:tbl>
      <w:tblGrid>
        <w:gridCol w:w="700" w:type="dxa"/>
        <w:gridCol w:w="760" w:type="dxa"/>
        <w:gridCol w:w="700" w:type="dxa"/>
        <w:gridCol w:w="76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jodiɲ</w:t>
            </w:r>
          </w:p>
        </w:tc>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ris</w:t>
            </w:r>
          </w:p>
        </w:tc>
        <w:tc>
          <w:tcPr>
            <w:tcW w:w="820" w:type="dxa"/>
            <w:noWrap/>
          </w:tcPr>
          <w:p>
            <w:pPr>
              <w:jc w:val="left"/>
              <w:ind w:left="200" w:right="0" w:firstLine="0" w:hanging="0"/>
              <w:spacing w:before="0" w:after="0"/>
            </w:pPr>
            <w:r>
              <w:rPr>
                <w:sz w:val="18"/>
                <w:szCs w:val="18"/>
              </w:rPr>
              <w:t xml:space="preserve">ɾafoːɲ</w:t>
            </w:r>
          </w:p>
        </w:tc>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Hoñ jodiñ hoñ rris hoñ tyis satyam goos rafooñ goos bak goos.</w:t>
      </w:r>
      <w:r>
        <w:rPr>
          <w:i w:val="1"/>
          <w:iCs w:val="1"/>
        </w:rPr>
        <w:t xml:space="preserve">	(26)</w:t>
      </w:r>
    </w:p>
    <w:p>
      <w:pPr>
        <w:jc w:val="left"/>
        <w:ind w:left="200" w:right="0" w:firstLine="0" w:hanging="0"/>
        <w:spacing w:before="0" w:after="0"/>
        <w:tabs>
          <w:tab w:val="right" w:leader="none" w:pos="9000"/>
        </w:tabs>
      </w:pPr>
      <w:r>
        <w:rPr/>
        <w:t xml:space="preserve"/>
      </w:r>
      <w:r>
        <w:rPr/>
        <w:t xml:space="preserve">[hoɲ jodiɲ hoɲ ris hoɲ t͡ɕis sat͡ɕam ɡoːs ɾafoːɲ ɡoːs bak ɡoːs]</w:t>
      </w:r>
    </w:p>
    <w:tbl>
      <w:tblGrid>
        <w:gridCol w:w="700" w:type="dxa"/>
        <w:gridCol w:w="760" w:type="dxa"/>
        <w:gridCol w:w="700" w:type="dxa"/>
        <w:gridCol w:w="760" w:type="dxa"/>
        <w:gridCol w:w="700" w:type="dxa"/>
        <w:gridCol w:w="760" w:type="dxa"/>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jodiɲ</w:t>
            </w:r>
          </w:p>
        </w:tc>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ris</w:t>
            </w:r>
          </w:p>
        </w:tc>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t͡ɕis</w:t>
            </w:r>
          </w:p>
        </w:tc>
        <w:tc>
          <w:tcPr>
            <w:tcW w:w="880" w:type="dxa"/>
            <w:noWrap/>
          </w:tcPr>
          <w:p>
            <w:pPr>
              <w:jc w:val="left"/>
              <w:ind w:left="200" w:right="0" w:firstLine="0" w:hanging="0"/>
              <w:spacing w:before="0" w:after="0"/>
            </w:pPr>
            <w:r>
              <w:rPr>
                <w:sz w:val="18"/>
                <w:szCs w:val="18"/>
              </w:rPr>
              <w:t xml:space="preserve">sat͡ɕam</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ɾafoːɲ</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Hoñ jodiñ hoñ rris hoñ tyis laañ hoñ maw satyam goos rafooñ goos bak goos.</w:t>
      </w:r>
      <w:r>
        <w:rPr>
          <w:i w:val="1"/>
          <w:iCs w:val="1"/>
        </w:rPr>
        <w:t xml:space="preserve">	(27)</w:t>
      </w:r>
    </w:p>
    <w:p>
      <w:pPr>
        <w:jc w:val="left"/>
        <w:ind w:left="200" w:right="0" w:firstLine="0" w:hanging="0"/>
        <w:spacing w:before="0" w:after="0"/>
        <w:tabs>
          <w:tab w:val="right" w:leader="none" w:pos="9000"/>
        </w:tabs>
      </w:pPr>
      <w:r>
        <w:rPr/>
        <w:t xml:space="preserve"/>
      </w:r>
      <w:r>
        <w:rPr/>
        <w:t xml:space="preserve">[hoɲ jodiɲ hoɲ ris hoɲ t͡ɕis laːɲ hoɲ maʋ sat͡ɕam ɡoːs ɾafoːɲ ɡoːs bak ɡoːs]</w:t>
      </w:r>
    </w:p>
    <w:tbl>
      <w:tblGrid>
        <w:gridCol w:w="700" w:type="dxa"/>
        <w:gridCol w:w="760" w:type="dxa"/>
        <w:gridCol w:w="700" w:type="dxa"/>
        <w:gridCol w:w="760" w:type="dxa"/>
        <w:gridCol w:w="700" w:type="dxa"/>
        <w:gridCol w:w="7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jodiɲ</w:t>
            </w:r>
          </w:p>
        </w:tc>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ris</w:t>
            </w:r>
          </w:p>
        </w:tc>
        <w:tc>
          <w:tcPr>
            <w:tcW w:w="700" w:type="dxa"/>
            <w:noWrap/>
          </w:tcPr>
          <w:p>
            <w:pPr>
              <w:jc w:val="left"/>
              <w:ind w:left="200" w:right="0" w:firstLine="0" w:hanging="0"/>
              <w:spacing w:before="0" w:after="0"/>
            </w:pPr>
            <w:r>
              <w:rPr>
                <w:sz w:val="18"/>
                <w:szCs w:val="18"/>
              </w:rPr>
              <w:t xml:space="preserve">hoɲ</w:t>
            </w:r>
          </w:p>
        </w:tc>
        <w:tc>
          <w:tcPr>
            <w:tcW w:w="760" w:type="dxa"/>
            <w:noWrap/>
          </w:tcPr>
          <w:p>
            <w:pPr>
              <w:jc w:val="left"/>
              <w:ind w:left="200" w:right="0" w:firstLine="0" w:hanging="0"/>
              <w:spacing w:before="0" w:after="0"/>
            </w:pPr>
            <w:r>
              <w:rPr>
                <w:sz w:val="18"/>
                <w:szCs w:val="18"/>
              </w:rPr>
              <w:t xml:space="preserve">t͡ɕis</w:t>
            </w:r>
          </w:p>
        </w:tc>
        <w:tc>
          <w:tcPr>
            <w:tcW w:w="760" w:type="dxa"/>
            <w:noWrap/>
          </w:tcPr>
          <w:p>
            <w:pPr>
              <w:jc w:val="left"/>
              <w:ind w:left="200" w:right="0" w:firstLine="0" w:hanging="0"/>
              <w:spacing w:before="0" w:after="0"/>
            </w:pPr>
            <w:r>
              <w:rPr>
                <w:sz w:val="18"/>
                <w:szCs w:val="18"/>
              </w:rPr>
              <w:t xml:space="preserve">laːɲ</w:t>
            </w:r>
          </w:p>
        </w:tc>
        <w:tc>
          <w:tcPr>
            <w:tcW w:w="700" w:type="dxa"/>
            <w:noWrap/>
          </w:tcPr>
          <w:p>
            <w:pPr>
              <w:jc w:val="left"/>
              <w:ind w:left="200" w:right="0" w:firstLine="0" w:hanging="0"/>
              <w:spacing w:before="0" w:after="0"/>
            </w:pPr>
            <w:r>
              <w:rPr>
                <w:sz w:val="18"/>
                <w:szCs w:val="18"/>
              </w:rPr>
              <w:t xml:space="preserve">hoɲ</w:t>
            </w:r>
          </w:p>
        </w:tc>
        <w:tc>
          <w:tcPr>
            <w:tcW w:w="700" w:type="dxa"/>
            <w:noWrap/>
          </w:tcPr>
          <w:p>
            <w:pPr>
              <w:jc w:val="left"/>
              <w:ind w:left="200" w:right="0" w:firstLine="0" w:hanging="0"/>
              <w:spacing w:before="0" w:after="0"/>
            </w:pPr>
            <w:r>
              <w:rPr>
                <w:sz w:val="18"/>
                <w:szCs w:val="18"/>
              </w:rPr>
              <w:t xml:space="preserve">maʋ</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r>
    </w:tbl>
    <w:p>
      <w:pPr>
        <w:jc w:val="left"/>
        <w:spacing w:before="0" w:after="0"/>
      </w:pPr>
      <w:r>
        <w:rPr>
          <w:sz w:val="2"/>
          <w:szCs w:val="2"/>
        </w:rPr>
        <w:t xml:space="preserve"> </w:t>
      </w:r>
    </w:p>
    <w:tbl>
      <w:tblGrid>
        <w:gridCol w:w="88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sat͡ɕam</w:t>
            </w:r>
          </w:p>
        </w:tc>
        <w:tc>
          <w:tcPr>
            <w:tcW w:w="700" w:type="dxa"/>
            <w:noWrap/>
          </w:tcPr>
          <w:p>
            <w:pPr>
              <w:jc w:val="left"/>
              <w:ind w:left="200" w:right="0" w:firstLine="0" w:hanging="0"/>
              <w:spacing w:before="0" w:after="0"/>
            </w:pPr>
            <w:r>
              <w:rPr>
                <w:sz w:val="18"/>
                <w:szCs w:val="18"/>
              </w:rPr>
              <w:t xml:space="preserve">ɡoːs</w:t>
            </w:r>
          </w:p>
        </w:tc>
        <w:tc>
          <w:tcPr>
            <w:tcW w:w="820" w:type="dxa"/>
            <w:noWrap/>
          </w:tcPr>
          <w:p>
            <w:pPr>
              <w:jc w:val="left"/>
              <w:ind w:left="200" w:right="0" w:firstLine="0" w:hanging="0"/>
              <w:spacing w:before="0" w:after="0"/>
            </w:pPr>
            <w:r>
              <w:rPr>
                <w:sz w:val="18"/>
                <w:szCs w:val="18"/>
              </w:rPr>
              <w:t xml:space="preserve">ɾafoːɲ</w:t>
            </w:r>
          </w:p>
        </w:tc>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bak</w:t>
            </w:r>
          </w:p>
        </w:tc>
        <w:tc>
          <w:tcPr>
            <w:tcW w:w="700" w:type="dxa"/>
            <w:noWrap/>
          </w:tcPr>
          <w:p>
            <w:pPr>
              <w:jc w:val="left"/>
              <w:ind w:left="200" w:right="0" w:firstLine="0" w:hanging="0"/>
              <w:spacing w:before="0" w:after="0"/>
            </w:pPr>
            <w:r>
              <w:rPr>
                <w:sz w:val="18"/>
                <w:szCs w:val="18"/>
              </w:rPr>
              <w:t xml:space="preserve">ɡoːs</w:t>
            </w:r>
          </w:p>
        </w:tc>
      </w:tr>
      <w:tr>
        <w:trPr/>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Tik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Hoñ tyilluuty rra kag goos hoñ chaill lliiñe nuj ni goos nuj tigɔity goos.</w:t>
      </w:r>
      <w:r>
        <w:rPr>
          <w:i w:val="1"/>
          <w:iCs w:val="1"/>
        </w:rPr>
        <w:t xml:space="preserve">	(28)</w:t>
      </w:r>
    </w:p>
    <w:p>
      <w:pPr>
        <w:jc w:val="left"/>
        <w:ind w:left="200" w:right="0" w:firstLine="0" w:hanging="0"/>
        <w:spacing w:before="0" w:after="0"/>
        <w:tabs>
          <w:tab w:val="right" w:leader="none" w:pos="9000"/>
        </w:tabs>
      </w:pPr>
      <w:r>
        <w:rPr/>
        <w:t xml:space="preserve"/>
      </w:r>
      <w:r>
        <w:rPr/>
        <w:t xml:space="preserve">[hoɲ t͡ɕiʎuːt͡ɕ ra kaɡ ɡoːs hoɲ t͡ʃaiʎ ʎiːɲe nuj ni ɡoːs nuj tiɡɔit͡ɕ ɡoːs]</w:t>
      </w:r>
    </w:p>
    <w:tbl>
      <w:tblGrid>
        <w:gridCol w:w="700" w:type="dxa"/>
        <w:gridCol w:w="1060" w:type="dxa"/>
        <w:gridCol w:w="700" w:type="dxa"/>
        <w:gridCol w:w="700" w:type="dxa"/>
        <w:gridCol w:w="700" w:type="dxa"/>
        <w:gridCol w:w="70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1060" w:type="dxa"/>
            <w:noWrap/>
          </w:tcPr>
          <w:p>
            <w:pPr>
              <w:jc w:val="left"/>
              <w:ind w:left="200" w:right="0" w:firstLine="0" w:hanging="0"/>
              <w:spacing w:before="0" w:after="0"/>
            </w:pPr>
            <w:r>
              <w:rPr>
                <w:sz w:val="18"/>
                <w:szCs w:val="18"/>
              </w:rPr>
              <w:t xml:space="preserve">t͡ɕiʎuːt͡ɕ</w:t>
            </w:r>
          </w:p>
        </w:tc>
        <w:tc>
          <w:tcPr>
            <w:tcW w:w="70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hoɲ</w:t>
            </w:r>
          </w:p>
        </w:tc>
        <w:tc>
          <w:tcPr>
            <w:tcW w:w="820" w:type="dxa"/>
            <w:noWrap/>
          </w:tcPr>
          <w:p>
            <w:pPr>
              <w:jc w:val="left"/>
              <w:ind w:left="200" w:right="0" w:firstLine="0" w:hanging="0"/>
              <w:spacing w:before="0" w:after="0"/>
            </w:pPr>
            <w:r>
              <w:rPr>
                <w:sz w:val="18"/>
                <w:szCs w:val="18"/>
              </w:rPr>
              <w:t xml:space="preserve">t͡ʃaiʎ</w:t>
            </w:r>
          </w:p>
        </w:tc>
        <w:tc>
          <w:tcPr>
            <w:tcW w:w="760" w:type="dxa"/>
            <w:noWrap/>
          </w:tcPr>
          <w:p>
            <w:pPr>
              <w:jc w:val="left"/>
              <w:ind w:left="200" w:right="0" w:firstLine="0" w:hanging="0"/>
              <w:spacing w:before="0" w:after="0"/>
            </w:pPr>
            <w:r>
              <w:rPr>
                <w:sz w:val="18"/>
                <w:szCs w:val="18"/>
              </w:rPr>
              <w:t xml:space="preserve">ʎiːɲe</w:t>
            </w:r>
          </w:p>
        </w:tc>
        <w:tc>
          <w:tcPr>
            <w:tcW w:w="700" w:type="dxa"/>
            <w:noWrap/>
          </w:tcPr>
          <w:p>
            <w:pPr>
              <w:jc w:val="left"/>
              <w:ind w:left="200" w:right="0" w:firstLine="0" w:hanging="0"/>
              <w:spacing w:before="0" w:after="0"/>
            </w:pPr>
            <w:r>
              <w:rPr>
                <w:sz w:val="18"/>
                <w:szCs w:val="18"/>
              </w:rPr>
              <w:t xml:space="preserve">nuj</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give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ɡoːs</w:t>
            </w:r>
          </w:p>
        </w:tc>
        <w:tc>
          <w:tcPr>
            <w:tcW w:w="700" w:type="dxa"/>
            <w:noWrap/>
          </w:tcPr>
          <w:p>
            <w:pPr>
              <w:jc w:val="left"/>
              <w:ind w:left="200" w:right="0" w:firstLine="0" w:hanging="0"/>
              <w:spacing w:before="0" w:after="0"/>
            </w:pPr>
            <w:r>
              <w:rPr>
                <w:sz w:val="18"/>
                <w:szCs w:val="18"/>
              </w:rPr>
              <w:t xml:space="preserve">nuj</w:t>
            </w:r>
          </w:p>
        </w:tc>
        <w:tc>
          <w:tcPr>
            <w:tcW w:w="940" w:type="dxa"/>
            <w:noWrap/>
          </w:tcPr>
          <w:p>
            <w:pPr>
              <w:jc w:val="left"/>
              <w:ind w:left="200" w:right="0" w:firstLine="0" w:hanging="0"/>
              <w:spacing w:before="0" w:after="0"/>
            </w:pPr>
            <w:r>
              <w:rPr>
                <w:sz w:val="18"/>
                <w:szCs w:val="18"/>
              </w:rPr>
              <w:t xml:space="preserve">tiɡɔit͡ɕ</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Tik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Hoñ sef rra kag goos laañ hon giñ nuj ni goos.</w:t>
      </w:r>
      <w:r>
        <w:rPr>
          <w:i w:val="1"/>
          <w:iCs w:val="1"/>
        </w:rPr>
        <w:t xml:space="preserve">	(29)</w:t>
      </w:r>
    </w:p>
    <w:p>
      <w:pPr>
        <w:jc w:val="left"/>
        <w:ind w:left="200" w:right="0" w:firstLine="0" w:hanging="0"/>
        <w:spacing w:before="0" w:after="0"/>
        <w:tabs>
          <w:tab w:val="right" w:leader="none" w:pos="9000"/>
        </w:tabs>
      </w:pPr>
      <w:r>
        <w:rPr/>
        <w:t xml:space="preserve"/>
      </w:r>
      <w:r>
        <w:rPr/>
        <w:t xml:space="preserve">[hoɲ sef ra kaɡ ɡoːs laːɲ hon ɡiɲ nuj ni ɡoːs]</w:t>
      </w:r>
    </w:p>
    <w:tbl>
      <w:tblGrid>
        <w:gridCol w:w="700" w:type="dxa"/>
        <w:gridCol w:w="70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hoɲ</w:t>
            </w:r>
          </w:p>
        </w:tc>
        <w:tc>
          <w:tcPr>
            <w:tcW w:w="700" w:type="dxa"/>
            <w:noWrap/>
          </w:tcPr>
          <w:p>
            <w:pPr>
              <w:jc w:val="left"/>
              <w:ind w:left="200" w:right="0" w:firstLine="0" w:hanging="0"/>
              <w:spacing w:before="0" w:after="0"/>
            </w:pPr>
            <w:r>
              <w:rPr>
                <w:sz w:val="18"/>
                <w:szCs w:val="18"/>
              </w:rPr>
              <w:t xml:space="preserve">sef</w:t>
            </w:r>
          </w:p>
        </w:tc>
        <w:tc>
          <w:tcPr>
            <w:tcW w:w="700" w:type="dxa"/>
            <w:noWrap/>
          </w:tcPr>
          <w:p>
            <w:pPr>
              <w:jc w:val="left"/>
              <w:ind w:left="200" w:right="0" w:firstLine="0" w:hanging="0"/>
              <w:spacing w:before="0" w:after="0"/>
            </w:pPr>
            <w:r>
              <w:rPr>
                <w:sz w:val="18"/>
                <w:szCs w:val="18"/>
              </w:rPr>
              <w:t xml:space="preserve">ra</w:t>
            </w:r>
          </w:p>
        </w:tc>
        <w:tc>
          <w:tcPr>
            <w:tcW w:w="70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ɡoːs</w:t>
            </w:r>
          </w:p>
        </w:tc>
        <w:tc>
          <w:tcPr>
            <w:tcW w:w="760" w:type="dxa"/>
            <w:noWrap/>
          </w:tcPr>
          <w:p>
            <w:pPr>
              <w:jc w:val="left"/>
              <w:ind w:left="200" w:right="0" w:firstLine="0" w:hanging="0"/>
              <w:spacing w:before="0" w:after="0"/>
            </w:pPr>
            <w:r>
              <w:rPr>
                <w:sz w:val="18"/>
                <w:szCs w:val="18"/>
              </w:rPr>
              <w:t xml:space="preserve">laːɲ</w:t>
            </w:r>
          </w:p>
        </w:tc>
        <w:tc>
          <w:tcPr>
            <w:tcW w:w="700" w:type="dxa"/>
            <w:noWrap/>
          </w:tcPr>
          <w:p>
            <w:pPr>
              <w:jc w:val="left"/>
              <w:ind w:left="200" w:right="0" w:firstLine="0" w:hanging="0"/>
              <w:spacing w:before="0" w:after="0"/>
            </w:pPr>
            <w:r>
              <w:rPr>
                <w:sz w:val="18"/>
                <w:szCs w:val="18"/>
              </w:rPr>
              <w:t xml:space="preserve">hon</w:t>
            </w:r>
          </w:p>
        </w:tc>
        <w:tc>
          <w:tcPr>
            <w:tcW w:w="700" w:type="dxa"/>
            <w:noWrap/>
          </w:tcPr>
          <w:p>
            <w:pPr>
              <w:jc w:val="left"/>
              <w:ind w:left="200" w:right="0" w:firstLine="0" w:hanging="0"/>
              <w:spacing w:before="0" w:after="0"/>
            </w:pPr>
            <w:r>
              <w:rPr>
                <w:sz w:val="18"/>
                <w:szCs w:val="18"/>
              </w:rPr>
              <w:t xml:space="preserve">ɡiɲ</w:t>
            </w:r>
          </w:p>
        </w:tc>
        <w:tc>
          <w:tcPr>
            <w:tcW w:w="700" w:type="dxa"/>
            <w:noWrap/>
          </w:tcPr>
          <w:p>
            <w:pPr>
              <w:jc w:val="left"/>
              <w:ind w:left="200" w:right="0" w:firstLine="0" w:hanging="0"/>
              <w:spacing w:before="0" w:after="0"/>
            </w:pPr>
            <w:r>
              <w:rPr>
                <w:sz w:val="18"/>
                <w:szCs w:val="18"/>
              </w:rPr>
              <w:t xml:space="preserve">nuj</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ɡoːs</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Hoñ fon dam bauty gait llorr goos ñam paing goos wang hañ tyech wang turrooll. Hoñ guujeb gek ñif goos llem chauw, tyech hoñ ruung gek ñaf miide gaing llem paing, rrospɔig hoñ tyijaity gek kɔin. Hoñ haul gek jeg but bus nañ bangees tyech jeg but bus bauch bangees sugaiw. Hoñ fon gek bangees mem mesaik, tyech hoñ fon gek porip haapañ mesaik.</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Ñum niiñaull jeg suud bauty. Hoñ siingañ waal tyech sug but gek hañ goos. Hoñ puduw gek but magɔi tyech lif tooch goos. Cha hoñ hamuk mom but jeg hañ goos tik goos maid tyity llem paing. Hoñ ngaasaw gek gait tyech llutul tyil baasarr llem paing. Hoñ ñum falad jeg hañ goos, hoñ huumis gek.</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English-Tik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laañ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jeg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giñ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gek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dam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tyaas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tyech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buhij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ngaasaw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lliiñe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hamuk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liigaaty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ñil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ngam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rajooll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kirru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mom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rees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mab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ka-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lliref</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wik</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we-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hecheb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lif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hid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faty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saurr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puchis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don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tɔit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chepog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feses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tyityarr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kag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juchiiñ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baasarr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paus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bangees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saig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bauch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cha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maw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duj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bak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rris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ngajaaf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tyuuty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kifoob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satyam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chag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Chumom</w:t>
      </w:r>
      <w:r>
        <w:rPr/>
        <w:t xml:space="preserve"> </w:t>
      </w:r>
      <w:r>
        <w:rPr>
          <w:i w:val="1"/>
          <w:iCs w:val="1"/>
        </w:rPr>
        <w:t xml:space="preserve">prop</w:t>
      </w:r>
      <w:r>
        <w:rPr/>
        <w:t xml:space="preserve"> </w:t>
      </w:r>
      <w:r>
        <w:rPr/>
        <w:t xml:space="preserve">Chumom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daw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pigun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gaall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sol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puchiity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waut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tyujel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fapech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tyifan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puduw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hee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taaf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wodiity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huumis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wew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sairr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dirr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turrooll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wit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maid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gutyill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pep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kim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chech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pee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baw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ñatyorr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Dureb</w:t>
      </w:r>
      <w:r>
        <w:rPr/>
        <w:t xml:space="preserve"> </w:t>
      </w:r>
      <w:r>
        <w:rPr>
          <w:i w:val="1"/>
          <w:iCs w:val="1"/>
        </w:rPr>
        <w:t xml:space="preserve">prop</w:t>
      </w:r>
      <w:r>
        <w:rPr/>
        <w:t xml:space="preserve"> </w:t>
      </w:r>
      <w:r>
        <w:rPr/>
        <w:t xml:space="preserve">Durreeb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sadup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tyijaity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ngiw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llorr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ñif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tyis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mij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weellich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hengal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falad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ñoj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juurr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llasuch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joñ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mif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gasup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kaarug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fug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kaw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ñeetyat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nɔif</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waal</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bib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ruung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juulɔiñ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chirr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fii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lookii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tyidall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fuulliif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chai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jewaik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pag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koodaab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daad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ñapail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jut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chauw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siw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maaf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wɔiñ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nurr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hed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raul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baaty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poorr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mad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lin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lew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saaw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hiw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tyɔiw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boowul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ngeed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chaill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Tifell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will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laabeew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fam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ñollill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nowot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gich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ngich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faf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llachɔirr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fon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miirr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wum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tyɔim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fɔid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kof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dut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ñeenail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tɔin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bauty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ñarruw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balluull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keelliim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tikal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tall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paing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pid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piip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jat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taaj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mul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fip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pɔij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fach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ran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pɔin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buurr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hauw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llem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mebes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higij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guujeb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Kacham</w:t>
      </w:r>
      <w:r>
        <w:rPr/>
        <w:t xml:space="preserve"> </w:t>
      </w:r>
      <w:r>
        <w:rPr>
          <w:i w:val="1"/>
          <w:iCs w:val="1"/>
        </w:rPr>
        <w:t xml:space="preserve">prop</w:t>
      </w:r>
      <w:r>
        <w:rPr/>
        <w:t xml:space="preserve"> </w:t>
      </w:r>
      <w:r>
        <w:rPr/>
        <w:t xml:space="preserve">Kacham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wos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nguusej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wajɔib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baaw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tuchum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ñiirrej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gaing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hañ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laid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mis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rrɔiw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biw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bɔirr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ñedo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took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tyudauj</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ñill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soo-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roorr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nichaung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torr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baadaaj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hon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muuñib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Magich</w:t>
      </w:r>
      <w:r>
        <w:rPr/>
        <w:t xml:space="preserve"> </w:t>
      </w:r>
      <w:r>
        <w:rPr>
          <w:i w:val="1"/>
          <w:iCs w:val="1"/>
        </w:rPr>
        <w:t xml:space="preserve">prop</w:t>
      </w:r>
      <w:r>
        <w:rPr/>
        <w:t xml:space="preserve"> </w:t>
      </w:r>
      <w:r>
        <w:rPr/>
        <w:t xml:space="preserve">Maagity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nañ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magɔi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lleeb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heebaub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tyity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nit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rufiid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ñauty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wanab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raak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haapañ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lam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gaspam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rafooñ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git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pil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lajaul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guj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llarruus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nonaid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gutyok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ñeen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laad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birrool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peg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waf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lel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wang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gɔi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suud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jodiñ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hoku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kɔit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llutul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Pesker</w:t>
      </w:r>
      <w:r>
        <w:rPr/>
        <w:t xml:space="preserve"> </w:t>
      </w:r>
      <w:r>
        <w:rPr>
          <w:i w:val="1"/>
          <w:iCs w:val="1"/>
        </w:rPr>
        <w:t xml:space="preserve">prop</w:t>
      </w:r>
      <w:r>
        <w:rPr/>
        <w:t xml:space="preserve"> </w:t>
      </w:r>
      <w:r>
        <w:rPr/>
        <w:t xml:space="preserve">Peskerr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miide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haaw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rid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mesaik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choowop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mañ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ngoos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chuj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winga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niiñaull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fugeem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tyij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ñurruuch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chaj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heeñim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kegem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waing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chaañ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lluwaat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mail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nokuuch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majan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haul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fellik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noorɔim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tyootyun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wauf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tuty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biigaan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Senap</w:t>
      </w:r>
      <w:r>
        <w:rPr/>
        <w:t xml:space="preserve"> </w:t>
      </w:r>
      <w:r>
        <w:rPr>
          <w:i w:val="1"/>
          <w:iCs w:val="1"/>
        </w:rPr>
        <w:t xml:space="preserve">prop</w:t>
      </w:r>
      <w:r>
        <w:rPr/>
        <w:t xml:space="preserve"> </w:t>
      </w:r>
      <w:r>
        <w:rPr/>
        <w:t xml:space="preserve">Senap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biityoty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tyoodak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siingañ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tyeeb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daid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naik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pity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tyil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tyig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hida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lim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tyiirr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tyauw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porip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kum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rriij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noomeeg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tomaf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haatyuuj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fekɔity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dall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neerr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chuty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kat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chem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rrurrach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tyongurr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naagin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hatyok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wigis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gil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ngifaip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mem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mu-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batauk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bemeeñ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tyibaab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nges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ñam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tyilluuty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sadaag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med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teking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tigɔity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sef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fed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tap</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goos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gak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kɔin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pengairr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jaud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soop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jeñ</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sugaiw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chiwon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fod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niim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rrospɔig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kilall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dofif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Tik</w:t>
      </w:r>
      <w:r>
        <w:rPr/>
        <w:t xml:space="preserve"> </w:t>
      </w:r>
      <w:r>
        <w:rPr>
          <w:i w:val="1"/>
          <w:iCs w:val="1"/>
        </w:rPr>
        <w:t xml:space="preserve">noun</w:t>
      </w:r>
      <w:r>
        <w:rPr/>
        <w:t xml:space="preserve"> (</w:t>
      </w:r>
      <w:r>
        <w:rPr>
          <w:i w:val="1"/>
          <w:iCs w:val="1"/>
        </w:rPr>
        <w:t xml:space="preserve">language</w:t>
      </w:r>
      <w:r>
        <w:rPr/>
        <w:t xml:space="preserve">) </w:t>
      </w:r>
      <w:r>
        <w:rPr/>
        <w:t xml:space="preserve">tik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wop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tyed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neef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naun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de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hees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loty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kang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teb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naup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lis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gong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fall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num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chiich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juf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lep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hiihe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waty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noop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foong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miiñaty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hiidɔi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sufon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liñail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hib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nell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ñiing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pan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rras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kan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llad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heñeñ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pij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gait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ñaf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saul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giban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tak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jungauj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dipaaty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put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haapaan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chul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perre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Yangup</w:t>
      </w:r>
      <w:r>
        <w:rPr/>
        <w:t xml:space="preserve"> </w:t>
      </w:r>
      <w:r>
        <w:rPr>
          <w:i w:val="1"/>
          <w:iCs w:val="1"/>
        </w:rPr>
        <w:t xml:space="preserve">prop</w:t>
      </w:r>
      <w:r>
        <w:rPr/>
        <w:t xml:space="preserve"> </w:t>
      </w:r>
      <w:r>
        <w:rPr/>
        <w:t xml:space="preserve">Jangup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llum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fek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goch</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Tik-English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baadaaj</w:t>
      </w:r>
      <w:r>
        <w:rPr/>
        <w:t xml:space="preserve"> [baːdaːj]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baasarr</w:t>
      </w:r>
      <w:r>
        <w:rPr/>
        <w:t xml:space="preserve"> [baːsar]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baaty</w:t>
      </w:r>
      <w:r>
        <w:rPr/>
        <w:t xml:space="preserve"> [baːt͡ɕ]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baaw</w:t>
      </w:r>
      <w:r>
        <w:rPr/>
        <w:t xml:space="preserve"> [baːʋ]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bak</w:t>
      </w:r>
      <w:r>
        <w:rPr/>
        <w:t xml:space="preserve"> [bak]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balluull</w:t>
      </w:r>
      <w:r>
        <w:rPr/>
        <w:t xml:space="preserve"> [baʎuːʎ]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bangees</w:t>
      </w:r>
      <w:r>
        <w:rPr/>
        <w:t xml:space="preserve"> [baŋeːs]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batauk</w:t>
      </w:r>
      <w:r>
        <w:rPr/>
        <w:t xml:space="preserve"> [batauk]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bauch</w:t>
      </w:r>
      <w:r>
        <w:rPr/>
        <w:t xml:space="preserve"> [baut͡ʃ]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bauty</w:t>
      </w:r>
      <w:r>
        <w:rPr/>
        <w:t xml:space="preserve"> [baut͡ɕ]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baw</w:t>
      </w:r>
      <w:r>
        <w:rPr/>
        <w:t xml:space="preserve"> [baʋ]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bemeeñ</w:t>
      </w:r>
      <w:r>
        <w:rPr/>
        <w:t xml:space="preserve"> [bemeːɲ]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bib</w:t>
      </w:r>
      <w:r>
        <w:rPr/>
        <w:t xml:space="preserve"> [bib]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biigaan</w:t>
      </w:r>
      <w:r>
        <w:rPr/>
        <w:t xml:space="preserve"> [biːɡaːn]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biityoty</w:t>
      </w:r>
      <w:r>
        <w:rPr/>
        <w:t xml:space="preserve"> [biːt͡ɕot͡ɕ]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birrool</w:t>
      </w:r>
      <w:r>
        <w:rPr/>
        <w:t xml:space="preserve"> [biroːl]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biw</w:t>
      </w:r>
      <w:r>
        <w:rPr/>
        <w:t xml:space="preserve"> [biʋ]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boowul</w:t>
      </w:r>
      <w:r>
        <w:rPr/>
        <w:t xml:space="preserve"> [boːʋul]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buhij</w:t>
      </w:r>
      <w:r>
        <w:rPr/>
        <w:t xml:space="preserve"> [buhij]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bus</w:t>
      </w:r>
      <w:r>
        <w:rPr/>
        <w:t xml:space="preserve"> [bus]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but</w:t>
      </w:r>
      <w:r>
        <w:rPr/>
        <w:t xml:space="preserve"> [but] </w:t>
      </w:r>
      <w:r>
        <w:rPr>
          <w:i w:val="1"/>
          <w:iCs w:val="1"/>
        </w:rPr>
        <w:t xml:space="preserve">npcase proclitic</w:t>
      </w:r>
      <w:r>
        <w:rPr/>
        <w:t xml:space="preserve"> GEN </w:t>
      </w:r>
    </w:p>
    <w:p>
      <w:pPr>
        <w:jc w:val="left"/>
        <w:ind w:left="250" w:right="0" w:firstLine="0" w:hanging="250"/>
        <w:spacing w:before="0" w:after="0"/>
      </w:pPr>
      <w:r>
        <w:rPr/>
        <w:t xml:space="preserve"/>
      </w:r>
      <w:r>
        <w:rPr>
          <w:b w:val="1"/>
          <w:bCs w:val="1"/>
        </w:rPr>
        <w:t xml:space="preserve">buurr</w:t>
      </w:r>
      <w:r>
        <w:rPr/>
        <w:t xml:space="preserve"> [buːr]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bɔirr</w:t>
      </w:r>
      <w:r>
        <w:rPr/>
        <w:t xml:space="preserve"> [bɔir]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cha</w:t>
      </w:r>
      <w:r>
        <w:rPr/>
        <w:t xml:space="preserve"> [t͡ʃa]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chaañ</w:t>
      </w:r>
      <w:r>
        <w:rPr/>
        <w:t xml:space="preserve"> [t͡ʃaːɲ]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chag</w:t>
      </w:r>
      <w:r>
        <w:rPr/>
        <w:t xml:space="preserve"> [t͡ʃaɡ]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chai</w:t>
      </w:r>
      <w:r>
        <w:rPr/>
        <w:t xml:space="preserve"> [t͡ʃai]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chaill</w:t>
      </w:r>
      <w:r>
        <w:rPr/>
        <w:t xml:space="preserve"> [t͡ʃaiʎ]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chaj</w:t>
      </w:r>
      <w:r>
        <w:rPr/>
        <w:t xml:space="preserve"> [t͡ʃaj]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chauw</w:t>
      </w:r>
      <w:r>
        <w:rPr/>
        <w:t xml:space="preserve"> [t͡ʃauʋ]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chech</w:t>
      </w:r>
      <w:r>
        <w:rPr/>
        <w:t xml:space="preserve"> [t͡ʃet͡ʃ]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chem</w:t>
      </w:r>
      <w:r>
        <w:rPr/>
        <w:t xml:space="preserve"> [t͡ʃem]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chepog</w:t>
      </w:r>
      <w:r>
        <w:rPr/>
        <w:t xml:space="preserve"> [t͡ʃepoɡ]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chiich</w:t>
      </w:r>
      <w:r>
        <w:rPr/>
        <w:t xml:space="preserve"> [t͡ʃiːt͡ʃ]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chil</w:t>
      </w:r>
      <w:r>
        <w:rPr/>
        <w:t xml:space="preserve"> [t͡ʃil] </w:t>
      </w:r>
      <w:r>
        <w:rPr>
          <w:i w:val="1"/>
          <w:iCs w:val="1"/>
        </w:rPr>
        <w:t xml:space="preserve">npcase proclitic</w:t>
      </w:r>
      <w:r>
        <w:rPr/>
        <w:t xml:space="preserve"> INS </w:t>
      </w:r>
    </w:p>
    <w:p>
      <w:pPr>
        <w:jc w:val="left"/>
        <w:ind w:left="250" w:right="0" w:firstLine="0" w:hanging="250"/>
        <w:spacing w:before="0" w:after="0"/>
      </w:pPr>
      <w:r>
        <w:rPr/>
        <w:t xml:space="preserve"/>
      </w:r>
      <w:r>
        <w:rPr>
          <w:b w:val="1"/>
          <w:bCs w:val="1"/>
        </w:rPr>
        <w:t xml:space="preserve">chirr</w:t>
      </w:r>
      <w:r>
        <w:rPr/>
        <w:t xml:space="preserve"> [t͡ʃir]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chiwon</w:t>
      </w:r>
      <w:r>
        <w:rPr/>
        <w:t xml:space="preserve"> [t͡ʃiʋon]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chiñ</w:t>
      </w:r>
      <w:r>
        <w:rPr/>
        <w:t xml:space="preserve"> [t͡ʃiɲ] </w:t>
      </w:r>
      <w:r>
        <w:rPr>
          <w:i w:val="1"/>
          <w:iCs w:val="1"/>
        </w:rPr>
        <w:t xml:space="preserve">npcase proclitic</w:t>
      </w:r>
      <w:r>
        <w:rPr/>
        <w:t xml:space="preserve"> ALL </w:t>
      </w:r>
    </w:p>
    <w:p>
      <w:pPr>
        <w:jc w:val="left"/>
        <w:ind w:left="250" w:right="0" w:firstLine="0" w:hanging="250"/>
        <w:spacing w:before="0" w:after="0"/>
      </w:pPr>
      <w:r>
        <w:rPr/>
        <w:t xml:space="preserve"/>
      </w:r>
      <w:r>
        <w:rPr>
          <w:b w:val="1"/>
          <w:bCs w:val="1"/>
        </w:rPr>
        <w:t xml:space="preserve">choowop</w:t>
      </w:r>
      <w:r>
        <w:rPr/>
        <w:t xml:space="preserve"> [t͡ʃoːʋop]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chuj</w:t>
      </w:r>
      <w:r>
        <w:rPr/>
        <w:t xml:space="preserve"> [t͡ʃuj]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chul</w:t>
      </w:r>
      <w:r>
        <w:rPr/>
        <w:t xml:space="preserve"> [t͡ʃul]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Chumom</w:t>
      </w:r>
      <w:r>
        <w:rPr/>
        <w:t xml:space="preserve"> [t͡ʃumom] </w:t>
      </w:r>
      <w:r>
        <w:rPr>
          <w:i w:val="1"/>
          <w:iCs w:val="1"/>
        </w:rPr>
        <w:t xml:space="preserve">prop</w:t>
      </w:r>
      <w:r>
        <w:rPr/>
        <w:t xml:space="preserve"> Chumom </w:t>
      </w:r>
      <w:r>
        <w:rPr>
          <w:i w:val="1"/>
          <w:iCs w:val="1"/>
        </w:rPr>
        <w:t xml:space="preserve">prop</w:t>
      </w:r>
    </w:p>
    <w:p>
      <w:pPr>
        <w:jc w:val="left"/>
        <w:ind w:left="250" w:right="0" w:firstLine="0" w:hanging="250"/>
        <w:spacing w:before="0" w:after="0"/>
      </w:pPr>
      <w:r>
        <w:rPr/>
        <w:t xml:space="preserve"/>
      </w:r>
      <w:r>
        <w:rPr>
          <w:b w:val="1"/>
          <w:bCs w:val="1"/>
        </w:rPr>
        <w:t xml:space="preserve">chuty</w:t>
      </w:r>
      <w:r>
        <w:rPr/>
        <w:t xml:space="preserve"> [t͡ʃut͡ɕ]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daad</w:t>
      </w:r>
      <w:r>
        <w:rPr/>
        <w:t xml:space="preserve"> [daːd]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daid</w:t>
      </w:r>
      <w:r>
        <w:rPr/>
        <w:t xml:space="preserve"> [daid]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dall</w:t>
      </w:r>
      <w:r>
        <w:rPr/>
        <w:t xml:space="preserve"> [daʎ]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daw</w:t>
      </w:r>
      <w:r>
        <w:rPr/>
        <w:t xml:space="preserve"> [daʋ]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de</w:t>
      </w:r>
      <w:r>
        <w:rPr/>
        <w:t xml:space="preserve"> [de]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dipaaty</w:t>
      </w:r>
      <w:r>
        <w:rPr/>
        <w:t xml:space="preserve"> [dipaːt͡ɕ]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dirr</w:t>
      </w:r>
      <w:r>
        <w:rPr/>
        <w:t xml:space="preserve"> [dir]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dofif</w:t>
      </w:r>
      <w:r>
        <w:rPr/>
        <w:t xml:space="preserve"> [dofif]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don</w:t>
      </w:r>
      <w:r>
        <w:rPr/>
        <w:t xml:space="preserve"> [don]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duj</w:t>
      </w:r>
      <w:r>
        <w:rPr/>
        <w:t xml:space="preserve"> [duj]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Durreeb</w:t>
      </w:r>
      <w:r>
        <w:rPr/>
        <w:t xml:space="preserve"> [dureːb] </w:t>
      </w:r>
      <w:r>
        <w:rPr>
          <w:i w:val="1"/>
          <w:iCs w:val="1"/>
        </w:rPr>
        <w:t xml:space="preserve">prop</w:t>
      </w:r>
      <w:r>
        <w:rPr/>
        <w:t xml:space="preserve"> Dureb </w:t>
      </w:r>
      <w:r>
        <w:rPr>
          <w:i w:val="1"/>
          <w:iCs w:val="1"/>
        </w:rPr>
        <w:t xml:space="preserve">prop</w:t>
      </w:r>
    </w:p>
    <w:p>
      <w:pPr>
        <w:jc w:val="left"/>
        <w:ind w:left="250" w:right="0" w:firstLine="0" w:hanging="250"/>
        <w:spacing w:before="0" w:after="0"/>
      </w:pPr>
      <w:r>
        <w:rPr/>
        <w:t xml:space="preserve"/>
      </w:r>
      <w:r>
        <w:rPr>
          <w:b w:val="1"/>
          <w:bCs w:val="1"/>
        </w:rPr>
        <w:t xml:space="preserve">dut</w:t>
      </w:r>
      <w:r>
        <w:rPr/>
        <w:t xml:space="preserve"> [dut]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fach</w:t>
      </w:r>
      <w:r>
        <w:rPr/>
        <w:t xml:space="preserve"> [fat͡ʃ]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faf</w:t>
      </w:r>
      <w:r>
        <w:rPr/>
        <w:t xml:space="preserve"> [faf]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fag</w:t>
      </w:r>
      <w:r>
        <w:rPr/>
        <w:t xml:space="preserve"> [faɡ]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falad</w:t>
      </w:r>
      <w:r>
        <w:rPr/>
        <w:t xml:space="preserve"> [falad]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fall</w:t>
      </w:r>
      <w:r>
        <w:rPr/>
        <w:t xml:space="preserve"> [faʎ]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fam</w:t>
      </w:r>
      <w:r>
        <w:rPr/>
        <w:t xml:space="preserve"> [fam]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fapech</w:t>
      </w:r>
      <w:r>
        <w:rPr/>
        <w:t xml:space="preserve"> [fapet͡ʃ]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faty</w:t>
      </w:r>
      <w:r>
        <w:rPr/>
        <w:t xml:space="preserve"> [fat͡ɕ]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fed</w:t>
      </w:r>
      <w:r>
        <w:rPr/>
        <w:t xml:space="preserve"> [fed]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fek</w:t>
      </w:r>
      <w:r>
        <w:rPr/>
        <w:t xml:space="preserve"> [fek]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fekɔity</w:t>
      </w:r>
      <w:r>
        <w:rPr/>
        <w:t xml:space="preserve"> [fekɔit͡ɕ]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fellik</w:t>
      </w:r>
      <w:r>
        <w:rPr/>
        <w:t xml:space="preserve"> [feʎik]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feses</w:t>
      </w:r>
      <w:r>
        <w:rPr/>
        <w:t xml:space="preserve"> [feses]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fii</w:t>
      </w:r>
      <w:r>
        <w:rPr/>
        <w:t xml:space="preserve"> [fiː]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fip</w:t>
      </w:r>
      <w:r>
        <w:rPr/>
        <w:t xml:space="preserve"> [fip]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fod</w:t>
      </w:r>
      <w:r>
        <w:rPr/>
        <w:t xml:space="preserve"> [fod]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fon</w:t>
      </w:r>
      <w:r>
        <w:rPr/>
        <w:t xml:space="preserve"> [fon]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foong</w:t>
      </w:r>
      <w:r>
        <w:rPr/>
        <w:t xml:space="preserve"> [foːŋ]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fug</w:t>
      </w:r>
      <w:r>
        <w:rPr/>
        <w:t xml:space="preserve"> [fuɡ]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fugeem</w:t>
      </w:r>
      <w:r>
        <w:rPr/>
        <w:t xml:space="preserve"> [fuɡeːm]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fuulliif</w:t>
      </w:r>
      <w:r>
        <w:rPr/>
        <w:t xml:space="preserve"> [fuːʎiːf]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fɔid</w:t>
      </w:r>
      <w:r>
        <w:rPr/>
        <w:t xml:space="preserve"> [fɔid]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gaall</w:t>
      </w:r>
      <w:r>
        <w:rPr/>
        <w:t xml:space="preserve"> [ɡaːʎ]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gag</w:t>
      </w:r>
      <w:r>
        <w:rPr/>
        <w:t xml:space="preserve"> [ɡaɡ]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gaing</w:t>
      </w:r>
      <w:r>
        <w:rPr/>
        <w:t xml:space="preserve"> [ɡaiŋ]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gait</w:t>
      </w:r>
      <w:r>
        <w:rPr/>
        <w:t xml:space="preserve"> [ɡait]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gak</w:t>
      </w:r>
      <w:r>
        <w:rPr/>
        <w:t xml:space="preserve"> [ɡak]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gaspam</w:t>
      </w:r>
      <w:r>
        <w:rPr/>
        <w:t xml:space="preserve"> [ɡaspam]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gasup</w:t>
      </w:r>
      <w:r>
        <w:rPr/>
        <w:t xml:space="preserve"> [ɡasup]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geb</w:t>
      </w:r>
      <w:r>
        <w:rPr/>
        <w:t xml:space="preserve"> [ɡeb] </w:t>
      </w:r>
      <w:r>
        <w:rPr>
          <w:i w:val="1"/>
          <w:iCs w:val="1"/>
        </w:rPr>
        <w:t xml:space="preserve">npcase proclitic</w:t>
      </w:r>
      <w:r>
        <w:rPr/>
        <w:t xml:space="preserve"> PART </w:t>
      </w:r>
    </w:p>
    <w:p>
      <w:pPr>
        <w:jc w:val="left"/>
        <w:ind w:left="250" w:right="0" w:firstLine="0" w:hanging="250"/>
        <w:spacing w:before="0" w:after="0"/>
      </w:pPr>
      <w:r>
        <w:rPr/>
        <w:t xml:space="preserve"/>
      </w:r>
      <w:r>
        <w:rPr>
          <w:b w:val="1"/>
          <w:bCs w:val="1"/>
        </w:rPr>
        <w:t xml:space="preserve">gek</w:t>
      </w:r>
      <w:r>
        <w:rPr/>
        <w:t xml:space="preserve"> [ɡek]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get</w:t>
      </w:r>
      <w:r>
        <w:rPr/>
        <w:t xml:space="preserve"> [ɡet] </w:t>
      </w:r>
      <w:r>
        <w:rPr>
          <w:i w:val="1"/>
          <w:iCs w:val="1"/>
        </w:rPr>
        <w:t xml:space="preserve">npcase proclitic</w:t>
      </w:r>
      <w:r>
        <w:rPr/>
        <w:t xml:space="preserve"> VOC </w:t>
      </w:r>
    </w:p>
    <w:p>
      <w:pPr>
        <w:jc w:val="left"/>
        <w:ind w:left="250" w:right="0" w:firstLine="0" w:hanging="250"/>
        <w:spacing w:before="0" w:after="0"/>
      </w:pPr>
      <w:r>
        <w:rPr/>
        <w:t xml:space="preserve"/>
      </w:r>
      <w:r>
        <w:rPr>
          <w:b w:val="1"/>
          <w:bCs w:val="1"/>
        </w:rPr>
        <w:t xml:space="preserve">giban</w:t>
      </w:r>
      <w:r>
        <w:rPr/>
        <w:t xml:space="preserve"> [ɡiban]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gich</w:t>
      </w:r>
      <w:r>
        <w:rPr/>
        <w:t xml:space="preserve"> [ɡit͡ʃ]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gil</w:t>
      </w:r>
      <w:r>
        <w:rPr/>
        <w:t xml:space="preserve"> [ɡil]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git</w:t>
      </w:r>
      <w:r>
        <w:rPr/>
        <w:t xml:space="preserve"> [ɡit]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giñ</w:t>
      </w:r>
      <w:r>
        <w:rPr/>
        <w:t xml:space="preserve"> [ɡiɲ]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goch</w:t>
      </w:r>
      <w:r>
        <w:rPr/>
        <w:t xml:space="preserve"> [ɡot͡ʃ]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gong</w:t>
      </w:r>
      <w:r>
        <w:rPr/>
        <w:t xml:space="preserve"> [ɡoŋ]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goos</w:t>
      </w:r>
      <w:r>
        <w:rPr/>
        <w:t xml:space="preserve"> [ɡoːs]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guj</w:t>
      </w:r>
      <w:r>
        <w:rPr/>
        <w:t xml:space="preserve"> [ɡuj]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gutyill</w:t>
      </w:r>
      <w:r>
        <w:rPr/>
        <w:t xml:space="preserve"> [ɡut͡ɕiʎ]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gutyok</w:t>
      </w:r>
      <w:r>
        <w:rPr/>
        <w:t xml:space="preserve"> [ɡut͡ɕok]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guujeb</w:t>
      </w:r>
      <w:r>
        <w:rPr/>
        <w:t xml:space="preserve"> [ɡuːjeb]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gɔi</w:t>
      </w:r>
      <w:r>
        <w:rPr/>
        <w:t xml:space="preserve"> [ɡɔi]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haapaan</w:t>
      </w:r>
      <w:r>
        <w:rPr/>
        <w:t xml:space="preserve"> [haːpaːn]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haapañ</w:t>
      </w:r>
      <w:r>
        <w:rPr/>
        <w:t xml:space="preserve"> [haːpaɲ]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haatyuuj</w:t>
      </w:r>
      <w:r>
        <w:rPr/>
        <w:t xml:space="preserve"> [haːt͡ɕuːj]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haaw</w:t>
      </w:r>
      <w:r>
        <w:rPr/>
        <w:t xml:space="preserve"> [haːʋ]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haj</w:t>
      </w:r>
      <w:r>
        <w:rPr/>
        <w:t xml:space="preserve"> [haj]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hal</w:t>
      </w:r>
      <w:r>
        <w:rPr/>
        <w:t xml:space="preserve"> [hal] </w:t>
      </w:r>
      <w:r>
        <w:rPr>
          <w:i w:val="1"/>
          <w:iCs w:val="1"/>
        </w:rPr>
        <w:t xml:space="preserve">npcase proclitic</w:t>
      </w:r>
      <w:r>
        <w:rPr/>
        <w:t xml:space="preserve"> ABL </w:t>
      </w:r>
    </w:p>
    <w:p>
      <w:pPr>
        <w:jc w:val="left"/>
        <w:ind w:left="250" w:right="0" w:firstLine="0" w:hanging="250"/>
        <w:spacing w:before="0" w:after="0"/>
      </w:pPr>
      <w:r>
        <w:rPr/>
        <w:t xml:space="preserve"/>
      </w:r>
      <w:r>
        <w:rPr>
          <w:b w:val="1"/>
          <w:bCs w:val="1"/>
        </w:rPr>
        <w:t xml:space="preserve">hamuk</w:t>
      </w:r>
      <w:r>
        <w:rPr/>
        <w:t xml:space="preserve"> [hamuk]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hatyok</w:t>
      </w:r>
      <w:r>
        <w:rPr/>
        <w:t xml:space="preserve"> [hat͡ɕok]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haul</w:t>
      </w:r>
      <w:r>
        <w:rPr/>
        <w:t xml:space="preserve"> [haul]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hauw</w:t>
      </w:r>
      <w:r>
        <w:rPr/>
        <w:t xml:space="preserve"> [hauʋ]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hañ</w:t>
      </w:r>
      <w:r>
        <w:rPr/>
        <w:t xml:space="preserve"> [haɲ]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hecheb</w:t>
      </w:r>
      <w:r>
        <w:rPr/>
        <w:t xml:space="preserve"> [het͡ʃeb]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hed</w:t>
      </w:r>
      <w:r>
        <w:rPr/>
        <w:t xml:space="preserve"> [hed]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hee</w:t>
      </w:r>
      <w:r>
        <w:rPr/>
        <w:t xml:space="preserve"> [heː]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heebaub</w:t>
      </w:r>
      <w:r>
        <w:rPr/>
        <w:t xml:space="preserve"> [heːbaub]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hees</w:t>
      </w:r>
      <w:r>
        <w:rPr/>
        <w:t xml:space="preserve"> [heːs]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heeñim</w:t>
      </w:r>
      <w:r>
        <w:rPr/>
        <w:t xml:space="preserve"> [heːɲim]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hengal</w:t>
      </w:r>
      <w:r>
        <w:rPr/>
        <w:t xml:space="preserve"> [heŋal]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heñeñ</w:t>
      </w:r>
      <w:r>
        <w:rPr/>
        <w:t xml:space="preserve"> [heɲeɲ]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hib</w:t>
      </w:r>
      <w:r>
        <w:rPr/>
        <w:t xml:space="preserve"> [hib]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hid</w:t>
      </w:r>
      <w:r>
        <w:rPr/>
        <w:t xml:space="preserve"> [hid]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hida</w:t>
      </w:r>
      <w:r>
        <w:rPr/>
        <w:t xml:space="preserve"> [hida]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higij</w:t>
      </w:r>
      <w:r>
        <w:rPr/>
        <w:t xml:space="preserve"> [hiɡij]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hiidɔi</w:t>
      </w:r>
      <w:r>
        <w:rPr/>
        <w:t xml:space="preserve"> [hiːdɔi]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hiihe</w:t>
      </w:r>
      <w:r>
        <w:rPr/>
        <w:t xml:space="preserve"> [hiːhe]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hiw</w:t>
      </w:r>
      <w:r>
        <w:rPr/>
        <w:t xml:space="preserve"> [hiʋ]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hoku</w:t>
      </w:r>
      <w:r>
        <w:rPr/>
        <w:t xml:space="preserve"> [hoku]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hon</w:t>
      </w:r>
      <w:r>
        <w:rPr/>
        <w:t xml:space="preserve"> [hon]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hoñ</w:t>
      </w:r>
      <w:r>
        <w:rPr/>
        <w:t xml:space="preserve"> [hoɲ]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huumis</w:t>
      </w:r>
      <w:r>
        <w:rPr/>
        <w:t xml:space="preserve"> [huːmis]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Jangup</w:t>
      </w:r>
      <w:r>
        <w:rPr/>
        <w:t xml:space="preserve"> [jaŋup] </w:t>
      </w:r>
      <w:r>
        <w:rPr>
          <w:i w:val="1"/>
          <w:iCs w:val="1"/>
        </w:rPr>
        <w:t xml:space="preserve">prop</w:t>
      </w:r>
      <w:r>
        <w:rPr/>
        <w:t xml:space="preserve"> Yangup </w:t>
      </w:r>
      <w:r>
        <w:rPr>
          <w:i w:val="1"/>
          <w:iCs w:val="1"/>
        </w:rPr>
        <w:t xml:space="preserve">prop</w:t>
      </w:r>
    </w:p>
    <w:p>
      <w:pPr>
        <w:jc w:val="left"/>
        <w:ind w:left="250" w:right="0" w:firstLine="0" w:hanging="250"/>
        <w:spacing w:before="0" w:after="0"/>
      </w:pPr>
      <w:r>
        <w:rPr/>
        <w:t xml:space="preserve"/>
      </w:r>
      <w:r>
        <w:rPr>
          <w:b w:val="1"/>
          <w:bCs w:val="1"/>
        </w:rPr>
        <w:t xml:space="preserve">jat</w:t>
      </w:r>
      <w:r>
        <w:rPr/>
        <w:t xml:space="preserve"> [jat]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jaud</w:t>
      </w:r>
      <w:r>
        <w:rPr/>
        <w:t xml:space="preserve"> [jaud]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jeg</w:t>
      </w:r>
      <w:r>
        <w:rPr/>
        <w:t xml:space="preserve"> [jeɡ]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jewaik</w:t>
      </w:r>
      <w:r>
        <w:rPr/>
        <w:t xml:space="preserve"> [jeʋaik]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jeñ</w:t>
      </w:r>
      <w:r>
        <w:rPr/>
        <w:t xml:space="preserve"> [jeɲ]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jodiñ</w:t>
      </w:r>
      <w:r>
        <w:rPr/>
        <w:t xml:space="preserve"> [jodiɲ]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joñ</w:t>
      </w:r>
      <w:r>
        <w:rPr/>
        <w:t xml:space="preserve"> [joɲ]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juchiiñ</w:t>
      </w:r>
      <w:r>
        <w:rPr/>
        <w:t xml:space="preserve"> [jut͡ʃiːɲ]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juf</w:t>
      </w:r>
      <w:r>
        <w:rPr/>
        <w:t xml:space="preserve"> [juf]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jungauj</w:t>
      </w:r>
      <w:r>
        <w:rPr/>
        <w:t xml:space="preserve"> [juŋauj]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jut</w:t>
      </w:r>
      <w:r>
        <w:rPr/>
        <w:t xml:space="preserve"> [jut]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juulɔiñ</w:t>
      </w:r>
      <w:r>
        <w:rPr/>
        <w:t xml:space="preserve"> [juːlɔiɲ]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juurr</w:t>
      </w:r>
      <w:r>
        <w:rPr/>
        <w:t xml:space="preserve"> [juːr]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kaarug</w:t>
      </w:r>
      <w:r>
        <w:rPr/>
        <w:t xml:space="preserve"> [kaːɾuɡ]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Kacham</w:t>
      </w:r>
      <w:r>
        <w:rPr/>
        <w:t xml:space="preserve"> [kat͡ʃam] </w:t>
      </w:r>
      <w:r>
        <w:rPr>
          <w:i w:val="1"/>
          <w:iCs w:val="1"/>
        </w:rPr>
        <w:t xml:space="preserve">prop</w:t>
      </w:r>
      <w:r>
        <w:rPr/>
        <w:t xml:space="preserve"> Kacham </w:t>
      </w:r>
      <w:r>
        <w:rPr>
          <w:i w:val="1"/>
          <w:iCs w:val="1"/>
        </w:rPr>
        <w:t xml:space="preserve">prop</w:t>
      </w:r>
    </w:p>
    <w:p>
      <w:pPr>
        <w:jc w:val="left"/>
        <w:ind w:left="250" w:right="0" w:firstLine="0" w:hanging="250"/>
        <w:spacing w:before="0" w:after="0"/>
      </w:pPr>
      <w:r>
        <w:rPr/>
        <w:t xml:space="preserve"/>
      </w:r>
      <w:r>
        <w:rPr>
          <w:b w:val="1"/>
          <w:bCs w:val="1"/>
        </w:rPr>
        <w:t xml:space="preserve">kag</w:t>
      </w:r>
      <w:r>
        <w:rPr/>
        <w:t xml:space="preserve"> [kaɡ]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kan</w:t>
      </w:r>
      <w:r>
        <w:rPr/>
        <w:t xml:space="preserve"> [kan]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kang</w:t>
      </w:r>
      <w:r>
        <w:rPr/>
        <w:t xml:space="preserve"> [kaŋ]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kat</w:t>
      </w:r>
      <w:r>
        <w:rPr/>
        <w:t xml:space="preserve"> [kat]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kaw</w:t>
      </w:r>
      <w:r>
        <w:rPr/>
        <w:t xml:space="preserve"> [kaʋ]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keelliim</w:t>
      </w:r>
      <w:r>
        <w:rPr/>
        <w:t xml:space="preserve"> [keːʎiːm]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kegem</w:t>
      </w:r>
      <w:r>
        <w:rPr/>
        <w:t xml:space="preserve"> [keɡem]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kifoob</w:t>
      </w:r>
      <w:r>
        <w:rPr/>
        <w:t xml:space="preserve"> [kifoːb]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kilall</w:t>
      </w:r>
      <w:r>
        <w:rPr/>
        <w:t xml:space="preserve"> [kilaʎ]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kim</w:t>
      </w:r>
      <w:r>
        <w:rPr/>
        <w:t xml:space="preserve"> [kim]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kirru</w:t>
      </w:r>
      <w:r>
        <w:rPr/>
        <w:t xml:space="preserve"> [kiru]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kof</w:t>
      </w:r>
      <w:r>
        <w:rPr/>
        <w:t xml:space="preserve"> [kof]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koodaab</w:t>
      </w:r>
      <w:r>
        <w:rPr/>
        <w:t xml:space="preserve"> [koːdaːb]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kum</w:t>
      </w:r>
      <w:r>
        <w:rPr/>
        <w:t xml:space="preserve"> [kum]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kɔin</w:t>
      </w:r>
      <w:r>
        <w:rPr/>
        <w:t xml:space="preserve"> [kɔin]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kɔit</w:t>
      </w:r>
      <w:r>
        <w:rPr/>
        <w:t xml:space="preserve"> [kɔit]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laabeew</w:t>
      </w:r>
      <w:r>
        <w:rPr/>
        <w:t xml:space="preserve"> [laːbeːʋ]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laad</w:t>
      </w:r>
      <w:r>
        <w:rPr/>
        <w:t xml:space="preserve"> [laːd]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laañ</w:t>
      </w:r>
      <w:r>
        <w:rPr/>
        <w:t xml:space="preserve"> [laːɲ]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laid</w:t>
      </w:r>
      <w:r>
        <w:rPr/>
        <w:t xml:space="preserve"> [laid]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lajaul</w:t>
      </w:r>
      <w:r>
        <w:rPr/>
        <w:t xml:space="preserve"> [lajaul]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lam</w:t>
      </w:r>
      <w:r>
        <w:rPr/>
        <w:t xml:space="preserve"> [lam]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lel</w:t>
      </w:r>
      <w:r>
        <w:rPr/>
        <w:t xml:space="preserve"> [lel]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lep</w:t>
      </w:r>
      <w:r>
        <w:rPr/>
        <w:t xml:space="preserve"> [lep]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lew</w:t>
      </w:r>
      <w:r>
        <w:rPr/>
        <w:t xml:space="preserve"> [leʋ]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lif</w:t>
      </w:r>
      <w:r>
        <w:rPr/>
        <w:t xml:space="preserve"> [lif]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liigaaty</w:t>
      </w:r>
      <w:r>
        <w:rPr/>
        <w:t xml:space="preserve"> [liːɡaːt͡ɕ]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lim</w:t>
      </w:r>
      <w:r>
        <w:rPr/>
        <w:t xml:space="preserve"> [lim]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lin</w:t>
      </w:r>
      <w:r>
        <w:rPr/>
        <w:t xml:space="preserve"> [lin]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lis</w:t>
      </w:r>
      <w:r>
        <w:rPr/>
        <w:t xml:space="preserve"> [lis]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liñail</w:t>
      </w:r>
      <w:r>
        <w:rPr/>
        <w:t xml:space="preserve"> [liɲail]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llachɔirr</w:t>
      </w:r>
      <w:r>
        <w:rPr/>
        <w:t xml:space="preserve"> [ʎat͡ʃɔir]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llad</w:t>
      </w:r>
      <w:r>
        <w:rPr/>
        <w:t xml:space="preserve"> [ʎad]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llarruus</w:t>
      </w:r>
      <w:r>
        <w:rPr/>
        <w:t xml:space="preserve"> [ʎaruːs]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llasuch</w:t>
      </w:r>
      <w:r>
        <w:rPr/>
        <w:t xml:space="preserve"> [ʎasut͡ʃ]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lleeb</w:t>
      </w:r>
      <w:r>
        <w:rPr/>
        <w:t xml:space="preserve"> [ʎeːb]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llem</w:t>
      </w:r>
      <w:r>
        <w:rPr/>
        <w:t xml:space="preserve"> [ʎem]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llig</w:t>
      </w:r>
      <w:r>
        <w:rPr/>
        <w:t xml:space="preserve"> [ʎiɡ]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lliiñe</w:t>
      </w:r>
      <w:r>
        <w:rPr/>
        <w:t xml:space="preserve"> [ʎiːɲe]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lliref</w:t>
      </w:r>
      <w:r>
        <w:rPr/>
        <w:t xml:space="preserve"> [ʎiɾef]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llorr</w:t>
      </w:r>
      <w:r>
        <w:rPr/>
        <w:t xml:space="preserve"> [ʎor]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llum</w:t>
      </w:r>
      <w:r>
        <w:rPr/>
        <w:t xml:space="preserve"> [ʎum]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llutul</w:t>
      </w:r>
      <w:r>
        <w:rPr/>
        <w:t xml:space="preserve"> [ʎutul]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lluwaat</w:t>
      </w:r>
      <w:r>
        <w:rPr/>
        <w:t xml:space="preserve"> [ʎuʋaːt]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lookii</w:t>
      </w:r>
      <w:r>
        <w:rPr/>
        <w:t xml:space="preserve"> [loːkiː]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loty</w:t>
      </w:r>
      <w:r>
        <w:rPr/>
        <w:t xml:space="preserve"> [lot͡ɕ]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maaf</w:t>
      </w:r>
      <w:r>
        <w:rPr/>
        <w:t xml:space="preserve"> [maːf]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Maagity</w:t>
      </w:r>
      <w:r>
        <w:rPr/>
        <w:t xml:space="preserve"> [maːɡit͡ɕ] </w:t>
      </w:r>
      <w:r>
        <w:rPr>
          <w:i w:val="1"/>
          <w:iCs w:val="1"/>
        </w:rPr>
        <w:t xml:space="preserve">prop</w:t>
      </w:r>
      <w:r>
        <w:rPr/>
        <w:t xml:space="preserve"> Magich </w:t>
      </w:r>
      <w:r>
        <w:rPr>
          <w:i w:val="1"/>
          <w:iCs w:val="1"/>
        </w:rPr>
        <w:t xml:space="preserve">prop</w:t>
      </w:r>
    </w:p>
    <w:p>
      <w:pPr>
        <w:jc w:val="left"/>
        <w:ind w:left="250" w:right="0" w:firstLine="0" w:hanging="250"/>
        <w:spacing w:before="0" w:after="0"/>
      </w:pPr>
      <w:r>
        <w:rPr/>
        <w:t xml:space="preserve"/>
      </w:r>
      <w:r>
        <w:rPr>
          <w:b w:val="1"/>
          <w:bCs w:val="1"/>
        </w:rPr>
        <w:t xml:space="preserve">mab</w:t>
      </w:r>
      <w:r>
        <w:rPr/>
        <w:t xml:space="preserve"> [mab]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mad</w:t>
      </w:r>
      <w:r>
        <w:rPr/>
        <w:t xml:space="preserve"> [mad]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magɔi</w:t>
      </w:r>
      <w:r>
        <w:rPr/>
        <w:t xml:space="preserve"> [maɡɔi]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maid</w:t>
      </w:r>
      <w:r>
        <w:rPr/>
        <w:t xml:space="preserve"> [maid]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mail</w:t>
      </w:r>
      <w:r>
        <w:rPr/>
        <w:t xml:space="preserve"> [mail]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majan</w:t>
      </w:r>
      <w:r>
        <w:rPr/>
        <w:t xml:space="preserve"> [majan]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maw</w:t>
      </w:r>
      <w:r>
        <w:rPr/>
        <w:t xml:space="preserve"> [maʋ]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mañ</w:t>
      </w:r>
      <w:r>
        <w:rPr/>
        <w:t xml:space="preserve"> [maɲ]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mebes</w:t>
      </w:r>
      <w:r>
        <w:rPr/>
        <w:t xml:space="preserve"> [mebes]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med</w:t>
      </w:r>
      <w:r>
        <w:rPr/>
        <w:t xml:space="preserve"> [med]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mem</w:t>
      </w:r>
      <w:r>
        <w:rPr/>
        <w:t xml:space="preserve"> [mem]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mesaik</w:t>
      </w:r>
      <w:r>
        <w:rPr/>
        <w:t xml:space="preserve"> [mesaik]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mif</w:t>
      </w:r>
      <w:r>
        <w:rPr/>
        <w:t xml:space="preserve"> [mif]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miide</w:t>
      </w:r>
      <w:r>
        <w:rPr/>
        <w:t xml:space="preserve"> [miːde]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miirr</w:t>
      </w:r>
      <w:r>
        <w:rPr/>
        <w:t xml:space="preserve"> [miːr]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miiñaty</w:t>
      </w:r>
      <w:r>
        <w:rPr/>
        <w:t xml:space="preserve"> [miːɲat͡ɕ]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mij</w:t>
      </w:r>
      <w:r>
        <w:rPr/>
        <w:t xml:space="preserve"> [mij]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mis</w:t>
      </w:r>
      <w:r>
        <w:rPr/>
        <w:t xml:space="preserve"> [mis]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mom</w:t>
      </w:r>
      <w:r>
        <w:rPr/>
        <w:t xml:space="preserve"> [mom]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muf</w:t>
      </w:r>
      <w:r>
        <w:rPr/>
        <w:t xml:space="preserve"> [muf]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mul</w:t>
      </w:r>
      <w:r>
        <w:rPr/>
        <w:t xml:space="preserve"> [mul]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muuñib</w:t>
      </w:r>
      <w:r>
        <w:rPr/>
        <w:t xml:space="preserve"> [muːɲib]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muñ</w:t>
      </w:r>
      <w:r>
        <w:rPr/>
        <w:t xml:space="preserve"> [muɲ]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naagin</w:t>
      </w:r>
      <w:r>
        <w:rPr/>
        <w:t xml:space="preserve"> [naːɡin]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naf</w:t>
      </w:r>
      <w:r>
        <w:rPr/>
        <w:t xml:space="preserve"> [naf]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naik</w:t>
      </w:r>
      <w:r>
        <w:rPr/>
        <w:t xml:space="preserve"> [naik]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naun</w:t>
      </w:r>
      <w:r>
        <w:rPr/>
        <w:t xml:space="preserve"> [naun]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naup</w:t>
      </w:r>
      <w:r>
        <w:rPr/>
        <w:t xml:space="preserve"> [naup]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nañ</w:t>
      </w:r>
      <w:r>
        <w:rPr/>
        <w:t xml:space="preserve"> [naɲ]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neef</w:t>
      </w:r>
      <w:r>
        <w:rPr/>
        <w:t xml:space="preserve"> [neːf]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neerr</w:t>
      </w:r>
      <w:r>
        <w:rPr/>
        <w:t xml:space="preserve"> [neːr]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nell</w:t>
      </w:r>
      <w:r>
        <w:rPr/>
        <w:t xml:space="preserve"> [neʎ]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ngaasaw</w:t>
      </w:r>
      <w:r>
        <w:rPr/>
        <w:t xml:space="preserve"> [ŋaːsaʋ]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ngajaaf</w:t>
      </w:r>
      <w:r>
        <w:rPr/>
        <w:t xml:space="preserve"> [ŋajaːf]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ngam</w:t>
      </w:r>
      <w:r>
        <w:rPr/>
        <w:t xml:space="preserve"> [ŋam]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ngeed</w:t>
      </w:r>
      <w:r>
        <w:rPr/>
        <w:t xml:space="preserve"> [ŋeːd]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nges</w:t>
      </w:r>
      <w:r>
        <w:rPr/>
        <w:t xml:space="preserve"> [ŋes]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ngich</w:t>
      </w:r>
      <w:r>
        <w:rPr/>
        <w:t xml:space="preserve"> [ŋit͡ʃ]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ngifaip</w:t>
      </w:r>
      <w:r>
        <w:rPr/>
        <w:t xml:space="preserve"> [ŋifaip]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ngiw</w:t>
      </w:r>
      <w:r>
        <w:rPr/>
        <w:t xml:space="preserve"> [ŋiʋ]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ngoos</w:t>
      </w:r>
      <w:r>
        <w:rPr/>
        <w:t xml:space="preserve"> [ŋoːs]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nguusej</w:t>
      </w:r>
      <w:r>
        <w:rPr/>
        <w:t xml:space="preserve"> [ŋuːsej]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nichaung</w:t>
      </w:r>
      <w:r>
        <w:rPr/>
        <w:t xml:space="preserve"> [nit͡ʃauŋ]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niim</w:t>
      </w:r>
      <w:r>
        <w:rPr/>
        <w:t xml:space="preserve"> [niːm]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niiñaull</w:t>
      </w:r>
      <w:r>
        <w:rPr/>
        <w:t xml:space="preserve"> [niːɲauʎ]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nit</w:t>
      </w:r>
      <w:r>
        <w:rPr/>
        <w:t xml:space="preserve"> [nit]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nokuuch</w:t>
      </w:r>
      <w:r>
        <w:rPr/>
        <w:t xml:space="preserve"> [nokuːt͡ʃ]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nonaid</w:t>
      </w:r>
      <w:r>
        <w:rPr/>
        <w:t xml:space="preserve"> [nonaid]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noomeeg</w:t>
      </w:r>
      <w:r>
        <w:rPr/>
        <w:t xml:space="preserve"> [noːmeːɡ]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noop</w:t>
      </w:r>
      <w:r>
        <w:rPr/>
        <w:t xml:space="preserve"> [noːp]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noorɔim</w:t>
      </w:r>
      <w:r>
        <w:rPr/>
        <w:t xml:space="preserve"> [noːɾɔim]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nowot</w:t>
      </w:r>
      <w:r>
        <w:rPr/>
        <w:t xml:space="preserve"> [noʋot]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nuj</w:t>
      </w:r>
      <w:r>
        <w:rPr/>
        <w:t xml:space="preserve"> [nuj] </w:t>
      </w:r>
      <w:r>
        <w:rPr>
          <w:i w:val="1"/>
          <w:iCs w:val="1"/>
        </w:rPr>
        <w:t xml:space="preserve">npcase proclitic</w:t>
      </w:r>
      <w:r>
        <w:rPr/>
        <w:t xml:space="preserve"> DAT </w:t>
      </w:r>
    </w:p>
    <w:p>
      <w:pPr>
        <w:jc w:val="left"/>
        <w:ind w:left="250" w:right="0" w:firstLine="0" w:hanging="250"/>
        <w:spacing w:before="0" w:after="0"/>
      </w:pPr>
      <w:r>
        <w:rPr/>
        <w:t xml:space="preserve"/>
      </w:r>
      <w:r>
        <w:rPr>
          <w:b w:val="1"/>
          <w:bCs w:val="1"/>
        </w:rPr>
        <w:t xml:space="preserve">num</w:t>
      </w:r>
      <w:r>
        <w:rPr/>
        <w:t xml:space="preserve"> [num]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nurr</w:t>
      </w:r>
      <w:r>
        <w:rPr/>
        <w:t xml:space="preserve"> [nur]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nɔif</w:t>
      </w:r>
      <w:r>
        <w:rPr/>
        <w:t xml:space="preserve"> [nɔif]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pag</w:t>
      </w:r>
      <w:r>
        <w:rPr/>
        <w:t xml:space="preserve"> [paɡ]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paing</w:t>
      </w:r>
      <w:r>
        <w:rPr/>
        <w:t xml:space="preserve"> [paiŋ]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pan</w:t>
      </w:r>
      <w:r>
        <w:rPr/>
        <w:t xml:space="preserve"> [pan]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paus</w:t>
      </w:r>
      <w:r>
        <w:rPr/>
        <w:t xml:space="preserve"> [paus]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pee</w:t>
      </w:r>
      <w:r>
        <w:rPr/>
        <w:t xml:space="preserve"> [peː]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peg</w:t>
      </w:r>
      <w:r>
        <w:rPr/>
        <w:t xml:space="preserve"> [peɡ]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pengairr</w:t>
      </w:r>
      <w:r>
        <w:rPr/>
        <w:t xml:space="preserve"> [peŋair]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pep</w:t>
      </w:r>
      <w:r>
        <w:rPr/>
        <w:t xml:space="preserve"> [pep]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perre</w:t>
      </w:r>
      <w:r>
        <w:rPr/>
        <w:t xml:space="preserve"> [pere]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Peskerr</w:t>
      </w:r>
      <w:r>
        <w:rPr/>
        <w:t xml:space="preserve"> [pesker] </w:t>
      </w:r>
      <w:r>
        <w:rPr>
          <w:i w:val="1"/>
          <w:iCs w:val="1"/>
        </w:rPr>
        <w:t xml:space="preserve">prop</w:t>
      </w:r>
      <w:r>
        <w:rPr/>
        <w:t xml:space="preserve"> Pesker </w:t>
      </w:r>
      <w:r>
        <w:rPr>
          <w:i w:val="1"/>
          <w:iCs w:val="1"/>
        </w:rPr>
        <w:t xml:space="preserve">prop</w:t>
      </w:r>
    </w:p>
    <w:p>
      <w:pPr>
        <w:jc w:val="left"/>
        <w:ind w:left="250" w:right="0" w:firstLine="0" w:hanging="250"/>
        <w:spacing w:before="0" w:after="0"/>
      </w:pPr>
      <w:r>
        <w:rPr/>
        <w:t xml:space="preserve"/>
      </w:r>
      <w:r>
        <w:rPr>
          <w:b w:val="1"/>
          <w:bCs w:val="1"/>
        </w:rPr>
        <w:t xml:space="preserve">pid</w:t>
      </w:r>
      <w:r>
        <w:rPr/>
        <w:t xml:space="preserve"> [pid]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pif</w:t>
      </w:r>
      <w:r>
        <w:rPr/>
        <w:t xml:space="preserve"> [pif]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pigun</w:t>
      </w:r>
      <w:r>
        <w:rPr/>
        <w:t xml:space="preserve"> [piɡun]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piip</w:t>
      </w:r>
      <w:r>
        <w:rPr/>
        <w:t xml:space="preserve"> [piːp]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pij</w:t>
      </w:r>
      <w:r>
        <w:rPr/>
        <w:t xml:space="preserve"> [pij]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pil</w:t>
      </w:r>
      <w:r>
        <w:rPr/>
        <w:t xml:space="preserve"> [pil]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pity</w:t>
      </w:r>
      <w:r>
        <w:rPr/>
        <w:t xml:space="preserve"> [pit͡ɕ]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poop</w:t>
      </w:r>
      <w:r>
        <w:rPr/>
        <w:t xml:space="preserve"> [poːp] </w:t>
      </w:r>
      <w:r>
        <w:rPr>
          <w:i w:val="1"/>
          <w:iCs w:val="1"/>
        </w:rPr>
        <w:t xml:space="preserve">npcase proclitic</w:t>
      </w:r>
      <w:r>
        <w:rPr/>
        <w:t xml:space="preserve"> LOC </w:t>
      </w:r>
    </w:p>
    <w:p>
      <w:pPr>
        <w:jc w:val="left"/>
        <w:ind w:left="250" w:right="0" w:firstLine="0" w:hanging="250"/>
        <w:spacing w:before="0" w:after="0"/>
      </w:pPr>
      <w:r>
        <w:rPr/>
        <w:t xml:space="preserve"/>
      </w:r>
      <w:r>
        <w:rPr>
          <w:b w:val="1"/>
          <w:bCs w:val="1"/>
        </w:rPr>
        <w:t xml:space="preserve">poorr</w:t>
      </w:r>
      <w:r>
        <w:rPr/>
        <w:t xml:space="preserve"> [poːr]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porip</w:t>
      </w:r>
      <w:r>
        <w:rPr/>
        <w:t xml:space="preserve"> [poɾip]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puchiity</w:t>
      </w:r>
      <w:r>
        <w:rPr/>
        <w:t xml:space="preserve"> [put͡ʃiːt͡ɕ]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puchis</w:t>
      </w:r>
      <w:r>
        <w:rPr/>
        <w:t xml:space="preserve"> [put͡ʃis]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puduw</w:t>
      </w:r>
      <w:r>
        <w:rPr/>
        <w:t xml:space="preserve"> [puduʋ]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put</w:t>
      </w:r>
      <w:r>
        <w:rPr/>
        <w:t xml:space="preserve"> [put]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pɔij</w:t>
      </w:r>
      <w:r>
        <w:rPr/>
        <w:t xml:space="preserve"> [pɔij]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pɔin</w:t>
      </w:r>
      <w:r>
        <w:rPr/>
        <w:t xml:space="preserve"> [pɔin]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raak</w:t>
      </w:r>
      <w:r>
        <w:rPr/>
        <w:t xml:space="preserve"> [ɾaːk]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rafooñ</w:t>
      </w:r>
      <w:r>
        <w:rPr/>
        <w:t xml:space="preserve"> [ɾafoːɲ]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rajooll</w:t>
      </w:r>
      <w:r>
        <w:rPr/>
        <w:t xml:space="preserve"> [ɾajoːʎ]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ran</w:t>
      </w:r>
      <w:r>
        <w:rPr/>
        <w:t xml:space="preserve"> [ɾan]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raul</w:t>
      </w:r>
      <w:r>
        <w:rPr/>
        <w:t xml:space="preserve"> [ɾaul]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ree</w:t>
      </w:r>
      <w:r>
        <w:rPr/>
        <w:t xml:space="preserve"> [ɾeː]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rees</w:t>
      </w:r>
      <w:r>
        <w:rPr/>
        <w:t xml:space="preserve"> [ɾeːs]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rem</w:t>
      </w:r>
      <w:r>
        <w:rPr/>
        <w:t xml:space="preserve"> [ɾem]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ri</w:t>
      </w:r>
      <w:r>
        <w:rPr/>
        <w:t xml:space="preserve"> [ɾi]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rid</w:t>
      </w:r>
      <w:r>
        <w:rPr/>
        <w:t xml:space="preserve"> [ɾid]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roorr</w:t>
      </w:r>
      <w:r>
        <w:rPr/>
        <w:t xml:space="preserve"> [ɾoːr]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rra</w:t>
      </w:r>
      <w:r>
        <w:rPr/>
        <w:t xml:space="preserve"> [ra] </w:t>
      </w:r>
      <w:r>
        <w:rPr>
          <w:i w:val="1"/>
          <w:iCs w:val="1"/>
        </w:rPr>
        <w:t xml:space="preserve">npcase proclitic</w:t>
      </w:r>
      <w:r>
        <w:rPr/>
        <w:t xml:space="preserve"> ERG </w:t>
      </w:r>
    </w:p>
    <w:p>
      <w:pPr>
        <w:jc w:val="left"/>
        <w:ind w:left="250" w:right="0" w:firstLine="0" w:hanging="250"/>
        <w:spacing w:before="0" w:after="0"/>
      </w:pPr>
      <w:r>
        <w:rPr/>
        <w:t xml:space="preserve"/>
      </w:r>
      <w:r>
        <w:rPr>
          <w:b w:val="1"/>
          <w:bCs w:val="1"/>
        </w:rPr>
        <w:t xml:space="preserve">rras</w:t>
      </w:r>
      <w:r>
        <w:rPr/>
        <w:t xml:space="preserve"> [ras]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rriij</w:t>
      </w:r>
      <w:r>
        <w:rPr/>
        <w:t xml:space="preserve"> [riːj]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rris</w:t>
      </w:r>
      <w:r>
        <w:rPr/>
        <w:t xml:space="preserve"> [ris]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rrospɔig</w:t>
      </w:r>
      <w:r>
        <w:rPr/>
        <w:t xml:space="preserve"> [rospɔiɡ]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rrurrach</w:t>
      </w:r>
      <w:r>
        <w:rPr/>
        <w:t xml:space="preserve"> [rurat͡ʃ]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rrɔiw</w:t>
      </w:r>
      <w:r>
        <w:rPr/>
        <w:t xml:space="preserve"> [rɔiʋ]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rufiid</w:t>
      </w:r>
      <w:r>
        <w:rPr/>
        <w:t xml:space="preserve"> [ɾufiːd]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ruung</w:t>
      </w:r>
      <w:r>
        <w:rPr/>
        <w:t xml:space="preserve"> [ɾuːŋ]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saaw</w:t>
      </w:r>
      <w:r>
        <w:rPr/>
        <w:t xml:space="preserve"> [saːʋ]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sadaag</w:t>
      </w:r>
      <w:r>
        <w:rPr/>
        <w:t xml:space="preserve"> [sadaːɡ]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sadup</w:t>
      </w:r>
      <w:r>
        <w:rPr/>
        <w:t xml:space="preserve"> [sadup]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saig</w:t>
      </w:r>
      <w:r>
        <w:rPr/>
        <w:t xml:space="preserve"> [saiɡ]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sairr</w:t>
      </w:r>
      <w:r>
        <w:rPr/>
        <w:t xml:space="preserve"> [sair]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san</w:t>
      </w:r>
      <w:r>
        <w:rPr/>
        <w:t xml:space="preserve"> [san]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saty</w:t>
      </w:r>
      <w:r>
        <w:rPr/>
        <w:t xml:space="preserve"> [sat͡ɕ]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satyam</w:t>
      </w:r>
      <w:r>
        <w:rPr/>
        <w:t xml:space="preserve"> [sat͡ɕam]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saul</w:t>
      </w:r>
      <w:r>
        <w:rPr/>
        <w:t xml:space="preserve"> [saul]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saurr</w:t>
      </w:r>
      <w:r>
        <w:rPr/>
        <w:t xml:space="preserve"> [saur]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sef</w:t>
      </w:r>
      <w:r>
        <w:rPr/>
        <w:t xml:space="preserve"> [sef]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Senap</w:t>
      </w:r>
      <w:r>
        <w:rPr/>
        <w:t xml:space="preserve"> [senap] </w:t>
      </w:r>
      <w:r>
        <w:rPr>
          <w:i w:val="1"/>
          <w:iCs w:val="1"/>
        </w:rPr>
        <w:t xml:space="preserve">prop</w:t>
      </w:r>
      <w:r>
        <w:rPr/>
        <w:t xml:space="preserve"> Senap </w:t>
      </w:r>
      <w:r>
        <w:rPr>
          <w:i w:val="1"/>
          <w:iCs w:val="1"/>
        </w:rPr>
        <w:t xml:space="preserve">prop</w:t>
      </w:r>
    </w:p>
    <w:p>
      <w:pPr>
        <w:jc w:val="left"/>
        <w:ind w:left="250" w:right="0" w:firstLine="0" w:hanging="250"/>
        <w:spacing w:before="0" w:after="0"/>
      </w:pPr>
      <w:r>
        <w:rPr/>
        <w:t xml:space="preserve"/>
      </w:r>
      <w:r>
        <w:rPr>
          <w:b w:val="1"/>
          <w:bCs w:val="1"/>
        </w:rPr>
        <w:t xml:space="preserve">sig</w:t>
      </w:r>
      <w:r>
        <w:rPr/>
        <w:t xml:space="preserve"> [siɡ]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siingañ</w:t>
      </w:r>
      <w:r>
        <w:rPr/>
        <w:t xml:space="preserve"> [siːŋaɲ]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siw</w:t>
      </w:r>
      <w:r>
        <w:rPr/>
        <w:t xml:space="preserve"> [siʋ]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sol</w:t>
      </w:r>
      <w:r>
        <w:rPr/>
        <w:t xml:space="preserve"> [sol]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soo-</w:t>
      </w:r>
      <w:r>
        <w:rPr/>
        <w:t xml:space="preserve"> [soː-]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soop</w:t>
      </w:r>
      <w:r>
        <w:rPr/>
        <w:t xml:space="preserve"> [soːp]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sufon</w:t>
      </w:r>
      <w:r>
        <w:rPr/>
        <w:t xml:space="preserve"> [sufon]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sug</w:t>
      </w:r>
      <w:r>
        <w:rPr/>
        <w:t xml:space="preserve"> [suɡ]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sugaiw</w:t>
      </w:r>
      <w:r>
        <w:rPr/>
        <w:t xml:space="preserve"> [suɡaiʋ]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suud</w:t>
      </w:r>
      <w:r>
        <w:rPr/>
        <w:t xml:space="preserve"> [suːd]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taaf</w:t>
      </w:r>
      <w:r>
        <w:rPr/>
        <w:t xml:space="preserve"> [taːf]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taaj</w:t>
      </w:r>
      <w:r>
        <w:rPr/>
        <w:t xml:space="preserve"> [taːj]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tak</w:t>
      </w:r>
      <w:r>
        <w:rPr/>
        <w:t xml:space="preserve"> [tak]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tall</w:t>
      </w:r>
      <w:r>
        <w:rPr/>
        <w:t xml:space="preserve"> [taʎ]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tap</w:t>
      </w:r>
      <w:r>
        <w:rPr/>
        <w:t xml:space="preserve"> [tap]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teb</w:t>
      </w:r>
      <w:r>
        <w:rPr/>
        <w:t xml:space="preserve"> [teb]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teking</w:t>
      </w:r>
      <w:r>
        <w:rPr/>
        <w:t xml:space="preserve"> [tekiŋ]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Tifell</w:t>
      </w:r>
      <w:r>
        <w:rPr/>
        <w:t xml:space="preserve"> [tifeʎ]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tigɔity</w:t>
      </w:r>
      <w:r>
        <w:rPr/>
        <w:t xml:space="preserve"> [tiɡɔit͡ɕ]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tik</w:t>
      </w:r>
      <w:r>
        <w:rPr/>
        <w:t xml:space="preserve"> [tik] </w:t>
      </w:r>
      <w:r>
        <w:rPr>
          <w:i w:val="1"/>
          <w:iCs w:val="1"/>
        </w:rPr>
        <w:t xml:space="preserve">noun</w:t>
      </w:r>
      <w:r>
        <w:rPr/>
        <w:t xml:space="preserve"> Tik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tikal</w:t>
      </w:r>
      <w:r>
        <w:rPr/>
        <w:t xml:space="preserve"> [tikal]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tod</w:t>
      </w:r>
      <w:r>
        <w:rPr/>
        <w:t xml:space="preserve"> [tod]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tomaf</w:t>
      </w:r>
      <w:r>
        <w:rPr/>
        <w:t xml:space="preserve"> [tomaf]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tooch</w:t>
      </w:r>
      <w:r>
        <w:rPr/>
        <w:t xml:space="preserve"> [toːt͡ʃ]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took</w:t>
      </w:r>
      <w:r>
        <w:rPr/>
        <w:t xml:space="preserve"> [toːk]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torr</w:t>
      </w:r>
      <w:r>
        <w:rPr/>
        <w:t xml:space="preserve"> [tor]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tot</w:t>
      </w:r>
      <w:r>
        <w:rPr/>
        <w:t xml:space="preserve"> [tot]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tuchum</w:t>
      </w:r>
      <w:r>
        <w:rPr/>
        <w:t xml:space="preserve"> [tut͡ʃum]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turrooll</w:t>
      </w:r>
      <w:r>
        <w:rPr/>
        <w:t xml:space="preserve"> [turoːʎ]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tuty</w:t>
      </w:r>
      <w:r>
        <w:rPr/>
        <w:t xml:space="preserve"> [tut͡ɕ]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tyaas</w:t>
      </w:r>
      <w:r>
        <w:rPr/>
        <w:t xml:space="preserve"> [t͡ɕaːs]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tyarr</w:t>
      </w:r>
      <w:r>
        <w:rPr/>
        <w:t xml:space="preserve"> [t͡ɕar]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tyauw</w:t>
      </w:r>
      <w:r>
        <w:rPr/>
        <w:t xml:space="preserve"> [t͡ɕauʋ]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tyech</w:t>
      </w:r>
      <w:r>
        <w:rPr/>
        <w:t xml:space="preserve"> [t͡ɕet͡ʃ]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tyed</w:t>
      </w:r>
      <w:r>
        <w:rPr/>
        <w:t xml:space="preserve"> [t͡ɕed]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tyeeb</w:t>
      </w:r>
      <w:r>
        <w:rPr/>
        <w:t xml:space="preserve"> [t͡ɕeːb]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tyibaab</w:t>
      </w:r>
      <w:r>
        <w:rPr/>
        <w:t xml:space="preserve"> [t͡ɕibaːb]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tyidall</w:t>
      </w:r>
      <w:r>
        <w:rPr/>
        <w:t xml:space="preserve"> [t͡ɕidaʎ]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tyifan</w:t>
      </w:r>
      <w:r>
        <w:rPr/>
        <w:t xml:space="preserve"> [t͡ɕifan]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tyig</w:t>
      </w:r>
      <w:r>
        <w:rPr/>
        <w:t xml:space="preserve"> [t͡ɕiɡ]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tyiid</w:t>
      </w:r>
      <w:r>
        <w:rPr/>
        <w:t xml:space="preserve"> [t͡ɕiːd] </w:t>
      </w:r>
      <w:r>
        <w:rPr>
          <w:i w:val="1"/>
          <w:iCs w:val="1"/>
        </w:rPr>
        <w:t xml:space="preserve">npcase proclitic</w:t>
      </w:r>
      <w:r>
        <w:rPr/>
        <w:t xml:space="preserve"> ABS </w:t>
      </w:r>
    </w:p>
    <w:p>
      <w:pPr>
        <w:jc w:val="left"/>
        <w:ind w:left="250" w:right="0" w:firstLine="0" w:hanging="250"/>
        <w:spacing w:before="0" w:after="0"/>
      </w:pPr>
      <w:r>
        <w:rPr/>
        <w:t xml:space="preserve"/>
      </w:r>
      <w:r>
        <w:rPr>
          <w:b w:val="1"/>
          <w:bCs w:val="1"/>
        </w:rPr>
        <w:t xml:space="preserve">tyiirr</w:t>
      </w:r>
      <w:r>
        <w:rPr/>
        <w:t xml:space="preserve"> [t͡ɕiːr]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tyij</w:t>
      </w:r>
      <w:r>
        <w:rPr/>
        <w:t xml:space="preserve"> [t͡ɕij]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tyijaity</w:t>
      </w:r>
      <w:r>
        <w:rPr/>
        <w:t xml:space="preserve"> [t͡ɕijait͡ɕ]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tyil</w:t>
      </w:r>
      <w:r>
        <w:rPr/>
        <w:t xml:space="preserve"> [t͡ɕil]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tyilluuty</w:t>
      </w:r>
      <w:r>
        <w:rPr/>
        <w:t xml:space="preserve"> [t͡ɕiʎuːt͡ɕ]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tyis</w:t>
      </w:r>
      <w:r>
        <w:rPr/>
        <w:t xml:space="preserve"> [t͡ɕis]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tyity</w:t>
      </w:r>
      <w:r>
        <w:rPr/>
        <w:t xml:space="preserve"> [t͡ɕit͡ɕ]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tyityarr</w:t>
      </w:r>
      <w:r>
        <w:rPr/>
        <w:t xml:space="preserve"> [t͡ɕit͡ɕar]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tyongurr</w:t>
      </w:r>
      <w:r>
        <w:rPr/>
        <w:t xml:space="preserve"> [t͡ɕoŋur]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tyoodak</w:t>
      </w:r>
      <w:r>
        <w:rPr/>
        <w:t xml:space="preserve"> [t͡ɕoːdak]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tyootyun</w:t>
      </w:r>
      <w:r>
        <w:rPr/>
        <w:t xml:space="preserve"> [t͡ɕoːt͡ɕun]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tyudauj</w:t>
      </w:r>
      <w:r>
        <w:rPr/>
        <w:t xml:space="preserve"> [t͡ɕudauj]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tyujel</w:t>
      </w:r>
      <w:r>
        <w:rPr/>
        <w:t xml:space="preserve"> [t͡ɕujel]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tyuuty</w:t>
      </w:r>
      <w:r>
        <w:rPr/>
        <w:t xml:space="preserve"> [t͡ɕuːt͡ɕ]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tyɔim</w:t>
      </w:r>
      <w:r>
        <w:rPr/>
        <w:t xml:space="preserve"> [t͡ɕɔim]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tyɔiw</w:t>
      </w:r>
      <w:r>
        <w:rPr/>
        <w:t xml:space="preserve"> [t͡ɕɔiʋ]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tɔin</w:t>
      </w:r>
      <w:r>
        <w:rPr/>
        <w:t xml:space="preserve"> [tɔin]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tɔit</w:t>
      </w:r>
      <w:r>
        <w:rPr/>
        <w:t xml:space="preserve"> [tɔit]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waal</w:t>
      </w:r>
      <w:r>
        <w:rPr/>
        <w:t xml:space="preserve"> [ʋaːl]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waf</w:t>
      </w:r>
      <w:r>
        <w:rPr/>
        <w:t xml:space="preserve"> [ʋaf]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waing</w:t>
      </w:r>
      <w:r>
        <w:rPr/>
        <w:t xml:space="preserve"> [ʋaiŋ]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wajɔib</w:t>
      </w:r>
      <w:r>
        <w:rPr/>
        <w:t xml:space="preserve"> [ʋajɔib]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wanab</w:t>
      </w:r>
      <w:r>
        <w:rPr/>
        <w:t xml:space="preserve"> [ʋanab]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wang</w:t>
      </w:r>
      <w:r>
        <w:rPr/>
        <w:t xml:space="preserve"> [ʋaŋ]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waty</w:t>
      </w:r>
      <w:r>
        <w:rPr/>
        <w:t xml:space="preserve"> [ʋat͡ɕ]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wauf</w:t>
      </w:r>
      <w:r>
        <w:rPr/>
        <w:t xml:space="preserve"> [ʋauf]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waut</w:t>
      </w:r>
      <w:r>
        <w:rPr/>
        <w:t xml:space="preserve"> [ʋaut]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we-</w:t>
      </w:r>
      <w:r>
        <w:rPr/>
        <w:t xml:space="preserve"> [ʋe-]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weellich</w:t>
      </w:r>
      <w:r>
        <w:rPr/>
        <w:t xml:space="preserve"> [ʋeːʎit͡ʃ]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wew</w:t>
      </w:r>
      <w:r>
        <w:rPr/>
        <w:t xml:space="preserve"> [ʋeʋ]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wigis</w:t>
      </w:r>
      <w:r>
        <w:rPr/>
        <w:t xml:space="preserve"> [ʋiɡis]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wik</w:t>
      </w:r>
      <w:r>
        <w:rPr/>
        <w:t xml:space="preserve"> [ʋik]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will</w:t>
      </w:r>
      <w:r>
        <w:rPr/>
        <w:t xml:space="preserve"> [ʋiʎ]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winga</w:t>
      </w:r>
      <w:r>
        <w:rPr/>
        <w:t xml:space="preserve"> [ʋiŋa]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wit</w:t>
      </w:r>
      <w:r>
        <w:rPr/>
        <w:t xml:space="preserve"> [ʋit]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wodiity</w:t>
      </w:r>
      <w:r>
        <w:rPr/>
        <w:t xml:space="preserve"> [ʋodiːt͡ɕ]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wop</w:t>
      </w:r>
      <w:r>
        <w:rPr/>
        <w:t xml:space="preserve"> [ʋop]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wos</w:t>
      </w:r>
      <w:r>
        <w:rPr/>
        <w:t xml:space="preserve"> [ʋos]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wum</w:t>
      </w:r>
      <w:r>
        <w:rPr/>
        <w:t xml:space="preserve"> [ʋum]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wɔiñ</w:t>
      </w:r>
      <w:r>
        <w:rPr/>
        <w:t xml:space="preserve"> [ʋɔiɲ]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ñaf</w:t>
      </w:r>
      <w:r>
        <w:rPr/>
        <w:t xml:space="preserve"> [ɲaf]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ñam</w:t>
      </w:r>
      <w:r>
        <w:rPr/>
        <w:t xml:space="preserve"> [ɲam]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ñapail</w:t>
      </w:r>
      <w:r>
        <w:rPr/>
        <w:t xml:space="preserve"> [ɲapail]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ñarruw</w:t>
      </w:r>
      <w:r>
        <w:rPr/>
        <w:t xml:space="preserve"> [ɲaruʋ]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ñatyorr</w:t>
      </w:r>
      <w:r>
        <w:rPr/>
        <w:t xml:space="preserve"> [ɲat͡ɕor]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ñauty</w:t>
      </w:r>
      <w:r>
        <w:rPr/>
        <w:t xml:space="preserve"> [ɲaut͡ɕ]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ñedo</w:t>
      </w:r>
      <w:r>
        <w:rPr/>
        <w:t xml:space="preserve"> [ɲedo]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ñeen</w:t>
      </w:r>
      <w:r>
        <w:rPr/>
        <w:t xml:space="preserve"> [ɲeːn]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ñeenail</w:t>
      </w:r>
      <w:r>
        <w:rPr/>
        <w:t xml:space="preserve"> [ɲeːnail]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ñeetyat</w:t>
      </w:r>
      <w:r>
        <w:rPr/>
        <w:t xml:space="preserve"> [ɲeːt͡ɕat]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ñif</w:t>
      </w:r>
      <w:r>
        <w:rPr/>
        <w:t xml:space="preserve"> [ɲif]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ñiing</w:t>
      </w:r>
      <w:r>
        <w:rPr/>
        <w:t xml:space="preserve"> [ɲiːŋ]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ñiirrej</w:t>
      </w:r>
      <w:r>
        <w:rPr/>
        <w:t xml:space="preserve"> [ɲiːrej]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ñil</w:t>
      </w:r>
      <w:r>
        <w:rPr/>
        <w:t xml:space="preserve"> [ɲil]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ñill</w:t>
      </w:r>
      <w:r>
        <w:rPr/>
        <w:t xml:space="preserve"> [ɲiʎ]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ñity</w:t>
      </w:r>
      <w:r>
        <w:rPr/>
        <w:t xml:space="preserve"> [ɲit͡ɕ]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ñoj</w:t>
      </w:r>
      <w:r>
        <w:rPr/>
        <w:t xml:space="preserve"> [ɲoj]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ñollill</w:t>
      </w:r>
      <w:r>
        <w:rPr/>
        <w:t xml:space="preserve"> [ɲoʎiʎ]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ñum</w:t>
      </w:r>
      <w:r>
        <w:rPr/>
        <w:t xml:space="preserve"> [ɲum]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ñurruuch</w:t>
      </w:r>
      <w:r>
        <w:rPr/>
        <w:t xml:space="preserve"> [ɲuruːt͡ʃ] </w:t>
      </w:r>
      <w:r>
        <w:rPr>
          <w:i w:val="1"/>
          <w:iCs w:val="1"/>
        </w:rPr>
        <w:t xml:space="preserve">noun</w:t>
      </w:r>
      <w:r>
        <w:rPr/>
        <w:t xml:space="preserve"> river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10D87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2026-10-10T23:25:16+00:00</dcterms:created>
  <dcterms:modified xsi:type="dcterms:W3CDTF">2026-10-10T23:25:16+00:00</dcterms:modified>
</cp:coreProperties>
</file>

<file path=docProps/custom.xml><?xml version="1.0" encoding="utf-8"?>
<Properties xmlns="http://schemas.openxmlformats.org/officeDocument/2006/custom-properties" xmlns:vt="http://schemas.openxmlformats.org/officeDocument/2006/docPropsVTypes"/>
</file>