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Mip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21st October 2026</w:t>
      </w:r>
    </w:p>
    <w:p/>
    <w:p/>
    <w:p/>
    <w:p/>
    <w:p/>
    <w:p/>
    <w:p/>
    <w:p/>
    <w:p/>
    <w:p/>
    <w:p/>
    <w:p/>
    <w:p/>
    <w:p/>
    <w:p/>
    <w:p/>
    <w:p>
      <w:pPr>
        <w:jc w:val="center"/>
      </w:pPr>
      <w:r>
        <w:rPr>
          <w:rFonts w:ascii="Consolas" w:hAnsi="Consolas" w:eastAsia="Consolas" w:cs="Consolas"/>
          <w:sz w:val="18"/>
          <w:szCs w:val="18"/>
        </w:rPr>
        <w:t xml:space="preserve">https://languagecreator.org/grammar/69FAF</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Mip</w:t>
      </w:r>
      <w:r>
        <w:rPr>
          <w:i w:val="0"/>
          <w:iCs w:val="0"/>
        </w:rPr>
        <w:t xml:space="preserve"> language (the 1905th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Mip.</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has no interesting typological features.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Mip has 22 consonant phonemes, a size that falls within a broadly average range.</w:t>
      </w:r>
    </w:p>
    <w:p>
      <w:pPr>
        <w:jc w:val="both"/>
        <w:ind w:left="0" w:right="0" w:firstLine="330"/>
        <w:spacing w:before="0" w:after="0"/>
      </w:pPr>
      <w:r>
        <w:rPr/>
        <w:t xml:space="preserve"/>
      </w:r>
      <w:r>
        <w:rPr>
          <w:i w:val="0"/>
          <w:iCs w:val="0"/>
        </w:rPr>
        <w:t xml:space="preserve">It has a conspicuous absence of approximants.</w:t>
      </w:r>
    </w:p>
    <w:p>
      <w:pPr>
        <w:jc w:val="both"/>
        <w:ind w:left="0" w:right="0" w:firstLine="330"/>
        <w:spacing w:before="0" w:after="0"/>
      </w:pPr>
      <w:r>
        <w:rPr/>
        <w:t xml:space="preserve"/>
      </w:r>
      <w:r>
        <w:rPr>
          <w:i w:val="0"/>
          <w:iCs w:val="0"/>
        </w:rPr>
        <w:t xml:space="preserve">The table below presents the full inventory of consonant phonemes in Mip.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palatal</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kʷ ɡʷ</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ɲ</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x</w:t>
            </w:r>
          </w:p>
        </w:tc>
        <w:tc>
          <w:tcPr>
            <w:noWrap/>
          </w:tcPr>
          <w:p>
            <w:pPr/>
            <w:r>
              <w:rPr/>
              <w:t xml:space="preserve">xʷ</w:t>
            </w:r>
          </w:p>
        </w:tc>
        <w:tc>
          <w:tcPr>
            <w:noWrap/>
          </w:tcPr>
          <w:p>
            <w:pPr/>
            <w:r>
              <w:rPr/>
              <w:t xml:space="preserve">h</w:t>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Mip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partially contrastive system of vowel length, a triangular vowel system with few low vowels and a fully three-way front–central–back distinction.</w:t>
      </w:r>
    </w:p>
    <w:p>
      <w:pPr>
        <w:jc w:val="both"/>
        <w:ind w:left="0" w:right="0" w:firstLine="330"/>
        <w:spacing w:before="0" w:after="0"/>
      </w:pPr>
      <w:r>
        <w:rPr/>
        <w:t xml:space="preserve"/>
      </w:r>
      <w:r>
        <w:rPr>
          <w:i w:val="0"/>
          <w:iCs w:val="0"/>
        </w:rPr>
        <w:t xml:space="preserve">The table below presents the full inventory of vowel phonemes in Mip.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ɨ</w:t>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Mip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Mip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k /k/</w:t>
            </w:r>
          </w:p>
        </w:tc>
        <w:tc>
          <w:tcPr>
            <w:tcW w:w="2400" w:type="dxa"/>
            <w:noWrap/>
          </w:tcPr>
          <w:p>
            <w:pPr/>
            <w:r>
              <w:rPr/>
              <w:t xml:space="preserve">m /m/</w:t>
            </w:r>
          </w:p>
        </w:tc>
        <w:tc>
          <w:tcPr>
            <w:tcW w:w="2400" w:type="dxa"/>
            <w:noWrap/>
          </w:tcPr>
          <w:p>
            <w:pPr/>
            <w:r>
              <w:rPr/>
              <w:t xml:space="preserve">n /n/</w:t>
            </w:r>
          </w:p>
        </w:tc>
        <w:tc>
          <w:tcPr>
            <w:tcW w:w="2400" w:type="dxa"/>
            <w:noWrap/>
          </w:tcPr>
          <w:p>
            <w:pPr/>
            <w:r>
              <w:rPr/>
              <w:t xml:space="preserve">o /o/</w:t>
            </w:r>
          </w:p>
        </w:tc>
      </w:tr>
      <w:tr>
        <w:trPr/>
        <w:tc>
          <w:tcPr>
            <w:tcW w:w="2400" w:type="dxa"/>
            <w:noWrap/>
          </w:tcPr>
          <w:p>
            <w:pPr/>
            <w:r>
              <w:rPr/>
              <w:t xml:space="preserve">p /p/</w:t>
            </w:r>
          </w:p>
        </w:tc>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r>
      <w:tr>
        <w:trPr/>
        <w:tc>
          <w:tcPr>
            <w:tcW w:w="2400" w:type="dxa"/>
            <w:noWrap/>
          </w:tcPr>
          <w:p>
            <w:pPr/>
            <w:r>
              <w:rPr/>
              <w:t xml:space="preserve">y /ɨ/</w:t>
            </w:r>
          </w:p>
        </w:tc>
        <w:tc>
          <w:tcPr>
            <w:tcW w:w="2400" w:type="dxa"/>
            <w:noWrap/>
          </w:tcPr>
          <w:p>
            <w:pPr/>
            <w:r>
              <w:rPr/>
              <w:t xml:space="preserve">ñ /ɲ/</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au /au/</w:t>
            </w:r>
          </w:p>
        </w:tc>
      </w:tr>
      <w:tr>
        <w:trPr/>
        <w:tc>
          <w:tcPr>
            <w:tcW w:w="2400" w:type="dxa"/>
            <w:noWrap/>
          </w:tcPr>
          <w:p>
            <w:pPr/>
            <w:r>
              <w:rPr/>
              <w:t xml:space="preserve">bb /ɓ/</w:t>
            </w:r>
          </w:p>
        </w:tc>
        <w:tc>
          <w:tcPr>
            <w:tcW w:w="2400" w:type="dxa"/>
            <w:noWrap/>
          </w:tcPr>
          <w:p>
            <w:pPr/>
            <w:r>
              <w:rPr/>
              <w:t xml:space="preserve">ch /t͡ʃ/</w:t>
            </w:r>
          </w:p>
        </w:tc>
        <w:tc>
          <w:tcPr>
            <w:tcW w:w="2400" w:type="dxa"/>
            <w:noWrap/>
          </w:tcPr>
          <w:p>
            <w:pPr/>
            <w:r>
              <w:rPr/>
              <w:t xml:space="preserve">ee /eː/</w:t>
            </w:r>
          </w:p>
        </w:tc>
      </w:tr>
      <w:tr>
        <w:trPr/>
        <w:tc>
          <w:tcPr>
            <w:tcW w:w="2400" w:type="dxa"/>
            <w:noWrap/>
          </w:tcPr>
          <w:p>
            <w:pPr/>
            <w:r>
              <w:rPr/>
              <w:t xml:space="preserve">gw /ɡʷ/</w:t>
            </w:r>
          </w:p>
        </w:tc>
        <w:tc>
          <w:tcPr>
            <w:tcW w:w="2400" w:type="dxa"/>
            <w:noWrap/>
          </w:tcPr>
          <w:p>
            <w:pPr/>
            <w:r>
              <w:rPr/>
              <w:t xml:space="preserve">ii /iː/</w:t>
            </w:r>
          </w:p>
        </w:tc>
        <w:tc>
          <w:tcPr>
            <w:tcW w:w="2400" w:type="dxa"/>
            <w:noWrap/>
          </w:tcPr>
          <w:p>
            <w:pPr/>
            <w:r>
              <w:rPr/>
              <w:t xml:space="preserve">kh /x/</w:t>
            </w:r>
          </w:p>
        </w:tc>
      </w:tr>
      <w:tr>
        <w:trPr/>
        <w:tc>
          <w:tcPr>
            <w:tcW w:w="2400" w:type="dxa"/>
            <w:noWrap/>
          </w:tcPr>
          <w:p>
            <w:pPr/>
            <w:r>
              <w:rPr/>
              <w:t xml:space="preserve">khw /xʷ/</w:t>
            </w:r>
          </w:p>
        </w:tc>
        <w:tc>
          <w:tcPr>
            <w:tcW w:w="2400" w:type="dxa"/>
            <w:noWrap/>
          </w:tcPr>
          <w:p>
            <w:pPr/>
            <w:r>
              <w:rPr/>
              <w:t xml:space="preserve">ng /ŋ/</w:t>
            </w:r>
          </w:p>
        </w:tc>
        <w:tc>
          <w:tcPr>
            <w:tcW w:w="2400" w:type="dxa"/>
            <w:noWrap/>
          </w:tcPr>
          <w:p>
            <w:pPr/>
            <w:r>
              <w:rPr/>
              <w:t xml:space="preserve">ngw /ŋʷ/</w:t>
            </w:r>
          </w:p>
        </w:tc>
      </w:tr>
      <w:tr>
        <w:trPr/>
        <w:tc>
          <w:tcPr>
            <w:tcW w:w="2400" w:type="dxa"/>
            <w:noWrap/>
          </w:tcPr>
          <w:p>
            <w:pPr/>
            <w:r>
              <w:rPr/>
              <w:t xml:space="preserve">oo /oː/</w:t>
            </w:r>
          </w:p>
        </w:tc>
        <w:tc>
          <w:tcPr>
            <w:tcW w:w="2400" w:type="dxa"/>
            <w:noWrap/>
          </w:tcPr>
          <w:p>
            <w:pPr/>
            <w:r>
              <w:rPr/>
              <w:t xml:space="preserve">qu /kʷ/</w:t>
            </w:r>
          </w:p>
        </w:tc>
        <w:tc>
          <w:tcPr>
            <w:tcW w:w="2400" w:type="dxa"/>
            <w:noWrap/>
          </w:tcPr>
          <w:p>
            <w:pPr/>
            <w:r>
              <w:rPr/>
              <w:t xml:space="preserve">sh /ʃ/</w:t>
            </w:r>
          </w:p>
        </w:tc>
      </w:tr>
      <w:tr>
        <w:trPr/>
        <w:tc>
          <w:tcPr>
            <w:tcW w:w="2400" w:type="dxa"/>
            <w:noWrap/>
          </w:tcPr>
          <w:p>
            <w:pPr/>
            <w:r>
              <w:rPr/>
              <w:t xml:space="preserve">uu /uː/</w:t>
            </w:r>
          </w:p>
        </w:tc>
        <w:tc>
          <w:tcPr>
            <w:tcW w:w="2400" w:type="dxa"/>
            <w:noWrap/>
          </w:tcPr>
          <w:p>
            <w:pPr/>
            <w:r>
              <w:rPr/>
              <w:t xml:space="preserve">yy /ɨː/</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Mip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Mip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Mip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Quebbich dangoqu khiigim sheñ gyb chychich tafiquym cham kaid ka.</w:t>
      </w:r>
      <w:r>
        <w:rPr>
          <w:i w:val="1"/>
          <w:iCs w:val="1"/>
        </w:rPr>
        <w:t xml:space="preserve">	(1)</w:t>
      </w:r>
    </w:p>
    <w:p>
      <w:pPr>
        <w:jc w:val="left"/>
        <w:ind w:left="200" w:right="0" w:firstLine="0" w:hanging="0"/>
        <w:spacing w:before="0" w:after="0"/>
        <w:tabs>
          <w:tab w:val="right" w:leader="none" w:pos="9000"/>
        </w:tabs>
      </w:pPr>
      <w:r>
        <w:rPr/>
        <w:t xml:space="preserve"/>
      </w:r>
      <w:r>
        <w:rPr/>
        <w:t xml:space="preserve">[ˈkʷeɓit͡ʃ daˈŋokʷ ˈxiːɡim ʃeɲ ˈɡɨb ˈt͡ʃɨt͡ʃit͡ʃ taˈfikʷɨm ˈt͡ʃam ˈkaid ka]</w:t>
      </w:r>
    </w:p>
    <w:tbl>
      <w:tblGrid>
        <w:gridCol w:w="760" w:type="dxa"/>
        <w:gridCol w:w="760" w:type="dxa"/>
        <w:gridCol w:w="880" w:type="dxa"/>
        <w:gridCol w:w="760" w:type="dxa"/>
        <w:gridCol w:w="700" w:type="dxa"/>
        <w:gridCol w:w="700" w:type="dxa"/>
        <w:gridCol w:w="760" w:type="dxa"/>
        <w:gridCol w:w="94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ˈkʷeɓ</w:t>
            </w:r>
          </w:p>
        </w:tc>
        <w:tc>
          <w:tcPr>
            <w:tcW w:w="760" w:type="dxa"/>
            <w:noWrap/>
          </w:tcPr>
          <w:p>
            <w:pPr>
              <w:jc w:val="left"/>
              <w:ind w:left="200" w:right="0" w:firstLine="0" w:hanging="0"/>
              <w:spacing w:before="0" w:after="0"/>
            </w:pPr>
            <w:r>
              <w:rPr>
                <w:sz w:val="18"/>
                <w:szCs w:val="18"/>
              </w:rPr>
              <w:t xml:space="preserve">-it͡ʃ</w:t>
            </w:r>
          </w:p>
        </w:tc>
        <w:tc>
          <w:tcPr>
            <w:tcW w:w="880" w:type="dxa"/>
            <w:noWrap/>
          </w:tcPr>
          <w:p>
            <w:pPr>
              <w:jc w:val="left"/>
              <w:ind w:left="200" w:right="0" w:firstLine="0" w:hanging="0"/>
              <w:spacing w:before="0" w:after="0"/>
            </w:pPr>
            <w:r>
              <w:rPr>
                <w:sz w:val="18"/>
                <w:szCs w:val="18"/>
              </w:rPr>
              <w:t xml:space="preserve">daˈŋokʷ</w:t>
            </w:r>
          </w:p>
        </w:tc>
        <w:tc>
          <w:tcPr>
            <w:tcW w:w="760" w:type="dxa"/>
            <w:noWrap/>
          </w:tcPr>
          <w:p>
            <w:pPr>
              <w:jc w:val="left"/>
              <w:ind w:left="200" w:right="0" w:firstLine="0" w:hanging="0"/>
              <w:spacing w:before="0" w:after="0"/>
            </w:pPr>
            <w:r>
              <w:rPr>
                <w:sz w:val="18"/>
                <w:szCs w:val="18"/>
              </w:rPr>
              <w:t xml:space="preserve">ˈxiːɡ</w:t>
            </w:r>
          </w:p>
        </w:tc>
        <w:tc>
          <w:tcPr>
            <w:tcW w:w="700" w:type="dxa"/>
            <w:noWrap/>
          </w:tcPr>
          <w:p>
            <w:pPr>
              <w:jc w:val="left"/>
              <w:ind w:left="200" w:right="0" w:firstLine="0" w:hanging="0"/>
              <w:spacing w:before="0" w:after="0"/>
            </w:pPr>
            <w:r>
              <w:rPr>
                <w:sz w:val="18"/>
                <w:szCs w:val="18"/>
              </w:rPr>
              <w:t xml:space="preserve">-im</w:t>
            </w:r>
          </w:p>
        </w:tc>
        <w:tc>
          <w:tcPr>
            <w:tcW w:w="700" w:type="dxa"/>
            <w:noWrap/>
          </w:tcPr>
          <w:p>
            <w:pPr>
              <w:jc w:val="left"/>
              <w:ind w:left="200" w:right="0" w:firstLine="0" w:hanging="0"/>
              <w:spacing w:before="0" w:after="0"/>
            </w:pPr>
            <w:r>
              <w:rPr>
                <w:sz w:val="18"/>
                <w:szCs w:val="18"/>
              </w:rPr>
              <w:t xml:space="preserve">ʃeɲ</w:t>
            </w:r>
          </w:p>
        </w:tc>
        <w:tc>
          <w:tcPr>
            <w:tcW w:w="760" w:type="dxa"/>
            <w:noWrap/>
          </w:tcPr>
          <w:p>
            <w:pPr>
              <w:jc w:val="left"/>
              <w:ind w:left="200" w:right="0" w:firstLine="0" w:hanging="0"/>
              <w:spacing w:before="0" w:after="0"/>
            </w:pPr>
            <w:r>
              <w:rPr>
                <w:sz w:val="18"/>
                <w:szCs w:val="18"/>
              </w:rPr>
              <w:t xml:space="preserve">ˈɡɨb</w:t>
            </w:r>
          </w:p>
        </w:tc>
        <w:tc>
          <w:tcPr>
            <w:tcW w:w="940" w:type="dxa"/>
            <w:noWrap/>
          </w:tcPr>
          <w:p>
            <w:pPr>
              <w:jc w:val="left"/>
              <w:ind w:left="200" w:right="0" w:firstLine="0" w:hanging="0"/>
              <w:spacing w:before="0" w:after="0"/>
            </w:pPr>
            <w:r>
              <w:rPr>
                <w:sz w:val="18"/>
                <w:szCs w:val="18"/>
              </w:rPr>
              <w:t xml:space="preserve">ˈt͡ʃɨt͡ʃ</w:t>
            </w:r>
          </w:p>
        </w:tc>
        <w:tc>
          <w:tcPr>
            <w:tcW w:w="760" w:type="dxa"/>
            <w:noWrap/>
          </w:tcPr>
          <w:p>
            <w:pPr>
              <w:jc w:val="left"/>
              <w:ind w:left="200" w:right="0" w:firstLine="0" w:hanging="0"/>
              <w:spacing w:before="0" w:after="0"/>
            </w:pPr>
            <w:r>
              <w:rPr>
                <w:sz w:val="18"/>
                <w:szCs w:val="18"/>
              </w:rPr>
              <w:t xml:space="preserve">-it͡ʃ</w:t>
            </w:r>
          </w:p>
        </w:tc>
      </w:tr>
      <w:tr>
        <w:trPr/>
        <w:tc>
          <w:tcPr>
            <w:tcW w:w="760" w:type="dxa"/>
            <w:noWrap/>
          </w:tcPr>
          <w:p>
            <w:pPr>
              <w:jc w:val="left"/>
              <w:ind w:left="200" w:right="0" w:firstLine="0" w:hanging="0"/>
              <w:spacing w:before="0" w:after="0"/>
            </w:pPr>
            <w:r>
              <w:rPr>
                <w:sz w:val="18"/>
                <w:szCs w:val="18"/>
                <w:i w:val="1"/>
                <w:iCs w:val="1"/>
              </w:rPr>
              <w:t xml:space="preserve">woman</w:t>
            </w:r>
          </w:p>
        </w:tc>
        <w:tc>
          <w:tcPr>
            <w:tcW w:w="76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LOC</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94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880" w:type="dxa"/>
        <w:gridCol w:w="70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taˈfikʷ</w:t>
            </w:r>
          </w:p>
        </w:tc>
        <w:tc>
          <w:tcPr>
            <w:tcW w:w="700" w:type="dxa"/>
            <w:noWrap/>
          </w:tcPr>
          <w:p>
            <w:pPr>
              <w:jc w:val="left"/>
              <w:ind w:left="200" w:right="0" w:firstLine="0" w:hanging="0"/>
              <w:spacing w:before="0" w:after="0"/>
            </w:pPr>
            <w:r>
              <w:rPr>
                <w:sz w:val="18"/>
                <w:szCs w:val="18"/>
              </w:rPr>
              <w:t xml:space="preserve">-ɨm</w:t>
            </w:r>
          </w:p>
        </w:tc>
        <w:tc>
          <w:tcPr>
            <w:tcW w:w="820" w:type="dxa"/>
            <w:noWrap/>
          </w:tcPr>
          <w:p>
            <w:pPr>
              <w:jc w:val="left"/>
              <w:ind w:left="200" w:right="0" w:firstLine="0" w:hanging="0"/>
              <w:spacing w:before="0" w:after="0"/>
            </w:pPr>
            <w:r>
              <w:rPr>
                <w:sz w:val="18"/>
                <w:szCs w:val="18"/>
              </w:rPr>
              <w:t xml:space="preserve">ˈt͡ʃam</w:t>
            </w:r>
          </w:p>
        </w:tc>
        <w:tc>
          <w:tcPr>
            <w:tcW w:w="700" w:type="dxa"/>
            <w:noWrap/>
          </w:tcPr>
          <w:p>
            <w:pPr>
              <w:jc w:val="left"/>
              <w:ind w:left="200" w:right="0" w:firstLine="0" w:hanging="0"/>
              <w:spacing w:before="0" w:after="0"/>
            </w:pPr>
            <w:r>
              <w:rPr>
                <w:sz w:val="18"/>
                <w:szCs w:val="18"/>
              </w:rPr>
              <w:t xml:space="preserve">k-</w:t>
            </w:r>
          </w:p>
        </w:tc>
        <w:tc>
          <w:tcPr>
            <w:tcW w:w="700" w:type="dxa"/>
            <w:noWrap/>
          </w:tcPr>
          <w:p>
            <w:pPr>
              <w:jc w:val="left"/>
              <w:ind w:left="200" w:right="0" w:firstLine="0" w:hanging="0"/>
              <w:spacing w:before="0" w:after="0"/>
            </w:pPr>
            <w:r>
              <w:rPr>
                <w:sz w:val="18"/>
                <w:szCs w:val="18"/>
              </w:rPr>
              <w:t xml:space="preserve">ˈaid</w:t>
            </w:r>
          </w:p>
        </w:tc>
        <w:tc>
          <w:tcPr>
            <w:tcW w:w="820" w:type="dxa"/>
            <w:noWrap/>
          </w:tcPr>
          <w:p>
            <w:pPr>
              <w:jc w:val="left"/>
              <w:ind w:left="200" w:right="0" w:firstLine="0" w:hanging="0"/>
              <w:spacing w:before="0" w:after="0"/>
            </w:pPr>
            <w:r>
              <w:rPr>
                <w:sz w:val="18"/>
                <w:szCs w:val="18"/>
              </w:rPr>
              <w:t xml:space="preserve">ka</w:t>
            </w:r>
          </w:p>
        </w:tc>
      </w:tr>
      <w:tr>
        <w:trPr/>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yon</w:t>
            </w:r>
          </w:p>
        </w:tc>
        <w:tc>
          <w:tcPr>
            <w:tcW w:w="820" w:type="dxa"/>
            <w:noWrap/>
          </w:tcPr>
          <w:p>
            <w:pPr>
              <w:jc w:val="left"/>
              <w:ind w:left="200" w:right="0" w:firstLine="0" w:hanging="0"/>
              <w:spacing w:before="0" w:after="0"/>
            </w:pPr>
            <w:r>
              <w:rPr>
                <w:sz w:val="18"/>
                <w:szCs w:val="18"/>
                <w:i w:val="1"/>
                <w:iCs w:val="1"/>
              </w:rPr>
              <w:t xml:space="preserve">3.POSS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possessor. a clitic expressing possessor, comprising </w:t>
      </w:r>
      <w:r>
        <w:rPr>
          <w:i w:val="1"/>
          <w:iCs w:val="1"/>
        </w:rPr>
        <w:t xml:space="preserve">shaqu</w:t>
      </w:r>
      <w:r>
        <w:rPr>
          <w:i w:val="0"/>
          <w:iCs w:val="0"/>
        </w:rPr>
        <w:t xml:space="preserve"> /ʃakʷ/ ‘1incl’, </w:t>
      </w:r>
      <w:r>
        <w:rPr>
          <w:i w:val="1"/>
          <w:iCs w:val="1"/>
        </w:rPr>
        <w:t xml:space="preserve">ñyñ</w:t>
      </w:r>
      <w:r>
        <w:rPr>
          <w:i w:val="0"/>
          <w:iCs w:val="0"/>
        </w:rPr>
        <w:t xml:space="preserve"> /ɲɨɲ/ ‘1excl’, </w:t>
      </w:r>
      <w:r>
        <w:rPr>
          <w:i w:val="1"/>
          <w:iCs w:val="1"/>
        </w:rPr>
        <w:t xml:space="preserve">gas</w:t>
      </w:r>
      <w:r>
        <w:rPr>
          <w:i w:val="0"/>
          <w:iCs w:val="0"/>
        </w:rPr>
        <w:t xml:space="preserve"> /ɡas/ ‘2’ and </w:t>
      </w:r>
      <w:r>
        <w:rPr>
          <w:i w:val="1"/>
          <w:iCs w:val="1"/>
        </w:rPr>
        <w:t xml:space="preserve">ka</w:t>
      </w:r>
      <w:r>
        <w:rPr>
          <w:i w:val="0"/>
          <w:iCs w:val="0"/>
        </w:rPr>
        <w:t xml:space="preserve"> /ka/ ‘3’.</w:t>
      </w:r>
    </w:p>
    <w:p>
      <w:pPr>
        <w:jc w:val="both"/>
        <w:ind w:left="0" w:right="0" w:firstLine="330"/>
        <w:spacing w:before="0" w:after="0"/>
      </w:pPr>
      <w:r>
        <w:rPr/>
        <w:t xml:space="preserve"/>
      </w:r>
      <w:r>
        <w:rPr>
          <w:i w:val="0"/>
          <w:iCs w:val="0"/>
        </w:rPr>
        <w:t xml:space="preserve">The morphology of the elements of the nominal phrase, i.e., nouns, adjectives, numerals and pronouns, is described below, as is the way that possession is expressed in Mip.</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Mip consists of the root followed by an obligatory suffix expressing case, comprising </w:t>
      </w:r>
      <w:r>
        <w:rPr>
          <w:i w:val="1"/>
          <w:iCs w:val="1"/>
        </w:rPr>
        <w:t xml:space="preserve">-ich</w:t>
      </w:r>
      <w:r>
        <w:rPr>
          <w:i w:val="0"/>
          <w:iCs w:val="0"/>
        </w:rPr>
        <w:t xml:space="preserve"> /-it͡ʃ/ ‘NOM’, </w:t>
      </w:r>
      <w:r>
        <w:rPr>
          <w:i w:val="1"/>
          <w:iCs w:val="1"/>
        </w:rPr>
        <w:t xml:space="preserve">-ym</w:t>
      </w:r>
      <w:r>
        <w:rPr>
          <w:i w:val="0"/>
          <w:iCs w:val="0"/>
        </w:rPr>
        <w:t xml:space="preserve"> /-ɨm/ ‘ACC’, </w:t>
      </w:r>
      <w:r>
        <w:rPr>
          <w:i w:val="1"/>
          <w:iCs w:val="1"/>
        </w:rPr>
        <w:t xml:space="preserve">-up</w:t>
      </w:r>
      <w:r>
        <w:rPr>
          <w:i w:val="0"/>
          <w:iCs w:val="0"/>
        </w:rPr>
        <w:t xml:space="preserve"> /-up/ ‘DAT’, </w:t>
      </w:r>
      <w:r>
        <w:rPr>
          <w:i w:val="1"/>
          <w:iCs w:val="1"/>
        </w:rPr>
        <w:t xml:space="preserve">-ikhw</w:t>
      </w:r>
      <w:r>
        <w:rPr>
          <w:i w:val="0"/>
          <w:iCs w:val="0"/>
        </w:rPr>
        <w:t xml:space="preserve"> /-ixʷ/ ‘INS’, </w:t>
      </w:r>
      <w:r>
        <w:rPr>
          <w:i w:val="1"/>
          <w:iCs w:val="1"/>
        </w:rPr>
        <w:t xml:space="preserve">-esh</w:t>
      </w:r>
      <w:r>
        <w:rPr>
          <w:i w:val="0"/>
          <w:iCs w:val="0"/>
        </w:rPr>
        <w:t xml:space="preserve"> /-eʃ/ ‘VOC’, </w:t>
      </w:r>
      <w:r>
        <w:rPr>
          <w:i w:val="1"/>
          <w:iCs w:val="1"/>
        </w:rPr>
        <w:t xml:space="preserve">-iñ</w:t>
      </w:r>
      <w:r>
        <w:rPr>
          <w:i w:val="0"/>
          <w:iCs w:val="0"/>
        </w:rPr>
        <w:t xml:space="preserve"> /-iɲ/ ‘ALL’, </w:t>
      </w:r>
      <w:r>
        <w:rPr>
          <w:i w:val="1"/>
          <w:iCs w:val="1"/>
        </w:rPr>
        <w:t xml:space="preserve">-im</w:t>
      </w:r>
      <w:r>
        <w:rPr>
          <w:i w:val="0"/>
          <w:iCs w:val="0"/>
        </w:rPr>
        <w:t xml:space="preserve"> /-im/ ‘LOC’, </w:t>
      </w:r>
      <w:r>
        <w:rPr>
          <w:i w:val="1"/>
          <w:iCs w:val="1"/>
        </w:rPr>
        <w:t xml:space="preserve">-yg</w:t>
      </w:r>
      <w:r>
        <w:rPr>
          <w:i w:val="0"/>
          <w:iCs w:val="0"/>
        </w:rPr>
        <w:t xml:space="preserve"> /-ɨɡ/ ‘ABL’ and </w:t>
      </w:r>
      <w:r>
        <w:rPr>
          <w:i w:val="1"/>
          <w:iCs w:val="1"/>
        </w:rPr>
        <w:t xml:space="preserve">-ap</w:t>
      </w:r>
      <w:r>
        <w:rPr>
          <w:i w:val="0"/>
          <w:iCs w:val="0"/>
        </w:rPr>
        <w:t xml:space="preserve"> /-ap/ ‘PART’.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-eg</w:t>
      </w:r>
      <w:r>
        <w:rPr>
          <w:i w:val="0"/>
          <w:iCs w:val="0"/>
        </w:rPr>
        <w:t xml:space="preserve"> /-eɡ/ ‘little’ and </w:t>
      </w:r>
      <w:r>
        <w:rPr>
          <w:i w:val="1"/>
          <w:iCs w:val="1"/>
        </w:rPr>
        <w:t xml:space="preserve">-yñ</w:t>
      </w:r>
      <w:r>
        <w:rPr>
          <w:i w:val="0"/>
          <w:iCs w:val="0"/>
        </w:rPr>
        <w:t xml:space="preserve"> /-ɨɲ/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Mip, the adjective has the following structure: an obligatory prefix expressing case, comprising </w:t>
      </w:r>
      <w:r>
        <w:rPr>
          <w:i w:val="1"/>
          <w:iCs w:val="1"/>
        </w:rPr>
        <w:t xml:space="preserve">h-</w:t>
      </w:r>
      <w:r>
        <w:rPr>
          <w:i w:val="0"/>
          <w:iCs w:val="0"/>
        </w:rPr>
        <w:t xml:space="preserve"> /h-/ ‘NOM’, </w:t>
      </w:r>
      <w:r>
        <w:rPr>
          <w:i w:val="1"/>
          <w:iCs w:val="1"/>
        </w:rPr>
        <w:t xml:space="preserve">ngw-</w:t>
      </w:r>
      <w:r>
        <w:rPr>
          <w:i w:val="0"/>
          <w:iCs w:val="0"/>
        </w:rPr>
        <w:t xml:space="preserve"> /ŋʷ-/ ‘ACC’, </w:t>
      </w:r>
      <w:r>
        <w:rPr>
          <w:i w:val="1"/>
          <w:iCs w:val="1"/>
        </w:rPr>
        <w:t xml:space="preserve">f-</w:t>
      </w:r>
      <w:r>
        <w:rPr>
          <w:i w:val="0"/>
          <w:iCs w:val="0"/>
        </w:rPr>
        <w:t xml:space="preserve"> /f-/ ‘DAT’, </w:t>
      </w:r>
      <w:r>
        <w:rPr>
          <w:i w:val="1"/>
          <w:iCs w:val="1"/>
        </w:rPr>
        <w:t xml:space="preserve">n-</w:t>
      </w:r>
      <w:r>
        <w:rPr>
          <w:i w:val="0"/>
          <w:iCs w:val="0"/>
        </w:rPr>
        <w:t xml:space="preserve"> /n-/ ‘INS’, </w:t>
      </w:r>
      <w:r>
        <w:rPr>
          <w:i w:val="1"/>
          <w:iCs w:val="1"/>
        </w:rPr>
        <w:t xml:space="preserve">p-</w:t>
      </w:r>
      <w:r>
        <w:rPr>
          <w:i w:val="0"/>
          <w:iCs w:val="0"/>
        </w:rPr>
        <w:t xml:space="preserve"> /p-/ ‘VOC’, </w:t>
      </w:r>
      <w:r>
        <w:rPr>
          <w:i w:val="1"/>
          <w:iCs w:val="1"/>
        </w:rPr>
        <w:t xml:space="preserve">kh-</w:t>
      </w:r>
      <w:r>
        <w:rPr>
          <w:i w:val="0"/>
          <w:iCs w:val="0"/>
        </w:rPr>
        <w:t xml:space="preserve"> /x-/ ‘ALL’, </w:t>
      </w:r>
      <w:r>
        <w:rPr>
          <w:i w:val="1"/>
          <w:iCs w:val="1"/>
        </w:rPr>
        <w:t xml:space="preserve">b-</w:t>
      </w:r>
      <w:r>
        <w:rPr>
          <w:i w:val="0"/>
          <w:iCs w:val="0"/>
        </w:rPr>
        <w:t xml:space="preserve"> /b-/ ‘LOC’, </w:t>
      </w:r>
      <w:r>
        <w:rPr>
          <w:i w:val="1"/>
          <w:iCs w:val="1"/>
        </w:rPr>
        <w:t xml:space="preserve">m-</w:t>
      </w:r>
      <w:r>
        <w:rPr>
          <w:i w:val="0"/>
          <w:iCs w:val="0"/>
        </w:rPr>
        <w:t xml:space="preserve"> /m-/ ‘ABL’ and </w:t>
      </w:r>
      <w:r>
        <w:rPr>
          <w:i w:val="1"/>
          <w:iCs w:val="1"/>
        </w:rPr>
        <w:t xml:space="preserve">s-</w:t>
      </w:r>
      <w:r>
        <w:rPr>
          <w:i w:val="0"/>
          <w:iCs w:val="0"/>
        </w:rPr>
        <w:t xml:space="preserve"> /s-/ ‘PART’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Mip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Mip, the determiner has the following structure: an obligatory prefix expressing case, comprising </w:t>
      </w:r>
      <w:r>
        <w:rPr>
          <w:i w:val="1"/>
          <w:iCs w:val="1"/>
        </w:rPr>
        <w:t xml:space="preserve">h-</w:t>
      </w:r>
      <w:r>
        <w:rPr>
          <w:i w:val="0"/>
          <w:iCs w:val="0"/>
        </w:rPr>
        <w:t xml:space="preserve"> /h-/ ‘NOM’, </w:t>
      </w:r>
      <w:r>
        <w:rPr>
          <w:i w:val="1"/>
          <w:iCs w:val="1"/>
        </w:rPr>
        <w:t xml:space="preserve">k-</w:t>
      </w:r>
      <w:r>
        <w:rPr>
          <w:i w:val="0"/>
          <w:iCs w:val="0"/>
        </w:rPr>
        <w:t xml:space="preserve"> /k-/ ‘ACC’, </w:t>
      </w:r>
      <w:r>
        <w:rPr>
          <w:i w:val="1"/>
          <w:iCs w:val="1"/>
        </w:rPr>
        <w:t xml:space="preserve">s-</w:t>
      </w:r>
      <w:r>
        <w:rPr>
          <w:i w:val="0"/>
          <w:iCs w:val="0"/>
        </w:rPr>
        <w:t xml:space="preserve"> /s-/ ‘DAT’, </w:t>
      </w:r>
      <w:r>
        <w:rPr>
          <w:i w:val="1"/>
          <w:iCs w:val="1"/>
        </w:rPr>
        <w:t xml:space="preserve">t-</w:t>
      </w:r>
      <w:r>
        <w:rPr>
          <w:i w:val="0"/>
          <w:iCs w:val="0"/>
        </w:rPr>
        <w:t xml:space="preserve"> /t-/ ‘INS’, </w:t>
      </w:r>
      <w:r>
        <w:rPr>
          <w:i w:val="1"/>
          <w:iCs w:val="1"/>
        </w:rPr>
        <w:t xml:space="preserve">n-</w:t>
      </w:r>
      <w:r>
        <w:rPr>
          <w:i w:val="0"/>
          <w:iCs w:val="0"/>
        </w:rPr>
        <w:t xml:space="preserve"> /n-/ ‘VOC’, </w:t>
      </w:r>
      <w:r>
        <w:rPr>
          <w:i w:val="1"/>
          <w:iCs w:val="1"/>
        </w:rPr>
        <w:t xml:space="preserve">gw-</w:t>
      </w:r>
      <w:r>
        <w:rPr>
          <w:i w:val="0"/>
          <w:iCs w:val="0"/>
        </w:rPr>
        <w:t xml:space="preserve"> /ɡʷ-/ ‘ALL’, </w:t>
      </w:r>
      <w:r>
        <w:rPr>
          <w:i w:val="1"/>
          <w:iCs w:val="1"/>
        </w:rPr>
        <w:t xml:space="preserve">f-</w:t>
      </w:r>
      <w:r>
        <w:rPr>
          <w:i w:val="0"/>
          <w:iCs w:val="0"/>
        </w:rPr>
        <w:t xml:space="preserve"> /f-/ ‘LOC’, </w:t>
      </w:r>
      <w:r>
        <w:rPr>
          <w:i w:val="1"/>
          <w:iCs w:val="1"/>
        </w:rPr>
        <w:t xml:space="preserve">d-</w:t>
      </w:r>
      <w:r>
        <w:rPr>
          <w:i w:val="0"/>
          <w:iCs w:val="0"/>
        </w:rPr>
        <w:t xml:space="preserve"> /d-/ ‘ABL’ and </w:t>
      </w:r>
      <w:r>
        <w:rPr>
          <w:i w:val="1"/>
          <w:iCs w:val="1"/>
        </w:rPr>
        <w:t xml:space="preserve">ch-</w:t>
      </w:r>
      <w:r>
        <w:rPr>
          <w:i w:val="0"/>
          <w:iCs w:val="0"/>
        </w:rPr>
        <w:t xml:space="preserve"> /t͡ʃ-/ ‘PART’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Mip stands alone without any prefixes or suffixes attached to it.</w:t>
      </w:r>
    </w:p>
    <w:p>
      <w:pPr>
        <w:jc w:val="both"/>
        <w:ind w:left="0" w:right="0" w:firstLine="330"/>
        <w:spacing w:before="0" w:after="0"/>
      </w:pPr>
      <w:r>
        <w:rPr/>
        <w:t xml:space="preserve"/>
      </w:r>
      <w:r>
        <w:rPr>
          <w:i w:val="0"/>
          <w:iCs w:val="0"/>
        </w:rPr>
        <w:t xml:space="preserve">In Mip,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Shym paish.</w:t>
      </w:r>
      <w:r>
        <w:rPr>
          <w:i w:val="1"/>
          <w:iCs w:val="1"/>
        </w:rPr>
        <w:t xml:space="preserve">	(2)</w:t>
      </w:r>
    </w:p>
    <w:p>
      <w:pPr>
        <w:jc w:val="left"/>
        <w:ind w:left="200" w:right="0" w:firstLine="0" w:hanging="0"/>
        <w:spacing w:before="0" w:after="0"/>
        <w:tabs>
          <w:tab w:val="right" w:leader="none" w:pos="9000"/>
        </w:tabs>
      </w:pPr>
      <w:r>
        <w:rPr/>
        <w:t xml:space="preserve"/>
      </w:r>
      <w:r>
        <w:rPr/>
        <w:t xml:space="preserve">[ˈʃɨm ˈpaiʃ]</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ˈʃɨm</w:t>
            </w:r>
          </w:p>
        </w:tc>
        <w:tc>
          <w:tcPr>
            <w:tcW w:w="760" w:type="dxa"/>
            <w:noWrap/>
          </w:tcPr>
          <w:p>
            <w:pPr>
              <w:jc w:val="left"/>
              <w:ind w:left="200" w:right="0" w:firstLine="0" w:hanging="0"/>
              <w:spacing w:before="0" w:after="0"/>
            </w:pPr>
            <w:r>
              <w:rPr>
                <w:sz w:val="18"/>
                <w:szCs w:val="18"/>
              </w:rPr>
              <w:t xml:space="preserve">ˈpaiʃ</w:t>
            </w:r>
          </w:p>
        </w:tc>
      </w:tr>
      <w:tr>
        <w:trPr/>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Paish shym paish.</w:t>
      </w:r>
      <w:r>
        <w:rPr>
          <w:i w:val="1"/>
          <w:iCs w:val="1"/>
        </w:rPr>
        <w:t xml:space="preserve">	(3)</w:t>
      </w:r>
    </w:p>
    <w:p>
      <w:pPr>
        <w:jc w:val="left"/>
        <w:ind w:left="200" w:right="0" w:firstLine="0" w:hanging="0"/>
        <w:spacing w:before="0" w:after="0"/>
        <w:tabs>
          <w:tab w:val="right" w:leader="none" w:pos="9000"/>
        </w:tabs>
      </w:pPr>
      <w:r>
        <w:rPr/>
        <w:t xml:space="preserve"/>
      </w:r>
      <w:r>
        <w:rPr/>
        <w:t xml:space="preserve">[ˈpaiʃ ˈʃɨm ˈpaiʃ]</w:t>
      </w:r>
    </w:p>
    <w:tbl>
      <w:tblGrid>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ˈpaiʃ</w:t>
            </w:r>
          </w:p>
        </w:tc>
        <w:tc>
          <w:tcPr>
            <w:tcW w:w="700" w:type="dxa"/>
            <w:noWrap/>
          </w:tcPr>
          <w:p>
            <w:pPr>
              <w:jc w:val="left"/>
              <w:ind w:left="200" w:right="0" w:firstLine="0" w:hanging="0"/>
              <w:spacing w:before="0" w:after="0"/>
            </w:pPr>
            <w:r>
              <w:rPr>
                <w:sz w:val="18"/>
                <w:szCs w:val="18"/>
              </w:rPr>
              <w:t xml:space="preserve">ˈʃɨm</w:t>
            </w:r>
          </w:p>
        </w:tc>
        <w:tc>
          <w:tcPr>
            <w:tcW w:w="760" w:type="dxa"/>
            <w:noWrap/>
          </w:tcPr>
          <w:p>
            <w:pPr>
              <w:jc w:val="left"/>
              <w:ind w:left="200" w:right="0" w:firstLine="0" w:hanging="0"/>
              <w:spacing w:before="0" w:after="0"/>
            </w:pPr>
            <w:r>
              <w:rPr>
                <w:sz w:val="18"/>
                <w:szCs w:val="18"/>
              </w:rPr>
              <w:t xml:space="preserve">ˈpaiʃ</w:t>
            </w:r>
          </w:p>
        </w:tc>
      </w:tr>
      <w:tr>
        <w:trPr/>
        <w:tc>
          <w:tcPr>
            <w:tcW w:w="76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Kapedich bbitosh Pikhypym.</w:t>
      </w:r>
      <w:r>
        <w:rPr>
          <w:i w:val="1"/>
          <w:iCs w:val="1"/>
        </w:rPr>
        <w:t xml:space="preserve">	(4)</w:t>
      </w:r>
    </w:p>
    <w:p>
      <w:pPr>
        <w:jc w:val="left"/>
        <w:ind w:left="200" w:right="0" w:firstLine="0" w:hanging="0"/>
        <w:spacing w:before="0" w:after="0"/>
        <w:tabs>
          <w:tab w:val="right" w:leader="none" w:pos="9000"/>
        </w:tabs>
      </w:pPr>
      <w:r>
        <w:rPr/>
        <w:t xml:space="preserve"/>
      </w:r>
      <w:r>
        <w:rPr/>
        <w:t xml:space="preserve">[kaˈpedit͡ʃ ɓiˈtoʃ piˈxɨpɨm]</w:t>
      </w:r>
    </w:p>
    <w:tbl>
      <w:tblGrid>
        <w:gridCol w:w="820" w:type="dxa"/>
        <w:gridCol w:w="76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kaˈped</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ɓiˈtoʃ</w:t>
            </w:r>
          </w:p>
        </w:tc>
        <w:tc>
          <w:tcPr>
            <w:tcW w:w="820" w:type="dxa"/>
            <w:noWrap/>
          </w:tcPr>
          <w:p>
            <w:pPr>
              <w:jc w:val="left"/>
              <w:ind w:left="200" w:right="0" w:firstLine="0" w:hanging="0"/>
              <w:spacing w:before="0" w:after="0"/>
            </w:pPr>
            <w:r>
              <w:rPr>
                <w:sz w:val="18"/>
                <w:szCs w:val="18"/>
              </w:rPr>
              <w:t xml:space="preserve">piˈxɨp</w:t>
            </w:r>
          </w:p>
        </w:tc>
        <w:tc>
          <w:tcPr>
            <w:tcW w:w="700" w:type="dxa"/>
            <w:noWrap/>
          </w:tcPr>
          <w:p>
            <w:pPr>
              <w:jc w:val="left"/>
              <w:ind w:left="200" w:right="0" w:firstLine="0" w:hanging="0"/>
              <w:spacing w:before="0" w:after="0"/>
            </w:pPr>
            <w:r>
              <w:rPr>
                <w:sz w:val="18"/>
                <w:szCs w:val="18"/>
              </w:rPr>
              <w:t xml:space="preserve">-ɨm</w:t>
            </w:r>
          </w:p>
        </w:tc>
      </w:tr>
      <w:tr>
        <w:trPr/>
        <w:tc>
          <w:tcPr>
            <w:tcW w:w="820" w:type="dxa"/>
            <w:noWrap/>
          </w:tcPr>
          <w:p>
            <w:pPr>
              <w:jc w:val="left"/>
              <w:ind w:left="200" w:right="0" w:firstLine="0" w:hanging="0"/>
              <w:spacing w:before="0" w:after="0"/>
            </w:pPr>
            <w:r>
              <w:rPr>
                <w:sz w:val="18"/>
                <w:szCs w:val="18"/>
                <w:i w:val="1"/>
                <w:iCs w:val="1"/>
              </w:rPr>
              <w:t xml:space="preserve">Kaped</w:t>
            </w:r>
          </w:p>
        </w:tc>
        <w:tc>
          <w:tcPr>
            <w:tcW w:w="76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hate</w:t>
            </w:r>
          </w:p>
        </w:tc>
        <w:tc>
          <w:tcPr>
            <w:tcW w:w="820" w:type="dxa"/>
            <w:noWrap/>
          </w:tcPr>
          <w:p>
            <w:pPr>
              <w:jc w:val="left"/>
              <w:ind w:left="200" w:right="0" w:firstLine="0" w:hanging="0"/>
              <w:spacing w:before="0" w:after="0"/>
            </w:pPr>
            <w:r>
              <w:rPr>
                <w:sz w:val="18"/>
                <w:szCs w:val="18"/>
                <w:i w:val="1"/>
                <w:iCs w:val="1"/>
              </w:rPr>
              <w:t xml:space="preserve">Pikhip</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Kaped hates Pikhip.</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sekhwich pesquinich ka</w:t>
      </w:r>
      <w:r>
        <w:rPr>
          <w:i w:val="1"/>
          <w:iCs w:val="1"/>
        </w:rPr>
        <w:t xml:space="preserve">	(5)</w:t>
      </w:r>
    </w:p>
    <w:p>
      <w:pPr>
        <w:jc w:val="left"/>
        <w:ind w:left="200" w:right="0" w:firstLine="0" w:hanging="0"/>
        <w:spacing w:before="0" w:after="0"/>
        <w:tabs>
          <w:tab w:val="right" w:leader="none" w:pos="9000"/>
        </w:tabs>
      </w:pPr>
      <w:r>
        <w:rPr/>
        <w:t xml:space="preserve"/>
      </w:r>
      <w:r>
        <w:rPr/>
        <w:t xml:space="preserve">[ˈsexʷit͡ʃ peˈskʷinit͡ʃ ka]</w:t>
      </w:r>
    </w:p>
    <w:tbl>
      <w:tblGrid>
        <w:gridCol w:w="760" w:type="dxa"/>
        <w:gridCol w:w="760" w:type="dxa"/>
        <w:gridCol w:w="94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ˈsexʷ</w:t>
            </w:r>
          </w:p>
        </w:tc>
        <w:tc>
          <w:tcPr>
            <w:tcW w:w="760" w:type="dxa"/>
            <w:noWrap/>
          </w:tcPr>
          <w:p>
            <w:pPr>
              <w:jc w:val="left"/>
              <w:ind w:left="200" w:right="0" w:firstLine="0" w:hanging="0"/>
              <w:spacing w:before="0" w:after="0"/>
            </w:pPr>
            <w:r>
              <w:rPr>
                <w:sz w:val="18"/>
                <w:szCs w:val="18"/>
              </w:rPr>
              <w:t xml:space="preserve">-it͡ʃ</w:t>
            </w:r>
          </w:p>
        </w:tc>
        <w:tc>
          <w:tcPr>
            <w:tcW w:w="940" w:type="dxa"/>
            <w:noWrap/>
          </w:tcPr>
          <w:p>
            <w:pPr>
              <w:jc w:val="left"/>
              <w:ind w:left="200" w:right="0" w:firstLine="0" w:hanging="0"/>
              <w:spacing w:before="0" w:after="0"/>
            </w:pPr>
            <w:r>
              <w:rPr>
                <w:sz w:val="18"/>
                <w:szCs w:val="18"/>
              </w:rPr>
              <w:t xml:space="preserve">peˈskʷin</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ka</w:t>
            </w:r>
          </w:p>
        </w:tc>
      </w:tr>
      <w:tr>
        <w:trPr/>
        <w:tc>
          <w:tcPr>
            <w:tcW w:w="76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3.POSS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paish pesquinich ka</w:t>
      </w:r>
      <w:r>
        <w:rPr>
          <w:i w:val="1"/>
          <w:iCs w:val="1"/>
        </w:rPr>
        <w:t xml:space="preserve">	(6)</w:t>
      </w:r>
    </w:p>
    <w:p>
      <w:pPr>
        <w:jc w:val="left"/>
        <w:ind w:left="200" w:right="0" w:firstLine="0" w:hanging="0"/>
        <w:spacing w:before="0" w:after="0"/>
        <w:tabs>
          <w:tab w:val="right" w:leader="none" w:pos="9000"/>
        </w:tabs>
      </w:pPr>
      <w:r>
        <w:rPr/>
        <w:t xml:space="preserve"/>
      </w:r>
      <w:r>
        <w:rPr/>
        <w:t xml:space="preserve">[ˈpaiʃ peˈskʷinit͡ʃ ka]</w:t>
      </w:r>
    </w:p>
    <w:tbl>
      <w:tblGrid>
        <w:gridCol w:w="760" w:type="dxa"/>
        <w:gridCol w:w="94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ˈpaiʃ</w:t>
            </w:r>
          </w:p>
        </w:tc>
        <w:tc>
          <w:tcPr>
            <w:tcW w:w="940" w:type="dxa"/>
            <w:noWrap/>
          </w:tcPr>
          <w:p>
            <w:pPr>
              <w:jc w:val="left"/>
              <w:ind w:left="200" w:right="0" w:firstLine="0" w:hanging="0"/>
              <w:spacing w:before="0" w:after="0"/>
            </w:pPr>
            <w:r>
              <w:rPr>
                <w:sz w:val="18"/>
                <w:szCs w:val="18"/>
              </w:rPr>
              <w:t xml:space="preserve">peˈskʷin</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ka</w:t>
            </w:r>
          </w:p>
        </w:tc>
      </w:tr>
      <w:tr>
        <w:trPr/>
        <w:tc>
          <w:tcPr>
            <w:tcW w:w="760" w:type="dxa"/>
            <w:noWrap/>
          </w:tcPr>
          <w:p>
            <w:pPr>
              <w:jc w:val="left"/>
              <w:ind w:left="200" w:right="0" w:firstLine="0" w:hanging="0"/>
              <w:spacing w:before="0" w:after="0"/>
            </w:pPr>
            <w:r>
              <w:rPr>
                <w:sz w:val="18"/>
                <w:szCs w:val="18"/>
                <w:i w:val="1"/>
                <w:iCs w:val="1"/>
              </w:rPr>
              <w:t xml:space="preserve">3</w:t>
            </w:r>
          </w:p>
        </w:tc>
        <w:tc>
          <w:tcPr>
            <w:tcW w:w="94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3.POSS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pesquinich ñyñ</w:t>
      </w:r>
      <w:r>
        <w:rPr>
          <w:i w:val="1"/>
          <w:iCs w:val="1"/>
        </w:rPr>
        <w:t xml:space="preserve">	(7)</w:t>
      </w:r>
    </w:p>
    <w:p>
      <w:pPr>
        <w:jc w:val="left"/>
        <w:ind w:left="200" w:right="0" w:firstLine="0" w:hanging="0"/>
        <w:spacing w:before="0" w:after="0"/>
        <w:tabs>
          <w:tab w:val="right" w:leader="none" w:pos="9000"/>
        </w:tabs>
      </w:pPr>
      <w:r>
        <w:rPr/>
        <w:t xml:space="preserve"/>
      </w:r>
      <w:r>
        <w:rPr/>
        <w:t xml:space="preserve">[peˈskʷinit͡ʃ ɲɨɲ]</w:t>
      </w:r>
    </w:p>
    <w:tbl>
      <w:tblGrid>
        <w:gridCol w:w="94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peˈskʷin</w:t>
            </w:r>
          </w:p>
        </w:tc>
        <w:tc>
          <w:tcPr>
            <w:tcW w:w="760" w:type="dxa"/>
            <w:noWrap/>
          </w:tcPr>
          <w:p>
            <w:pPr>
              <w:jc w:val="left"/>
              <w:ind w:left="200" w:right="0" w:firstLine="0" w:hanging="0"/>
              <w:spacing w:before="0" w:after="0"/>
            </w:pPr>
            <w:r>
              <w:rPr>
                <w:sz w:val="18"/>
                <w:szCs w:val="18"/>
              </w:rPr>
              <w:t xml:space="preserve">-it͡ʃ</w:t>
            </w:r>
          </w:p>
        </w:tc>
        <w:tc>
          <w:tcPr>
            <w:tcW w:w="1060" w:type="dxa"/>
            <w:noWrap/>
          </w:tcPr>
          <w:p>
            <w:pPr>
              <w:jc w:val="left"/>
              <w:ind w:left="200" w:right="0" w:firstLine="0" w:hanging="0"/>
              <w:spacing w:before="0" w:after="0"/>
            </w:pPr>
            <w:r>
              <w:rPr>
                <w:sz w:val="18"/>
                <w:szCs w:val="18"/>
              </w:rPr>
              <w:t xml:space="preserve">ɲɨɲ</w:t>
            </w:r>
          </w:p>
        </w:tc>
      </w:tr>
      <w:tr>
        <w:trPr/>
        <w:tc>
          <w:tcPr>
            <w:tcW w:w="94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1excl.POSS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Bikhaubbich finich ka sheñ chygeekhw kemaukhich gas biñym ka.</w:t>
      </w:r>
      <w:r>
        <w:rPr>
          <w:i w:val="1"/>
          <w:iCs w:val="1"/>
        </w:rPr>
        <w:t xml:space="preserve">	(8)</w:t>
      </w:r>
    </w:p>
    <w:p>
      <w:pPr>
        <w:jc w:val="left"/>
        <w:ind w:left="200" w:right="0" w:firstLine="0" w:hanging="0"/>
        <w:spacing w:before="0" w:after="0"/>
        <w:tabs>
          <w:tab w:val="right" w:leader="none" w:pos="9000"/>
        </w:tabs>
      </w:pPr>
      <w:r>
        <w:rPr/>
        <w:t xml:space="preserve"/>
      </w:r>
      <w:r>
        <w:rPr/>
        <w:t xml:space="preserve">[biˈxauɓit͡ʃ ˈfinit͡ʃ ka ʃeɲ t͡ʃɨˈɡeːxʷ keˈmauxit͡ʃ ɡas ˈbiɲɨm ka]</w:t>
      </w:r>
    </w:p>
    <w:tbl>
      <w:tblGrid>
        <w:gridCol w:w="880" w:type="dxa"/>
        <w:gridCol w:w="760" w:type="dxa"/>
        <w:gridCol w:w="940" w:type="dxa"/>
        <w:gridCol w:w="760" w:type="dxa"/>
        <w:gridCol w:w="820" w:type="dxa"/>
        <w:gridCol w:w="700" w:type="dxa"/>
        <w:gridCol w:w="1060" w:type="dxa"/>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biˈxauɓ</w:t>
            </w:r>
          </w:p>
        </w:tc>
        <w:tc>
          <w:tcPr>
            <w:tcW w:w="760" w:type="dxa"/>
            <w:noWrap/>
          </w:tcPr>
          <w:p>
            <w:pPr>
              <w:jc w:val="left"/>
              <w:ind w:left="200" w:right="0" w:firstLine="0" w:hanging="0"/>
              <w:spacing w:before="0" w:after="0"/>
            </w:pPr>
            <w:r>
              <w:rPr>
                <w:sz w:val="18"/>
                <w:szCs w:val="18"/>
              </w:rPr>
              <w:t xml:space="preserve">-it͡ʃ</w:t>
            </w:r>
          </w:p>
        </w:tc>
        <w:tc>
          <w:tcPr>
            <w:tcW w:w="940" w:type="dxa"/>
            <w:noWrap/>
          </w:tcPr>
          <w:p>
            <w:pPr>
              <w:jc w:val="left"/>
              <w:ind w:left="200" w:right="0" w:firstLine="0" w:hanging="0"/>
              <w:spacing w:before="0" w:after="0"/>
            </w:pPr>
            <w:r>
              <w:rPr>
                <w:sz w:val="18"/>
                <w:szCs w:val="18"/>
              </w:rPr>
              <w:t xml:space="preserve">ˈfin</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ka</w:t>
            </w:r>
          </w:p>
        </w:tc>
        <w:tc>
          <w:tcPr>
            <w:tcW w:w="700" w:type="dxa"/>
            <w:noWrap/>
          </w:tcPr>
          <w:p>
            <w:pPr>
              <w:jc w:val="left"/>
              <w:ind w:left="200" w:right="0" w:firstLine="0" w:hanging="0"/>
              <w:spacing w:before="0" w:after="0"/>
            </w:pPr>
            <w:r>
              <w:rPr>
                <w:sz w:val="18"/>
                <w:szCs w:val="18"/>
              </w:rPr>
              <w:t xml:space="preserve">ʃeɲ</w:t>
            </w:r>
          </w:p>
        </w:tc>
        <w:tc>
          <w:tcPr>
            <w:tcW w:w="1060" w:type="dxa"/>
            <w:noWrap/>
          </w:tcPr>
          <w:p>
            <w:pPr>
              <w:jc w:val="left"/>
              <w:ind w:left="200" w:right="0" w:firstLine="0" w:hanging="0"/>
              <w:spacing w:before="0" w:after="0"/>
            </w:pPr>
            <w:r>
              <w:rPr>
                <w:sz w:val="18"/>
                <w:szCs w:val="18"/>
              </w:rPr>
              <w:t xml:space="preserve">t͡ʃɨˈɡeːxʷ</w:t>
            </w:r>
          </w:p>
        </w:tc>
        <w:tc>
          <w:tcPr>
            <w:tcW w:w="1000" w:type="dxa"/>
            <w:noWrap/>
          </w:tcPr>
          <w:p>
            <w:pPr>
              <w:jc w:val="left"/>
              <w:ind w:left="200" w:right="0" w:firstLine="0" w:hanging="0"/>
              <w:spacing w:before="0" w:after="0"/>
            </w:pPr>
            <w:r>
              <w:rPr>
                <w:sz w:val="18"/>
                <w:szCs w:val="18"/>
              </w:rPr>
              <w:t xml:space="preserve">keˈmaux</w:t>
            </w:r>
          </w:p>
        </w:tc>
        <w:tc>
          <w:tcPr>
            <w:tcW w:w="760" w:type="dxa"/>
            <w:noWrap/>
          </w:tcPr>
          <w:p>
            <w:pPr>
              <w:jc w:val="left"/>
              <w:ind w:left="200" w:right="0" w:firstLine="0" w:hanging="0"/>
              <w:spacing w:before="0" w:after="0"/>
            </w:pPr>
            <w:r>
              <w:rPr>
                <w:sz w:val="18"/>
                <w:szCs w:val="18"/>
              </w:rPr>
              <w:t xml:space="preserve">-it͡ʃ</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76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3.POSS</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kiss</w:t>
            </w:r>
          </w:p>
        </w:tc>
        <w:tc>
          <w:tcPr>
            <w:tcW w:w="1000" w:type="dxa"/>
            <w:noWrap/>
          </w:tcPr>
          <w:p>
            <w:pPr>
              <w:jc w:val="left"/>
              <w:ind w:left="200" w:right="0" w:firstLine="0" w:hanging="0"/>
              <w:spacing w:before="0" w:after="0"/>
            </w:pPr>
            <w:r>
              <w:rPr>
                <w:sz w:val="18"/>
                <w:szCs w:val="18"/>
                <w:i w:val="1"/>
                <w:iCs w:val="1"/>
              </w:rPr>
              <w:t xml:space="preserve">neighbour</w:t>
            </w:r>
          </w:p>
        </w:tc>
        <w:tc>
          <w:tcPr>
            <w:tcW w:w="76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ɡas</w:t>
            </w:r>
          </w:p>
        </w:tc>
        <w:tc>
          <w:tcPr>
            <w:tcW w:w="700" w:type="dxa"/>
            <w:noWrap/>
          </w:tcPr>
          <w:p>
            <w:pPr>
              <w:jc w:val="left"/>
              <w:ind w:left="200" w:right="0" w:firstLine="0" w:hanging="0"/>
              <w:spacing w:before="0" w:after="0"/>
            </w:pPr>
            <w:r>
              <w:rPr>
                <w:sz w:val="18"/>
                <w:szCs w:val="18"/>
              </w:rPr>
              <w:t xml:space="preserve">ˈbiɲ</w:t>
            </w:r>
          </w:p>
        </w:tc>
        <w:tc>
          <w:tcPr>
            <w:tcW w:w="700" w:type="dxa"/>
            <w:noWrap/>
          </w:tcPr>
          <w:p>
            <w:pPr>
              <w:jc w:val="left"/>
              <w:ind w:left="200" w:right="0" w:firstLine="0" w:hanging="0"/>
              <w:spacing w:before="0" w:after="0"/>
            </w:pPr>
            <w:r>
              <w:rPr>
                <w:sz w:val="18"/>
                <w:szCs w:val="18"/>
              </w:rPr>
              <w:t xml:space="preserve">-ɨm</w:t>
            </w:r>
          </w:p>
        </w:tc>
        <w:tc>
          <w:tcPr>
            <w:tcW w:w="820" w:type="dxa"/>
            <w:noWrap/>
          </w:tcPr>
          <w:p>
            <w:pPr>
              <w:jc w:val="left"/>
              <w:ind w:left="200" w:right="0" w:firstLine="0" w:hanging="0"/>
              <w:spacing w:before="0" w:after="0"/>
            </w:pPr>
            <w:r>
              <w:rPr>
                <w:sz w:val="18"/>
                <w:szCs w:val="18"/>
              </w:rPr>
              <w:t xml:space="preserve">ka</w:t>
            </w:r>
          </w:p>
        </w:tc>
      </w:tr>
      <w:tr>
        <w:trPr/>
        <w:tc>
          <w:tcPr>
            <w:tcW w:w="820" w:type="dxa"/>
            <w:noWrap/>
          </w:tcPr>
          <w:p>
            <w:pPr>
              <w:jc w:val="left"/>
              <w:ind w:left="200" w:right="0" w:firstLine="0" w:hanging="0"/>
              <w:spacing w:before="0" w:after="0"/>
            </w:pPr>
            <w:r>
              <w:rPr>
                <w:sz w:val="18"/>
                <w:szCs w:val="18"/>
                <w:i w:val="1"/>
                <w:iCs w:val="1"/>
              </w:rPr>
              <w:t xml:space="preserve">2.POSS</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3.POSS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Mip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ngysquaapich</w:t>
      </w:r>
      <w:r>
        <w:rPr>
          <w:i w:val="1"/>
          <w:iCs w:val="1"/>
        </w:rPr>
        <w:t xml:space="preserve">	(9)</w:t>
      </w:r>
    </w:p>
    <w:p>
      <w:pPr>
        <w:jc w:val="left"/>
        <w:ind w:left="200" w:right="0" w:firstLine="0" w:hanging="0"/>
        <w:spacing w:before="0" w:after="0"/>
        <w:tabs>
          <w:tab w:val="right" w:leader="none" w:pos="9000"/>
        </w:tabs>
      </w:pPr>
      <w:r>
        <w:rPr/>
        <w:t xml:space="preserve"/>
      </w:r>
      <w:r>
        <w:rPr/>
        <w:t xml:space="preserve">[ŋɨˈskʷaːpit͡ʃ]</w:t>
      </w:r>
    </w:p>
    <w:tbl>
      <w:tblGrid>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ŋɨˈskʷaːp</w:t>
            </w:r>
          </w:p>
        </w:tc>
        <w:tc>
          <w:tcPr>
            <w:tcW w:w="760" w:type="dxa"/>
            <w:noWrap/>
          </w:tcPr>
          <w:p>
            <w:pPr>
              <w:jc w:val="left"/>
              <w:ind w:left="200" w:right="0" w:firstLine="0" w:hanging="0"/>
              <w:spacing w:before="0" w:after="0"/>
            </w:pPr>
            <w:r>
              <w:rPr>
                <w:sz w:val="18"/>
                <w:szCs w:val="18"/>
              </w:rPr>
              <w:t xml:space="preserve">-it͡ʃ</w:t>
            </w:r>
          </w:p>
        </w:tc>
      </w:tr>
      <w:tr>
        <w:trPr/>
        <w:tc>
          <w:tcPr>
            <w:tcW w:w="1000" w:type="dxa"/>
            <w:noWrap/>
          </w:tcPr>
          <w:p>
            <w:pPr>
              <w:jc w:val="left"/>
              <w:ind w:left="200" w:right="0" w:firstLine="0" w:hanging="0"/>
              <w:spacing w:before="0" w:after="0"/>
            </w:pPr>
            <w:r>
              <w:rPr>
                <w:sz w:val="18"/>
                <w:szCs w:val="18"/>
                <w:i w:val="1"/>
                <w:iCs w:val="1"/>
              </w:rPr>
              <w:t xml:space="preserve">lamb</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ngysquaapegich</w:t>
      </w:r>
      <w:r>
        <w:rPr>
          <w:i w:val="1"/>
          <w:iCs w:val="1"/>
        </w:rPr>
        <w:t xml:space="preserve">	(10)</w:t>
      </w:r>
    </w:p>
    <w:p>
      <w:pPr>
        <w:jc w:val="left"/>
        <w:ind w:left="200" w:right="0" w:firstLine="0" w:hanging="0"/>
        <w:spacing w:before="0" w:after="0"/>
        <w:tabs>
          <w:tab w:val="right" w:leader="none" w:pos="9000"/>
        </w:tabs>
      </w:pPr>
      <w:r>
        <w:rPr/>
        <w:t xml:space="preserve"/>
      </w:r>
      <w:r>
        <w:rPr/>
        <w:t xml:space="preserve">[ŋɨˈskʷaːpeɡit͡ʃ]</w:t>
      </w:r>
    </w:p>
    <w:tbl>
      <w:tblGrid>
        <w:gridCol w:w="100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ŋɨˈskʷaːp</w:t>
            </w:r>
          </w:p>
        </w:tc>
        <w:tc>
          <w:tcPr>
            <w:tcW w:w="820" w:type="dxa"/>
            <w:noWrap/>
          </w:tcPr>
          <w:p>
            <w:pPr>
              <w:jc w:val="left"/>
              <w:ind w:left="200" w:right="0" w:firstLine="0" w:hanging="0"/>
              <w:spacing w:before="0" w:after="0"/>
            </w:pPr>
            <w:r>
              <w:rPr>
                <w:sz w:val="18"/>
                <w:szCs w:val="18"/>
              </w:rPr>
              <w:t xml:space="preserve">-eɡ</w:t>
            </w:r>
          </w:p>
        </w:tc>
        <w:tc>
          <w:tcPr>
            <w:tcW w:w="760" w:type="dxa"/>
            <w:noWrap/>
          </w:tcPr>
          <w:p>
            <w:pPr>
              <w:jc w:val="left"/>
              <w:ind w:left="200" w:right="0" w:firstLine="0" w:hanging="0"/>
              <w:spacing w:before="0" w:after="0"/>
            </w:pPr>
            <w:r>
              <w:rPr>
                <w:sz w:val="18"/>
                <w:szCs w:val="18"/>
              </w:rPr>
              <w:t xml:space="preserve">-it͡ʃ</w:t>
            </w:r>
          </w:p>
        </w:tc>
      </w:tr>
      <w:tr>
        <w:trPr/>
        <w:tc>
          <w:tcPr>
            <w:tcW w:w="100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Mip fall into two categories, proclitics and enclitics: first, a clitic expressing ta, comprising </w:t>
      </w:r>
      <w:r>
        <w:rPr>
          <w:i w:val="1"/>
          <w:iCs w:val="1"/>
        </w:rPr>
        <w:t xml:space="preserve">sheñ</w:t>
      </w:r>
      <w:r>
        <w:rPr>
          <w:i w:val="0"/>
          <w:iCs w:val="0"/>
        </w:rPr>
        <w:t xml:space="preserve"> /ʃeɲ/ ‘PAST’; second, a clitic expressing mode, comprising </w:t>
      </w:r>
      <w:r>
        <w:rPr>
          <w:i w:val="1"/>
          <w:iCs w:val="1"/>
        </w:rPr>
        <w:t xml:space="preserve">gwy</w:t>
      </w:r>
      <w:r>
        <w:rPr>
          <w:i w:val="0"/>
          <w:iCs w:val="0"/>
        </w:rPr>
        <w:t xml:space="preserve"> /ɡʷɨ/ ‘imperative’, </w:t>
      </w:r>
      <w:r>
        <w:rPr>
          <w:i w:val="1"/>
          <w:iCs w:val="1"/>
        </w:rPr>
        <w:t xml:space="preserve">peng</w:t>
      </w:r>
      <w:r>
        <w:rPr>
          <w:i w:val="0"/>
          <w:iCs w:val="0"/>
        </w:rPr>
        <w:t xml:space="preserve"> /peŋ/ ‘conditional’ and </w:t>
      </w:r>
      <w:r>
        <w:rPr>
          <w:i w:val="1"/>
          <w:iCs w:val="1"/>
        </w:rPr>
        <w:t xml:space="preserve">chem</w:t>
      </w:r>
      <w:r>
        <w:rPr>
          <w:i w:val="0"/>
          <w:iCs w:val="0"/>
        </w:rPr>
        <w:t xml:space="preserve"> /t͡ʃem/ ‘optative’; and finally, third, a clitic expressing voice, comprising </w:t>
      </w:r>
      <w:r>
        <w:rPr>
          <w:i w:val="1"/>
          <w:iCs w:val="1"/>
        </w:rPr>
        <w:t xml:space="preserve">gwif</w:t>
      </w:r>
      <w:r>
        <w:rPr>
          <w:i w:val="0"/>
          <w:iCs w:val="0"/>
        </w:rPr>
        <w:t xml:space="preserve"> /ɡʷif/ ‘passive’.</w:t>
      </w:r>
    </w:p>
    <w:p>
      <w:pPr>
        <w:jc w:val="both"/>
        <w:ind w:left="0" w:right="0" w:firstLine="330"/>
        <w:spacing w:before="0" w:after="0"/>
      </w:pPr>
      <w:r>
        <w:rPr/>
        <w:t xml:space="preserve"/>
      </w:r>
      <w:r>
        <w:rPr>
          <w:i w:val="0"/>
          <w:iCs w:val="0"/>
        </w:rPr>
        <w:t xml:space="preserve">In addition, the verb is structured like this: the root followed by an optional suffix expressing negation, comprising </w:t>
      </w:r>
      <w:r>
        <w:rPr>
          <w:i w:val="1"/>
          <w:iCs w:val="1"/>
        </w:rPr>
        <w:t xml:space="preserve">-angw</w:t>
      </w:r>
      <w:r>
        <w:rPr>
          <w:i w:val="0"/>
          <w:iCs w:val="0"/>
        </w:rPr>
        <w:t xml:space="preserve"> /-aŋʷ/ ‘NEG’.</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-ñi</w:t>
      </w:r>
      <w:r>
        <w:rPr>
          <w:i w:val="0"/>
          <w:iCs w:val="0"/>
        </w:rPr>
        <w:t xml:space="preserve"> /-ɲi/ ‘begin’ and </w:t>
      </w:r>
      <w:r>
        <w:rPr>
          <w:i w:val="1"/>
          <w:iCs w:val="1"/>
        </w:rPr>
        <w:t xml:space="preserve">-gwi</w:t>
      </w:r>
      <w:r>
        <w:rPr>
          <w:i w:val="0"/>
          <w:iCs w:val="0"/>
        </w:rPr>
        <w:t xml:space="preserve"> /-ɡʷi/ ‘stop’</w:t>
      </w:r>
    </w:p>
    <w:p>
      <w:pPr>
        <w:jc w:val="left"/>
        <w:ind w:left="200" w:right="0" w:firstLine="0" w:hanging="0"/>
        <w:spacing w:before="0" w:after="0"/>
        <w:tabs>
          <w:tab w:val="right" w:leader="none" w:pos="9000"/>
        </w:tabs>
      </w:pPr>
      <w:r>
        <w:rPr/>
        <w:t xml:space="preserve"/>
      </w:r>
      <w:r>
        <w:rPr>
          <w:b w:val="1"/>
          <w:bCs w:val="1"/>
        </w:rPr>
        <w:t xml:space="preserve">Shym guk.</w:t>
      </w:r>
      <w:r>
        <w:rPr>
          <w:i w:val="1"/>
          <w:iCs w:val="1"/>
        </w:rPr>
        <w:t xml:space="preserve">	(11)</w:t>
      </w:r>
    </w:p>
    <w:p>
      <w:pPr>
        <w:jc w:val="left"/>
        <w:ind w:left="200" w:right="0" w:firstLine="0" w:hanging="0"/>
        <w:spacing w:before="0" w:after="0"/>
        <w:tabs>
          <w:tab w:val="right" w:leader="none" w:pos="9000"/>
        </w:tabs>
      </w:pPr>
      <w:r>
        <w:rPr/>
        <w:t xml:space="preserve"/>
      </w:r>
      <w:r>
        <w:rPr/>
        <w:t xml:space="preserve">[ˈʃɨm ˈɡuk]</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ˈʃɨm</w:t>
            </w:r>
          </w:p>
        </w:tc>
        <w:tc>
          <w:tcPr>
            <w:tcW w:w="700" w:type="dxa"/>
            <w:noWrap/>
          </w:tcPr>
          <w:p>
            <w:pPr>
              <w:jc w:val="left"/>
              <w:ind w:left="200" w:right="0" w:firstLine="0" w:hanging="0"/>
              <w:spacing w:before="0" w:after="0"/>
            </w:pPr>
            <w:r>
              <w:rPr>
                <w:sz w:val="18"/>
                <w:szCs w:val="18"/>
              </w:rPr>
              <w:t xml:space="preserve">ˈɡuk</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biis quymim</w:t>
      </w:r>
      <w:r>
        <w:rPr>
          <w:i w:val="1"/>
          <w:iCs w:val="1"/>
        </w:rPr>
        <w:t xml:space="preserve">	(12)</w:t>
      </w:r>
    </w:p>
    <w:p>
      <w:pPr>
        <w:jc w:val="left"/>
        <w:ind w:left="200" w:right="0" w:firstLine="0" w:hanging="0"/>
        <w:spacing w:before="0" w:after="0"/>
        <w:tabs>
          <w:tab w:val="right" w:leader="none" w:pos="9000"/>
        </w:tabs>
      </w:pPr>
      <w:r>
        <w:rPr/>
        <w:t xml:space="preserve"/>
      </w:r>
      <w:r>
        <w:rPr/>
        <w:t xml:space="preserve">[ˈbiːs ˈkʷɨmim]</w:t>
      </w:r>
    </w:p>
    <w:tbl>
      <w:tblGrid>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ˈbiːs</w:t>
            </w:r>
          </w:p>
        </w:tc>
        <w:tc>
          <w:tcPr>
            <w:tcW w:w="760" w:type="dxa"/>
            <w:noWrap/>
          </w:tcPr>
          <w:p>
            <w:pPr>
              <w:jc w:val="left"/>
              <w:ind w:left="200" w:right="0" w:firstLine="0" w:hanging="0"/>
              <w:spacing w:before="0" w:after="0"/>
            </w:pPr>
            <w:r>
              <w:rPr>
                <w:sz w:val="18"/>
                <w:szCs w:val="18"/>
              </w:rPr>
              <w:t xml:space="preserve">ˈkʷɨm</w:t>
            </w:r>
          </w:p>
        </w:tc>
        <w:tc>
          <w:tcPr>
            <w:tcW w:w="700" w:type="dxa"/>
            <w:noWrap/>
          </w:tcPr>
          <w:p>
            <w:pPr>
              <w:jc w:val="left"/>
              <w:ind w:left="200" w:right="0" w:firstLine="0" w:hanging="0"/>
              <w:spacing w:before="0" w:after="0"/>
            </w:pPr>
            <w:r>
              <w:rPr>
                <w:sz w:val="18"/>
                <w:szCs w:val="18"/>
              </w:rPr>
              <w:t xml:space="preserve">-im</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LOC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cheng nospymim</w:t>
      </w:r>
      <w:r>
        <w:rPr>
          <w:i w:val="1"/>
          <w:iCs w:val="1"/>
        </w:rPr>
        <w:t xml:space="preserve">	(13)</w:t>
      </w:r>
    </w:p>
    <w:p>
      <w:pPr>
        <w:jc w:val="left"/>
        <w:ind w:left="200" w:right="0" w:firstLine="0" w:hanging="0"/>
        <w:spacing w:before="0" w:after="0"/>
        <w:tabs>
          <w:tab w:val="right" w:leader="none" w:pos="9000"/>
        </w:tabs>
      </w:pPr>
      <w:r>
        <w:rPr/>
        <w:t xml:space="preserve"/>
      </w:r>
      <w:r>
        <w:rPr/>
        <w:t xml:space="preserve">[ˈt͡ʃeŋ noˈspɨmim]</w:t>
      </w:r>
    </w:p>
    <w:tbl>
      <w:tblGrid>
        <w:gridCol w:w="10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ˈt͡ʃeŋ</w:t>
            </w:r>
          </w:p>
        </w:tc>
        <w:tc>
          <w:tcPr>
            <w:tcW w:w="880" w:type="dxa"/>
            <w:noWrap/>
          </w:tcPr>
          <w:p>
            <w:pPr>
              <w:jc w:val="left"/>
              <w:ind w:left="200" w:right="0" w:firstLine="0" w:hanging="0"/>
              <w:spacing w:before="0" w:after="0"/>
            </w:pPr>
            <w:r>
              <w:rPr>
                <w:sz w:val="18"/>
                <w:szCs w:val="18"/>
              </w:rPr>
              <w:t xml:space="preserve">noˈspɨm</w:t>
            </w:r>
          </w:p>
        </w:tc>
        <w:tc>
          <w:tcPr>
            <w:tcW w:w="700" w:type="dxa"/>
            <w:noWrap/>
          </w:tcPr>
          <w:p>
            <w:pPr>
              <w:jc w:val="left"/>
              <w:ind w:left="200" w:right="0" w:firstLine="0" w:hanging="0"/>
              <w:spacing w:before="0" w:after="0"/>
            </w:pPr>
            <w:r>
              <w:rPr>
                <w:sz w:val="18"/>
                <w:szCs w:val="18"/>
              </w:rPr>
              <w:t xml:space="preserve">-im</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88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LOC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dangoqu ñiñ</w:t>
      </w:r>
      <w:r>
        <w:rPr>
          <w:i w:val="1"/>
          <w:iCs w:val="1"/>
        </w:rPr>
        <w:t xml:space="preserve">	(14)</w:t>
      </w:r>
    </w:p>
    <w:p>
      <w:pPr>
        <w:jc w:val="left"/>
        <w:ind w:left="200" w:right="0" w:firstLine="0" w:hanging="0"/>
        <w:spacing w:before="0" w:after="0"/>
        <w:tabs>
          <w:tab w:val="right" w:leader="none" w:pos="9000"/>
        </w:tabs>
      </w:pPr>
      <w:r>
        <w:rPr/>
        <w:t xml:space="preserve"/>
      </w:r>
      <w:r>
        <w:rPr/>
        <w:t xml:space="preserve">[daˈŋokʷ ˈɲiɲ]</w:t>
      </w:r>
    </w:p>
    <w:tbl>
      <w:tblGrid>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daˈŋokʷ</w:t>
            </w:r>
          </w:p>
        </w:tc>
        <w:tc>
          <w:tcPr>
            <w:tcW w:w="760" w:type="dxa"/>
            <w:noWrap/>
          </w:tcPr>
          <w:p>
            <w:pPr>
              <w:jc w:val="left"/>
              <w:ind w:left="200" w:right="0" w:firstLine="0" w:hanging="0"/>
              <w:spacing w:before="0" w:after="0"/>
            </w:pPr>
            <w:r>
              <w:rPr>
                <w:sz w:val="18"/>
                <w:szCs w:val="18"/>
              </w:rPr>
              <w:t xml:space="preserve">ˈɲiɲ</w:t>
            </w:r>
          </w:p>
        </w:tc>
      </w:tr>
      <w:tr>
        <w:trPr/>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Mip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Mip.</w:t>
      </w:r>
    </w:p>
    <w:p>
      <w:pPr>
        <w:jc w:val="left"/>
        <w:ind w:left="200" w:right="0" w:firstLine="0" w:hanging="0"/>
        <w:spacing w:before="0" w:after="0"/>
        <w:tabs>
          <w:tab w:val="right" w:leader="none" w:pos="9000"/>
        </w:tabs>
      </w:pPr>
      <w:r>
        <w:rPr/>
        <w:t xml:space="preserve"/>
      </w:r>
      <w:r>
        <w:rPr>
          <w:b w:val="1"/>
          <w:bCs w:val="1"/>
        </w:rPr>
        <w:t xml:space="preserve">Bbibbaspich sheñ shais bikhaubbym.</w:t>
      </w:r>
      <w:r>
        <w:rPr>
          <w:i w:val="1"/>
          <w:iCs w:val="1"/>
        </w:rPr>
        <w:t xml:space="preserve">	(15)</w:t>
      </w:r>
    </w:p>
    <w:p>
      <w:pPr>
        <w:jc w:val="left"/>
        <w:ind w:left="200" w:right="0" w:firstLine="0" w:hanging="0"/>
        <w:spacing w:before="0" w:after="0"/>
        <w:tabs>
          <w:tab w:val="right" w:leader="none" w:pos="9000"/>
        </w:tabs>
      </w:pPr>
      <w:r>
        <w:rPr/>
        <w:t xml:space="preserve"/>
      </w:r>
      <w:r>
        <w:rPr/>
        <w:t xml:space="preserve">[ɓiˈɓaspit͡ʃ ʃeɲ ˈʃais biˈxauɓɨm]</w:t>
      </w:r>
    </w:p>
    <w:tbl>
      <w:tblGrid>
        <w:gridCol w:w="880" w:type="dxa"/>
        <w:gridCol w:w="760" w:type="dxa"/>
        <w:gridCol w:w="70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ɓiˈɓasp</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ʃeɲ</w:t>
            </w:r>
          </w:p>
        </w:tc>
        <w:tc>
          <w:tcPr>
            <w:tcW w:w="760" w:type="dxa"/>
            <w:noWrap/>
          </w:tcPr>
          <w:p>
            <w:pPr>
              <w:jc w:val="left"/>
              <w:ind w:left="200" w:right="0" w:firstLine="0" w:hanging="0"/>
              <w:spacing w:before="0" w:after="0"/>
            </w:pPr>
            <w:r>
              <w:rPr>
                <w:sz w:val="18"/>
                <w:szCs w:val="18"/>
              </w:rPr>
              <w:t xml:space="preserve">ˈʃais</w:t>
            </w:r>
          </w:p>
        </w:tc>
        <w:tc>
          <w:tcPr>
            <w:tcW w:w="880" w:type="dxa"/>
            <w:noWrap/>
          </w:tcPr>
          <w:p>
            <w:pPr>
              <w:jc w:val="left"/>
              <w:ind w:left="200" w:right="0" w:firstLine="0" w:hanging="0"/>
              <w:spacing w:before="0" w:after="0"/>
            </w:pPr>
            <w:r>
              <w:rPr>
                <w:sz w:val="18"/>
                <w:szCs w:val="18"/>
              </w:rPr>
              <w:t xml:space="preserve">biˈxauɓ</w:t>
            </w:r>
          </w:p>
        </w:tc>
        <w:tc>
          <w:tcPr>
            <w:tcW w:w="700" w:type="dxa"/>
            <w:noWrap/>
          </w:tcPr>
          <w:p>
            <w:pPr>
              <w:jc w:val="left"/>
              <w:ind w:left="200" w:right="0" w:firstLine="0" w:hanging="0"/>
              <w:spacing w:before="0" w:after="0"/>
            </w:pPr>
            <w:r>
              <w:rPr>
                <w:sz w:val="18"/>
                <w:szCs w:val="18"/>
              </w:rPr>
              <w:t xml:space="preserve">-ɨm</w:t>
            </w:r>
          </w:p>
        </w:tc>
      </w:tr>
      <w:tr>
        <w:trPr/>
        <w:tc>
          <w:tcPr>
            <w:tcW w:w="88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kill</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Pogapich sheñ bem bikhaubbich finich ka chaushym ka.</w:t>
      </w:r>
      <w:r>
        <w:rPr>
          <w:i w:val="1"/>
          <w:iCs w:val="1"/>
        </w:rPr>
        <w:t xml:space="preserve">	(16)</w:t>
      </w:r>
    </w:p>
    <w:p>
      <w:pPr>
        <w:jc w:val="left"/>
        <w:ind w:left="200" w:right="0" w:firstLine="0" w:hanging="0"/>
        <w:spacing w:before="0" w:after="0"/>
        <w:tabs>
          <w:tab w:val="right" w:leader="none" w:pos="9000"/>
        </w:tabs>
      </w:pPr>
      <w:r>
        <w:rPr/>
        <w:t xml:space="preserve"/>
      </w:r>
      <w:r>
        <w:rPr/>
        <w:t xml:space="preserve">[poˈɡapit͡ʃ ʃeɲ ˈbem biˈxauɓit͡ʃ ˈfinit͡ʃ ka ˈt͡ʃauʃɨm ka]</w:t>
      </w:r>
    </w:p>
    <w:tbl>
      <w:tblGrid>
        <w:gridCol w:w="820" w:type="dxa"/>
        <w:gridCol w:w="760" w:type="dxa"/>
        <w:gridCol w:w="700" w:type="dxa"/>
        <w:gridCol w:w="700" w:type="dxa"/>
        <w:gridCol w:w="880" w:type="dxa"/>
        <w:gridCol w:w="760" w:type="dxa"/>
        <w:gridCol w:w="94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poˈɡap</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ʃeɲ</w:t>
            </w:r>
          </w:p>
        </w:tc>
        <w:tc>
          <w:tcPr>
            <w:tcW w:w="700" w:type="dxa"/>
            <w:noWrap/>
          </w:tcPr>
          <w:p>
            <w:pPr>
              <w:jc w:val="left"/>
              <w:ind w:left="200" w:right="0" w:firstLine="0" w:hanging="0"/>
              <w:spacing w:before="0" w:after="0"/>
            </w:pPr>
            <w:r>
              <w:rPr>
                <w:sz w:val="18"/>
                <w:szCs w:val="18"/>
              </w:rPr>
              <w:t xml:space="preserve">ˈbem</w:t>
            </w:r>
          </w:p>
        </w:tc>
        <w:tc>
          <w:tcPr>
            <w:tcW w:w="880" w:type="dxa"/>
            <w:noWrap/>
          </w:tcPr>
          <w:p>
            <w:pPr>
              <w:jc w:val="left"/>
              <w:ind w:left="200" w:right="0" w:firstLine="0" w:hanging="0"/>
              <w:spacing w:before="0" w:after="0"/>
            </w:pPr>
            <w:r>
              <w:rPr>
                <w:sz w:val="18"/>
                <w:szCs w:val="18"/>
              </w:rPr>
              <w:t xml:space="preserve">biˈxauɓ</w:t>
            </w:r>
          </w:p>
        </w:tc>
        <w:tc>
          <w:tcPr>
            <w:tcW w:w="760" w:type="dxa"/>
            <w:noWrap/>
          </w:tcPr>
          <w:p>
            <w:pPr>
              <w:jc w:val="left"/>
              <w:ind w:left="200" w:right="0" w:firstLine="0" w:hanging="0"/>
              <w:spacing w:before="0" w:after="0"/>
            </w:pPr>
            <w:r>
              <w:rPr>
                <w:sz w:val="18"/>
                <w:szCs w:val="18"/>
              </w:rPr>
              <w:t xml:space="preserve">-it͡ʃ</w:t>
            </w:r>
          </w:p>
        </w:tc>
        <w:tc>
          <w:tcPr>
            <w:tcW w:w="940" w:type="dxa"/>
            <w:noWrap/>
          </w:tcPr>
          <w:p>
            <w:pPr>
              <w:jc w:val="left"/>
              <w:ind w:left="200" w:right="0" w:firstLine="0" w:hanging="0"/>
              <w:spacing w:before="0" w:after="0"/>
            </w:pPr>
            <w:r>
              <w:rPr>
                <w:sz w:val="18"/>
                <w:szCs w:val="18"/>
              </w:rPr>
              <w:t xml:space="preserve">ˈfin</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ka</w:t>
            </w:r>
          </w:p>
        </w:tc>
      </w:tr>
      <w:tr>
        <w:trPr/>
        <w:tc>
          <w:tcPr>
            <w:tcW w:w="820" w:type="dxa"/>
            <w:noWrap/>
          </w:tcPr>
          <w:p>
            <w:pPr>
              <w:jc w:val="left"/>
              <w:ind w:left="200" w:right="0" w:firstLine="0" w:hanging="0"/>
              <w:spacing w:before="0" w:after="0"/>
            </w:pPr>
            <w:r>
              <w:rPr>
                <w:sz w:val="18"/>
                <w:szCs w:val="18"/>
                <w:i w:val="1"/>
                <w:iCs w:val="1"/>
              </w:rPr>
              <w:t xml:space="preserve">lion</w:t>
            </w:r>
          </w:p>
        </w:tc>
        <w:tc>
          <w:tcPr>
            <w:tcW w:w="76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88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daughter</w:t>
            </w:r>
          </w:p>
        </w:tc>
        <w:tc>
          <w:tcPr>
            <w:tcW w:w="76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3.POSS</w:t>
            </w:r>
          </w:p>
        </w:tc>
      </w:tr>
    </w:tbl>
    <w:p>
      <w:pPr>
        <w:jc w:val="left"/>
        <w:spacing w:before="0" w:after="0"/>
      </w:pPr>
      <w:r>
        <w:rPr>
          <w:sz w:val="2"/>
          <w:szCs w:val="2"/>
        </w:rPr>
        <w:t xml:space="preserve"> </w:t>
      </w:r>
    </w:p>
    <w:tbl>
      <w:tblGrid>
        <w:gridCol w:w="88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ˈt͡ʃauʃ</w:t>
            </w:r>
          </w:p>
        </w:tc>
        <w:tc>
          <w:tcPr>
            <w:tcW w:w="700" w:type="dxa"/>
            <w:noWrap/>
          </w:tcPr>
          <w:p>
            <w:pPr>
              <w:jc w:val="left"/>
              <w:ind w:left="200" w:right="0" w:firstLine="0" w:hanging="0"/>
              <w:spacing w:before="0" w:after="0"/>
            </w:pPr>
            <w:r>
              <w:rPr>
                <w:sz w:val="18"/>
                <w:szCs w:val="18"/>
              </w:rPr>
              <w:t xml:space="preserve">-ɨm</w:t>
            </w:r>
          </w:p>
        </w:tc>
        <w:tc>
          <w:tcPr>
            <w:tcW w:w="820" w:type="dxa"/>
            <w:noWrap/>
          </w:tcPr>
          <w:p>
            <w:pPr>
              <w:jc w:val="left"/>
              <w:ind w:left="200" w:right="0" w:firstLine="0" w:hanging="0"/>
              <w:spacing w:before="0" w:after="0"/>
            </w:pPr>
            <w:r>
              <w:rPr>
                <w:sz w:val="18"/>
                <w:szCs w:val="18"/>
              </w:rPr>
              <w:t xml:space="preserve">ka</w:t>
            </w:r>
          </w:p>
        </w:tc>
      </w:tr>
      <w:tr>
        <w:trPr/>
        <w:tc>
          <w:tcPr>
            <w:tcW w:w="88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3.POSS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Mip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Mip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biñich gas foshich ka buukich ka</w:t>
      </w:r>
      <w:r>
        <w:rPr>
          <w:i w:val="1"/>
          <w:iCs w:val="1"/>
        </w:rPr>
        <w:t xml:space="preserve">	(17)</w:t>
      </w:r>
    </w:p>
    <w:p>
      <w:pPr>
        <w:jc w:val="left"/>
        <w:ind w:left="200" w:right="0" w:firstLine="0" w:hanging="0"/>
        <w:spacing w:before="0" w:after="0"/>
        <w:tabs>
          <w:tab w:val="right" w:leader="none" w:pos="9000"/>
        </w:tabs>
      </w:pPr>
      <w:r>
        <w:rPr/>
        <w:t xml:space="preserve"/>
      </w:r>
      <w:r>
        <w:rPr/>
        <w:t xml:space="preserve">[ˈbiɲit͡ʃ ɡas ˈfoʃit͡ʃ ka buːkit͡ʃ ka]</w:t>
      </w:r>
    </w:p>
    <w:tbl>
      <w:tblGrid>
        <w:gridCol w:w="700" w:type="dxa"/>
        <w:gridCol w:w="760" w:type="dxa"/>
        <w:gridCol w:w="820" w:type="dxa"/>
        <w:gridCol w:w="820" w:type="dxa"/>
        <w:gridCol w:w="760" w:type="dxa"/>
        <w:gridCol w:w="82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ˈbiɲ</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ɡas</w:t>
            </w:r>
          </w:p>
        </w:tc>
        <w:tc>
          <w:tcPr>
            <w:tcW w:w="820" w:type="dxa"/>
            <w:noWrap/>
          </w:tcPr>
          <w:p>
            <w:pPr>
              <w:jc w:val="left"/>
              <w:ind w:left="200" w:right="0" w:firstLine="0" w:hanging="0"/>
              <w:spacing w:before="0" w:after="0"/>
            </w:pPr>
            <w:r>
              <w:rPr>
                <w:sz w:val="18"/>
                <w:szCs w:val="18"/>
              </w:rPr>
              <w:t xml:space="preserve">ˈfoʃ</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ka</w:t>
            </w:r>
          </w:p>
        </w:tc>
        <w:tc>
          <w:tcPr>
            <w:tcW w:w="700" w:type="dxa"/>
            <w:noWrap/>
          </w:tcPr>
          <w:p>
            <w:pPr>
              <w:jc w:val="left"/>
              <w:ind w:left="200" w:right="0" w:firstLine="0" w:hanging="0"/>
              <w:spacing w:before="0" w:after="0"/>
            </w:pPr>
            <w:r>
              <w:rPr>
                <w:sz w:val="18"/>
                <w:szCs w:val="18"/>
              </w:rPr>
              <w:t xml:space="preserve">buːk</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ka</w:t>
            </w:r>
          </w:p>
        </w:tc>
      </w:tr>
      <w:tr>
        <w:trPr/>
        <w:tc>
          <w:tcPr>
            <w:tcW w:w="700" w:type="dxa"/>
            <w:noWrap/>
          </w:tcPr>
          <w:p>
            <w:pPr>
              <w:jc w:val="left"/>
              <w:ind w:left="200" w:right="0" w:firstLine="0" w:hanging="0"/>
              <w:spacing w:before="0" w:after="0"/>
            </w:pPr>
            <w:r>
              <w:rPr>
                <w:sz w:val="18"/>
                <w:szCs w:val="18"/>
                <w:i w:val="1"/>
                <w:iCs w:val="1"/>
              </w:rPr>
              <w:t xml:space="preserve">son</w:t>
            </w:r>
          </w:p>
        </w:tc>
        <w:tc>
          <w:tcPr>
            <w:tcW w:w="76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2.POSS</w:t>
            </w:r>
          </w:p>
        </w:tc>
        <w:tc>
          <w:tcPr>
            <w:tcW w:w="820" w:type="dxa"/>
            <w:noWrap/>
          </w:tcPr>
          <w:p>
            <w:pPr>
              <w:jc w:val="left"/>
              <w:ind w:left="200" w:right="0" w:firstLine="0" w:hanging="0"/>
              <w:spacing w:before="0" w:after="0"/>
            </w:pPr>
            <w:r>
              <w:rPr>
                <w:sz w:val="18"/>
                <w:szCs w:val="18"/>
                <w:i w:val="1"/>
                <w:iCs w:val="1"/>
              </w:rPr>
              <w:t xml:space="preserve">friend</w:t>
            </w:r>
          </w:p>
        </w:tc>
        <w:tc>
          <w:tcPr>
            <w:tcW w:w="76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3.POSS</w:t>
            </w:r>
          </w:p>
        </w:tc>
        <w:tc>
          <w:tcPr>
            <w:tcW w:w="700" w:type="dxa"/>
            <w:noWrap/>
          </w:tcPr>
          <w:p>
            <w:pPr>
              <w:jc w:val="left"/>
              <w:ind w:left="200" w:right="0" w:firstLine="0" w:hanging="0"/>
              <w:spacing w:before="0" w:after="0"/>
            </w:pPr>
            <w:r>
              <w:rPr>
                <w:sz w:val="18"/>
                <w:szCs w:val="18"/>
                <w:i w:val="1"/>
                <w:iCs w:val="1"/>
              </w:rPr>
              <w:t xml:space="preserve">book</w:t>
            </w:r>
          </w:p>
        </w:tc>
        <w:tc>
          <w:tcPr>
            <w:tcW w:w="76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3.POSS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Mip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Fiskich nangw.</w:t>
      </w:r>
      <w:r>
        <w:rPr>
          <w:i w:val="1"/>
          <w:iCs w:val="1"/>
        </w:rPr>
        <w:t xml:space="preserve">	(18)</w:t>
      </w:r>
    </w:p>
    <w:p>
      <w:pPr>
        <w:jc w:val="left"/>
        <w:ind w:left="200" w:right="0" w:firstLine="0" w:hanging="0"/>
        <w:spacing w:before="0" w:after="0"/>
        <w:tabs>
          <w:tab w:val="right" w:leader="none" w:pos="9000"/>
        </w:tabs>
      </w:pPr>
      <w:r>
        <w:rPr/>
        <w:t xml:space="preserve"/>
      </w:r>
      <w:r>
        <w:rPr/>
        <w:t xml:space="preserve">[ˈfiskit͡ʃ ˈnaŋʷ]</w:t>
      </w:r>
    </w:p>
    <w:tbl>
      <w:tblGrid>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ˈfisk</w:t>
            </w:r>
          </w:p>
        </w:tc>
        <w:tc>
          <w:tcPr>
            <w:tcW w:w="760" w:type="dxa"/>
            <w:noWrap/>
          </w:tcPr>
          <w:p>
            <w:pPr>
              <w:jc w:val="left"/>
              <w:ind w:left="200" w:right="0" w:firstLine="0" w:hanging="0"/>
              <w:spacing w:before="0" w:after="0"/>
            </w:pPr>
            <w:r>
              <w:rPr>
                <w:sz w:val="18"/>
                <w:szCs w:val="18"/>
              </w:rPr>
              <w:t xml:space="preserve">-it͡ʃ</w:t>
            </w:r>
          </w:p>
        </w:tc>
        <w:tc>
          <w:tcPr>
            <w:tcW w:w="760" w:type="dxa"/>
            <w:noWrap/>
          </w:tcPr>
          <w:p>
            <w:pPr>
              <w:jc w:val="left"/>
              <w:ind w:left="200" w:right="0" w:firstLine="0" w:hanging="0"/>
              <w:spacing w:before="0" w:after="0"/>
            </w:pPr>
            <w:r>
              <w:rPr>
                <w:sz w:val="18"/>
                <w:szCs w:val="18"/>
              </w:rPr>
              <w:t xml:space="preserve">ˈnaŋʷ</w:t>
            </w:r>
          </w:p>
        </w:tc>
      </w:tr>
      <w:tr>
        <w:trPr/>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Fiskich ngwiis.</w:t>
      </w:r>
      <w:r>
        <w:rPr>
          <w:i w:val="1"/>
          <w:iCs w:val="1"/>
        </w:rPr>
        <w:t xml:space="preserve">	(19)</w:t>
      </w:r>
    </w:p>
    <w:p>
      <w:pPr>
        <w:jc w:val="left"/>
        <w:ind w:left="200" w:right="0" w:firstLine="0" w:hanging="0"/>
        <w:spacing w:before="0" w:after="0"/>
        <w:tabs>
          <w:tab w:val="right" w:leader="none" w:pos="9000"/>
        </w:tabs>
      </w:pPr>
      <w:r>
        <w:rPr/>
        <w:t xml:space="preserve"/>
      </w:r>
      <w:r>
        <w:rPr/>
        <w:t xml:space="preserve">[ˈfiskit͡ʃ ˈŋʷiːs]</w:t>
      </w:r>
    </w:p>
    <w:tbl>
      <w:tblGrid>
        <w:gridCol w:w="76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ˈfisk</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ˈŋʷiːs</w:t>
            </w:r>
          </w:p>
        </w:tc>
      </w:tr>
      <w:tr>
        <w:trPr/>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Fiskich quañakhw tafiquym.</w:t>
      </w:r>
      <w:r>
        <w:rPr>
          <w:i w:val="1"/>
          <w:iCs w:val="1"/>
        </w:rPr>
        <w:t xml:space="preserve">	(20)</w:t>
      </w:r>
    </w:p>
    <w:p>
      <w:pPr>
        <w:jc w:val="left"/>
        <w:ind w:left="200" w:right="0" w:firstLine="0" w:hanging="0"/>
        <w:spacing w:before="0" w:after="0"/>
        <w:tabs>
          <w:tab w:val="right" w:leader="none" w:pos="9000"/>
        </w:tabs>
      </w:pPr>
      <w:r>
        <w:rPr/>
        <w:t xml:space="preserve"/>
      </w:r>
      <w:r>
        <w:rPr/>
        <w:t xml:space="preserve">[ˈfiskit͡ʃ kʷaˈɲaxʷ taˈfikʷɨm]</w:t>
      </w:r>
    </w:p>
    <w:tbl>
      <w:tblGrid>
        <w:gridCol w:w="760" w:type="dxa"/>
        <w:gridCol w:w="760" w:type="dxa"/>
        <w:gridCol w:w="94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ˈfisk</w:t>
            </w:r>
          </w:p>
        </w:tc>
        <w:tc>
          <w:tcPr>
            <w:tcW w:w="760" w:type="dxa"/>
            <w:noWrap/>
          </w:tcPr>
          <w:p>
            <w:pPr>
              <w:jc w:val="left"/>
              <w:ind w:left="200" w:right="0" w:firstLine="0" w:hanging="0"/>
              <w:spacing w:before="0" w:after="0"/>
            </w:pPr>
            <w:r>
              <w:rPr>
                <w:sz w:val="18"/>
                <w:szCs w:val="18"/>
              </w:rPr>
              <w:t xml:space="preserve">-it͡ʃ</w:t>
            </w:r>
          </w:p>
        </w:tc>
        <w:tc>
          <w:tcPr>
            <w:tcW w:w="940" w:type="dxa"/>
            <w:noWrap/>
          </w:tcPr>
          <w:p>
            <w:pPr>
              <w:jc w:val="left"/>
              <w:ind w:left="200" w:right="0" w:firstLine="0" w:hanging="0"/>
              <w:spacing w:before="0" w:after="0"/>
            </w:pPr>
            <w:r>
              <w:rPr>
                <w:sz w:val="18"/>
                <w:szCs w:val="18"/>
              </w:rPr>
              <w:t xml:space="preserve">kʷaˈɲaxʷ</w:t>
            </w:r>
          </w:p>
        </w:tc>
        <w:tc>
          <w:tcPr>
            <w:tcW w:w="880" w:type="dxa"/>
            <w:noWrap/>
          </w:tcPr>
          <w:p>
            <w:pPr>
              <w:jc w:val="left"/>
              <w:ind w:left="200" w:right="0" w:firstLine="0" w:hanging="0"/>
              <w:spacing w:before="0" w:after="0"/>
            </w:pPr>
            <w:r>
              <w:rPr>
                <w:sz w:val="18"/>
                <w:szCs w:val="18"/>
              </w:rPr>
              <w:t xml:space="preserve">taˈfikʷ</w:t>
            </w:r>
          </w:p>
        </w:tc>
        <w:tc>
          <w:tcPr>
            <w:tcW w:w="700" w:type="dxa"/>
            <w:noWrap/>
          </w:tcPr>
          <w:p>
            <w:pPr>
              <w:jc w:val="left"/>
              <w:ind w:left="200" w:right="0" w:firstLine="0" w:hanging="0"/>
              <w:spacing w:before="0" w:after="0"/>
            </w:pPr>
            <w:r>
              <w:rPr>
                <w:sz w:val="18"/>
                <w:szCs w:val="18"/>
              </w:rPr>
              <w:t xml:space="preserve">-ɨm</w:t>
            </w:r>
          </w:p>
        </w:tc>
      </w:tr>
      <w:tr>
        <w:trPr/>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chase</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Fiskich sheñ gyb tafiquym.</w:t>
      </w:r>
      <w:r>
        <w:rPr>
          <w:i w:val="1"/>
          <w:iCs w:val="1"/>
        </w:rPr>
        <w:t xml:space="preserve">	(21)</w:t>
      </w:r>
    </w:p>
    <w:p>
      <w:pPr>
        <w:jc w:val="left"/>
        <w:ind w:left="200" w:right="0" w:firstLine="0" w:hanging="0"/>
        <w:spacing w:before="0" w:after="0"/>
        <w:tabs>
          <w:tab w:val="right" w:leader="none" w:pos="9000"/>
        </w:tabs>
      </w:pPr>
      <w:r>
        <w:rPr/>
        <w:t xml:space="preserve"/>
      </w:r>
      <w:r>
        <w:rPr/>
        <w:t xml:space="preserve">[ˈfiskit͡ʃ ʃeɲ ˈɡɨb taˈfikʷɨm]</w:t>
      </w:r>
    </w:p>
    <w:tbl>
      <w:tblGrid>
        <w:gridCol w:w="760" w:type="dxa"/>
        <w:gridCol w:w="760" w:type="dxa"/>
        <w:gridCol w:w="700" w:type="dxa"/>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ˈfisk</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ʃeɲ</w:t>
            </w:r>
          </w:p>
        </w:tc>
        <w:tc>
          <w:tcPr>
            <w:tcW w:w="760" w:type="dxa"/>
            <w:noWrap/>
          </w:tcPr>
          <w:p>
            <w:pPr>
              <w:jc w:val="left"/>
              <w:ind w:left="200" w:right="0" w:firstLine="0" w:hanging="0"/>
              <w:spacing w:before="0" w:after="0"/>
            </w:pPr>
            <w:r>
              <w:rPr>
                <w:sz w:val="18"/>
                <w:szCs w:val="18"/>
              </w:rPr>
              <w:t xml:space="preserve">ˈɡɨb</w:t>
            </w:r>
          </w:p>
        </w:tc>
        <w:tc>
          <w:tcPr>
            <w:tcW w:w="880" w:type="dxa"/>
            <w:noWrap/>
          </w:tcPr>
          <w:p>
            <w:pPr>
              <w:jc w:val="left"/>
              <w:ind w:left="200" w:right="0" w:firstLine="0" w:hanging="0"/>
              <w:spacing w:before="0" w:after="0"/>
            </w:pPr>
            <w:r>
              <w:rPr>
                <w:sz w:val="18"/>
                <w:szCs w:val="18"/>
              </w:rPr>
              <w:t xml:space="preserve">taˈfikʷ</w:t>
            </w:r>
          </w:p>
        </w:tc>
        <w:tc>
          <w:tcPr>
            <w:tcW w:w="700" w:type="dxa"/>
            <w:noWrap/>
          </w:tcPr>
          <w:p>
            <w:pPr>
              <w:jc w:val="left"/>
              <w:ind w:left="200" w:right="0" w:firstLine="0" w:hanging="0"/>
              <w:spacing w:before="0" w:after="0"/>
            </w:pPr>
            <w:r>
              <w:rPr>
                <w:sz w:val="18"/>
                <w:szCs w:val="18"/>
              </w:rPr>
              <w:t xml:space="preserve">-ɨm</w:t>
            </w:r>
          </w:p>
        </w:tc>
      </w:tr>
      <w:tr>
        <w:trPr/>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Bikhaubbich sheñ shais bbibbaspym gwoosh mydidym gwoosh pogapym.</w:t>
      </w:r>
      <w:r>
        <w:rPr>
          <w:i w:val="1"/>
          <w:iCs w:val="1"/>
        </w:rPr>
        <w:t xml:space="preserve">	(22)</w:t>
      </w:r>
    </w:p>
    <w:p>
      <w:pPr>
        <w:jc w:val="left"/>
        <w:ind w:left="200" w:right="0" w:firstLine="0" w:hanging="0"/>
        <w:spacing w:before="0" w:after="0"/>
        <w:tabs>
          <w:tab w:val="right" w:leader="none" w:pos="9000"/>
        </w:tabs>
      </w:pPr>
      <w:r>
        <w:rPr/>
        <w:t xml:space="preserve"/>
      </w:r>
      <w:r>
        <w:rPr/>
        <w:t xml:space="preserve">[biˈxauɓit͡ʃ ʃeɲ ˈʃais ɓiˈɓaspɨm ˈɡʷoːʃ mɨˈdidɨm ˈɡʷoːʃ poˈɡapɨm]</w:t>
      </w:r>
    </w:p>
    <w:tbl>
      <w:tblGrid>
        <w:gridCol w:w="880" w:type="dxa"/>
        <w:gridCol w:w="760" w:type="dxa"/>
        <w:gridCol w:w="700" w:type="dxa"/>
        <w:gridCol w:w="760" w:type="dxa"/>
        <w:gridCol w:w="880" w:type="dxa"/>
        <w:gridCol w:w="70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biˈxauɓ</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ʃeɲ</w:t>
            </w:r>
          </w:p>
        </w:tc>
        <w:tc>
          <w:tcPr>
            <w:tcW w:w="760" w:type="dxa"/>
            <w:noWrap/>
          </w:tcPr>
          <w:p>
            <w:pPr>
              <w:jc w:val="left"/>
              <w:ind w:left="200" w:right="0" w:firstLine="0" w:hanging="0"/>
              <w:spacing w:before="0" w:after="0"/>
            </w:pPr>
            <w:r>
              <w:rPr>
                <w:sz w:val="18"/>
                <w:szCs w:val="18"/>
              </w:rPr>
              <w:t xml:space="preserve">ˈʃais</w:t>
            </w:r>
          </w:p>
        </w:tc>
        <w:tc>
          <w:tcPr>
            <w:tcW w:w="880" w:type="dxa"/>
            <w:noWrap/>
          </w:tcPr>
          <w:p>
            <w:pPr>
              <w:jc w:val="left"/>
              <w:ind w:left="200" w:right="0" w:firstLine="0" w:hanging="0"/>
              <w:spacing w:before="0" w:after="0"/>
            </w:pPr>
            <w:r>
              <w:rPr>
                <w:sz w:val="18"/>
                <w:szCs w:val="18"/>
              </w:rPr>
              <w:t xml:space="preserve">ɓiˈɓasp</w:t>
            </w:r>
          </w:p>
        </w:tc>
        <w:tc>
          <w:tcPr>
            <w:tcW w:w="700" w:type="dxa"/>
            <w:noWrap/>
          </w:tcPr>
          <w:p>
            <w:pPr>
              <w:jc w:val="left"/>
              <w:ind w:left="200" w:right="0" w:firstLine="0" w:hanging="0"/>
              <w:spacing w:before="0" w:after="0"/>
            </w:pPr>
            <w:r>
              <w:rPr>
                <w:sz w:val="18"/>
                <w:szCs w:val="18"/>
              </w:rPr>
              <w:t xml:space="preserve">-ɨm</w:t>
            </w:r>
          </w:p>
        </w:tc>
        <w:tc>
          <w:tcPr>
            <w:tcW w:w="820" w:type="dxa"/>
            <w:noWrap/>
          </w:tcPr>
          <w:p>
            <w:pPr>
              <w:jc w:val="left"/>
              <w:ind w:left="200" w:right="0" w:firstLine="0" w:hanging="0"/>
              <w:spacing w:before="0" w:after="0"/>
            </w:pPr>
            <w:r>
              <w:rPr>
                <w:sz w:val="18"/>
                <w:szCs w:val="18"/>
              </w:rPr>
              <w:t xml:space="preserve">ˈɡʷoːʃ</w:t>
            </w:r>
          </w:p>
        </w:tc>
        <w:tc>
          <w:tcPr>
            <w:tcW w:w="820" w:type="dxa"/>
            <w:noWrap/>
          </w:tcPr>
          <w:p>
            <w:pPr>
              <w:jc w:val="left"/>
              <w:ind w:left="200" w:right="0" w:firstLine="0" w:hanging="0"/>
              <w:spacing w:before="0" w:after="0"/>
            </w:pPr>
            <w:r>
              <w:rPr>
                <w:sz w:val="18"/>
                <w:szCs w:val="18"/>
              </w:rPr>
              <w:t xml:space="preserve">mɨˈdid</w:t>
            </w:r>
          </w:p>
        </w:tc>
        <w:tc>
          <w:tcPr>
            <w:tcW w:w="700" w:type="dxa"/>
            <w:noWrap/>
          </w:tcPr>
          <w:p>
            <w:pPr>
              <w:jc w:val="left"/>
              <w:ind w:left="200" w:right="0" w:firstLine="0" w:hanging="0"/>
              <w:spacing w:before="0" w:after="0"/>
            </w:pPr>
            <w:r>
              <w:rPr>
                <w:sz w:val="18"/>
                <w:szCs w:val="18"/>
              </w:rPr>
              <w:t xml:space="preserve">-ɨm</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kill</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ACC</w:t>
            </w:r>
          </w:p>
        </w:tc>
        <w:tc>
          <w:tcPr>
            <w:tcW w:w="82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ˈɡʷoːʃ</w:t>
            </w:r>
          </w:p>
        </w:tc>
        <w:tc>
          <w:tcPr>
            <w:tcW w:w="820" w:type="dxa"/>
            <w:noWrap/>
          </w:tcPr>
          <w:p>
            <w:pPr>
              <w:jc w:val="left"/>
              <w:ind w:left="200" w:right="0" w:firstLine="0" w:hanging="0"/>
              <w:spacing w:before="0" w:after="0"/>
            </w:pPr>
            <w:r>
              <w:rPr>
                <w:sz w:val="18"/>
                <w:szCs w:val="18"/>
              </w:rPr>
              <w:t xml:space="preserve">poˈɡap</w:t>
            </w:r>
          </w:p>
        </w:tc>
        <w:tc>
          <w:tcPr>
            <w:tcW w:w="700" w:type="dxa"/>
            <w:noWrap/>
          </w:tcPr>
          <w:p>
            <w:pPr>
              <w:jc w:val="left"/>
              <w:ind w:left="200" w:right="0" w:firstLine="0" w:hanging="0"/>
              <w:spacing w:before="0" w:after="0"/>
            </w:pPr>
            <w:r>
              <w:rPr>
                <w:sz w:val="18"/>
                <w:szCs w:val="18"/>
              </w:rPr>
              <w:t xml:space="preserve">-ɨm</w:t>
            </w:r>
          </w:p>
        </w:tc>
      </w:tr>
      <w:tr>
        <w:trPr/>
        <w:tc>
          <w:tcPr>
            <w:tcW w:w="82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Mip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Mip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Sheñ ñibau fiskym.</w:t>
      </w:r>
      <w:r>
        <w:rPr>
          <w:i w:val="1"/>
          <w:iCs w:val="1"/>
        </w:rPr>
        <w:t xml:space="preserve">	(23)</w:t>
      </w:r>
    </w:p>
    <w:p>
      <w:pPr>
        <w:jc w:val="left"/>
        <w:ind w:left="200" w:right="0" w:firstLine="0" w:hanging="0"/>
        <w:spacing w:before="0" w:after="0"/>
        <w:tabs>
          <w:tab w:val="right" w:leader="none" w:pos="9000"/>
        </w:tabs>
      </w:pPr>
      <w:r>
        <w:rPr/>
        <w:t xml:space="preserve"/>
      </w:r>
      <w:r>
        <w:rPr/>
        <w:t xml:space="preserve">[ʃeɲ ɲiˈbau ˈfiskɨm]</w:t>
      </w:r>
    </w:p>
    <w:tbl>
      <w:tblGrid>
        <w:gridCol w:w="70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ʃeɲ</w:t>
            </w:r>
          </w:p>
        </w:tc>
        <w:tc>
          <w:tcPr>
            <w:tcW w:w="820" w:type="dxa"/>
            <w:noWrap/>
          </w:tcPr>
          <w:p>
            <w:pPr>
              <w:jc w:val="left"/>
              <w:ind w:left="200" w:right="0" w:firstLine="0" w:hanging="0"/>
              <w:spacing w:before="0" w:after="0"/>
            </w:pPr>
            <w:r>
              <w:rPr>
                <w:sz w:val="18"/>
                <w:szCs w:val="18"/>
              </w:rPr>
              <w:t xml:space="preserve">ɲiˈbau</w:t>
            </w:r>
          </w:p>
        </w:tc>
        <w:tc>
          <w:tcPr>
            <w:tcW w:w="760" w:type="dxa"/>
            <w:noWrap/>
          </w:tcPr>
          <w:p>
            <w:pPr>
              <w:jc w:val="left"/>
              <w:ind w:left="200" w:right="0" w:firstLine="0" w:hanging="0"/>
              <w:spacing w:before="0" w:after="0"/>
            </w:pPr>
            <w:r>
              <w:rPr>
                <w:sz w:val="18"/>
                <w:szCs w:val="18"/>
              </w:rPr>
              <w:t xml:space="preserve">ˈfisk</w:t>
            </w:r>
          </w:p>
        </w:tc>
        <w:tc>
          <w:tcPr>
            <w:tcW w:w="700" w:type="dxa"/>
            <w:noWrap/>
          </w:tcPr>
          <w:p>
            <w:pPr>
              <w:jc w:val="left"/>
              <w:ind w:left="200" w:right="0" w:firstLine="0" w:hanging="0"/>
              <w:spacing w:before="0" w:after="0"/>
            </w:pPr>
            <w:r>
              <w:rPr>
                <w:sz w:val="18"/>
                <w:szCs w:val="18"/>
              </w:rPr>
              <w:t xml:space="preserve">-ɨm</w:t>
            </w:r>
          </w:p>
        </w:tc>
      </w:tr>
      <w:tr>
        <w:trPr/>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Sheñ gyb tafiquym sheñ ñibau paish khwiip.</w:t>
      </w:r>
      <w:r>
        <w:rPr>
          <w:i w:val="1"/>
          <w:iCs w:val="1"/>
        </w:rPr>
        <w:t xml:space="preserve">	(24)</w:t>
      </w:r>
    </w:p>
    <w:p>
      <w:pPr>
        <w:jc w:val="left"/>
        <w:ind w:left="200" w:right="0" w:firstLine="0" w:hanging="0"/>
        <w:spacing w:before="0" w:after="0"/>
        <w:tabs>
          <w:tab w:val="right" w:leader="none" w:pos="9000"/>
        </w:tabs>
      </w:pPr>
      <w:r>
        <w:rPr/>
        <w:t xml:space="preserve"/>
      </w:r>
      <w:r>
        <w:rPr/>
        <w:t xml:space="preserve">[ʃeɲ ˈɡɨb taˈfikʷɨm ʃeɲ ɲiˈbau ˈpaiʃ ˈxʷiːp]</w:t>
      </w:r>
    </w:p>
    <w:tbl>
      <w:tblGrid>
        <w:gridCol w:w="700" w:type="dxa"/>
        <w:gridCol w:w="760" w:type="dxa"/>
        <w:gridCol w:w="880" w:type="dxa"/>
        <w:gridCol w:w="700" w:type="dxa"/>
        <w:gridCol w:w="700" w:type="dxa"/>
        <w:gridCol w:w="82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ʃeɲ</w:t>
            </w:r>
          </w:p>
        </w:tc>
        <w:tc>
          <w:tcPr>
            <w:tcW w:w="760" w:type="dxa"/>
            <w:noWrap/>
          </w:tcPr>
          <w:p>
            <w:pPr>
              <w:jc w:val="left"/>
              <w:ind w:left="200" w:right="0" w:firstLine="0" w:hanging="0"/>
              <w:spacing w:before="0" w:after="0"/>
            </w:pPr>
            <w:r>
              <w:rPr>
                <w:sz w:val="18"/>
                <w:szCs w:val="18"/>
              </w:rPr>
              <w:t xml:space="preserve">ˈɡɨb</w:t>
            </w:r>
          </w:p>
        </w:tc>
        <w:tc>
          <w:tcPr>
            <w:tcW w:w="880" w:type="dxa"/>
            <w:noWrap/>
          </w:tcPr>
          <w:p>
            <w:pPr>
              <w:jc w:val="left"/>
              <w:ind w:left="200" w:right="0" w:firstLine="0" w:hanging="0"/>
              <w:spacing w:before="0" w:after="0"/>
            </w:pPr>
            <w:r>
              <w:rPr>
                <w:sz w:val="18"/>
                <w:szCs w:val="18"/>
              </w:rPr>
              <w:t xml:space="preserve">taˈfikʷ</w:t>
            </w:r>
          </w:p>
        </w:tc>
        <w:tc>
          <w:tcPr>
            <w:tcW w:w="700" w:type="dxa"/>
            <w:noWrap/>
          </w:tcPr>
          <w:p>
            <w:pPr>
              <w:jc w:val="left"/>
              <w:ind w:left="200" w:right="0" w:firstLine="0" w:hanging="0"/>
              <w:spacing w:before="0" w:after="0"/>
            </w:pPr>
            <w:r>
              <w:rPr>
                <w:sz w:val="18"/>
                <w:szCs w:val="18"/>
              </w:rPr>
              <w:t xml:space="preserve">-ɨm</w:t>
            </w:r>
          </w:p>
        </w:tc>
        <w:tc>
          <w:tcPr>
            <w:tcW w:w="700" w:type="dxa"/>
            <w:noWrap/>
          </w:tcPr>
          <w:p>
            <w:pPr>
              <w:jc w:val="left"/>
              <w:ind w:left="200" w:right="0" w:firstLine="0" w:hanging="0"/>
              <w:spacing w:before="0" w:after="0"/>
            </w:pPr>
            <w:r>
              <w:rPr>
                <w:sz w:val="18"/>
                <w:szCs w:val="18"/>
              </w:rPr>
              <w:t xml:space="preserve">ʃeɲ</w:t>
            </w:r>
          </w:p>
        </w:tc>
        <w:tc>
          <w:tcPr>
            <w:tcW w:w="820" w:type="dxa"/>
            <w:noWrap/>
          </w:tcPr>
          <w:p>
            <w:pPr>
              <w:jc w:val="left"/>
              <w:ind w:left="200" w:right="0" w:firstLine="0" w:hanging="0"/>
              <w:spacing w:before="0" w:after="0"/>
            </w:pPr>
            <w:r>
              <w:rPr>
                <w:sz w:val="18"/>
                <w:szCs w:val="18"/>
              </w:rPr>
              <w:t xml:space="preserve">ɲiˈbau</w:t>
            </w:r>
          </w:p>
        </w:tc>
        <w:tc>
          <w:tcPr>
            <w:tcW w:w="760" w:type="dxa"/>
            <w:noWrap/>
          </w:tcPr>
          <w:p>
            <w:pPr>
              <w:jc w:val="left"/>
              <w:ind w:left="200" w:right="0" w:firstLine="0" w:hanging="0"/>
              <w:spacing w:before="0" w:after="0"/>
            </w:pPr>
            <w:r>
              <w:rPr>
                <w:sz w:val="18"/>
                <w:szCs w:val="18"/>
              </w:rPr>
              <w:t xml:space="preserve">ˈpaiʃ</w:t>
            </w:r>
          </w:p>
        </w:tc>
        <w:tc>
          <w:tcPr>
            <w:tcW w:w="820" w:type="dxa"/>
            <w:noWrap/>
          </w:tcPr>
          <w:p>
            <w:pPr>
              <w:jc w:val="left"/>
              <w:ind w:left="200" w:right="0" w:firstLine="0" w:hanging="0"/>
              <w:spacing w:before="0" w:after="0"/>
            </w:pPr>
            <w:r>
              <w:rPr>
                <w:sz w:val="18"/>
                <w:szCs w:val="18"/>
              </w:rPr>
              <w:t xml:space="preserve">ˈxʷiːp</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8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3</w:t>
            </w:r>
          </w:p>
        </w:tc>
        <w:tc>
          <w:tcPr>
            <w:tcW w:w="82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Sheñ bem pastiibym sheñ gyb paish khwiip sheñ ñibau paish khwiip.</w:t>
      </w:r>
      <w:r>
        <w:rPr>
          <w:i w:val="1"/>
          <w:iCs w:val="1"/>
        </w:rPr>
        <w:t xml:space="preserve">	(25)</w:t>
      </w:r>
    </w:p>
    <w:p>
      <w:pPr>
        <w:jc w:val="left"/>
        <w:ind w:left="200" w:right="0" w:firstLine="0" w:hanging="0"/>
        <w:spacing w:before="0" w:after="0"/>
        <w:tabs>
          <w:tab w:val="right" w:leader="none" w:pos="9000"/>
        </w:tabs>
      </w:pPr>
      <w:r>
        <w:rPr/>
        <w:t xml:space="preserve"/>
      </w:r>
      <w:r>
        <w:rPr/>
        <w:t xml:space="preserve">[ʃeɲ ˈbem paˈstiːbɨm ʃeɲ ˈɡɨb ˈpaiʃ ˈxʷiːp ʃeɲ ɲiˈbau ˈpaiʃ ˈxʷiːp]</w:t>
      </w:r>
    </w:p>
    <w:tbl>
      <w:tblGrid>
        <w:gridCol w:w="700" w:type="dxa"/>
        <w:gridCol w:w="700" w:type="dxa"/>
        <w:gridCol w:w="940" w:type="dxa"/>
        <w:gridCol w:w="700" w:type="dxa"/>
        <w:gridCol w:w="700" w:type="dxa"/>
        <w:gridCol w:w="76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ʃeɲ</w:t>
            </w:r>
          </w:p>
        </w:tc>
        <w:tc>
          <w:tcPr>
            <w:tcW w:w="700" w:type="dxa"/>
            <w:noWrap/>
          </w:tcPr>
          <w:p>
            <w:pPr>
              <w:jc w:val="left"/>
              <w:ind w:left="200" w:right="0" w:firstLine="0" w:hanging="0"/>
              <w:spacing w:before="0" w:after="0"/>
            </w:pPr>
            <w:r>
              <w:rPr>
                <w:sz w:val="18"/>
                <w:szCs w:val="18"/>
              </w:rPr>
              <w:t xml:space="preserve">ˈbem</w:t>
            </w:r>
          </w:p>
        </w:tc>
        <w:tc>
          <w:tcPr>
            <w:tcW w:w="940" w:type="dxa"/>
            <w:noWrap/>
          </w:tcPr>
          <w:p>
            <w:pPr>
              <w:jc w:val="left"/>
              <w:ind w:left="200" w:right="0" w:firstLine="0" w:hanging="0"/>
              <w:spacing w:before="0" w:after="0"/>
            </w:pPr>
            <w:r>
              <w:rPr>
                <w:sz w:val="18"/>
                <w:szCs w:val="18"/>
              </w:rPr>
              <w:t xml:space="preserve">paˈstiːb</w:t>
            </w:r>
          </w:p>
        </w:tc>
        <w:tc>
          <w:tcPr>
            <w:tcW w:w="700" w:type="dxa"/>
            <w:noWrap/>
          </w:tcPr>
          <w:p>
            <w:pPr>
              <w:jc w:val="left"/>
              <w:ind w:left="200" w:right="0" w:firstLine="0" w:hanging="0"/>
              <w:spacing w:before="0" w:after="0"/>
            </w:pPr>
            <w:r>
              <w:rPr>
                <w:sz w:val="18"/>
                <w:szCs w:val="18"/>
              </w:rPr>
              <w:t xml:space="preserve">-ɨm</w:t>
            </w:r>
          </w:p>
        </w:tc>
        <w:tc>
          <w:tcPr>
            <w:tcW w:w="700" w:type="dxa"/>
            <w:noWrap/>
          </w:tcPr>
          <w:p>
            <w:pPr>
              <w:jc w:val="left"/>
              <w:ind w:left="200" w:right="0" w:firstLine="0" w:hanging="0"/>
              <w:spacing w:before="0" w:after="0"/>
            </w:pPr>
            <w:r>
              <w:rPr>
                <w:sz w:val="18"/>
                <w:szCs w:val="18"/>
              </w:rPr>
              <w:t xml:space="preserve">ʃeɲ</w:t>
            </w:r>
          </w:p>
        </w:tc>
        <w:tc>
          <w:tcPr>
            <w:tcW w:w="760" w:type="dxa"/>
            <w:noWrap/>
          </w:tcPr>
          <w:p>
            <w:pPr>
              <w:jc w:val="left"/>
              <w:ind w:left="200" w:right="0" w:firstLine="0" w:hanging="0"/>
              <w:spacing w:before="0" w:after="0"/>
            </w:pPr>
            <w:r>
              <w:rPr>
                <w:sz w:val="18"/>
                <w:szCs w:val="18"/>
              </w:rPr>
              <w:t xml:space="preserve">ˈɡɨb</w:t>
            </w:r>
          </w:p>
        </w:tc>
        <w:tc>
          <w:tcPr>
            <w:tcW w:w="760" w:type="dxa"/>
            <w:noWrap/>
          </w:tcPr>
          <w:p>
            <w:pPr>
              <w:jc w:val="left"/>
              <w:ind w:left="200" w:right="0" w:firstLine="0" w:hanging="0"/>
              <w:spacing w:before="0" w:after="0"/>
            </w:pPr>
            <w:r>
              <w:rPr>
                <w:sz w:val="18"/>
                <w:szCs w:val="18"/>
              </w:rPr>
              <w:t xml:space="preserve">ˈpaiʃ</w:t>
            </w:r>
          </w:p>
        </w:tc>
        <w:tc>
          <w:tcPr>
            <w:tcW w:w="820" w:type="dxa"/>
            <w:noWrap/>
          </w:tcPr>
          <w:p>
            <w:pPr>
              <w:jc w:val="left"/>
              <w:ind w:left="200" w:right="0" w:firstLine="0" w:hanging="0"/>
              <w:spacing w:before="0" w:after="0"/>
            </w:pPr>
            <w:r>
              <w:rPr>
                <w:sz w:val="18"/>
                <w:szCs w:val="18"/>
              </w:rPr>
              <w:t xml:space="preserve">ˈxʷiːp</w:t>
            </w:r>
          </w:p>
        </w:tc>
        <w:tc>
          <w:tcPr>
            <w:tcW w:w="700" w:type="dxa"/>
            <w:noWrap/>
          </w:tcPr>
          <w:p>
            <w:pPr>
              <w:jc w:val="left"/>
              <w:ind w:left="200" w:right="0" w:firstLine="0" w:hanging="0"/>
              <w:spacing w:before="0" w:after="0"/>
            </w:pPr>
            <w:r>
              <w:rPr>
                <w:sz w:val="18"/>
                <w:szCs w:val="18"/>
              </w:rPr>
              <w:t xml:space="preserve">ʃeɲ</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94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3</w:t>
            </w:r>
          </w:p>
        </w:tc>
        <w:tc>
          <w:tcPr>
            <w:tcW w:w="820" w:type="dxa"/>
            <w:noWrap/>
          </w:tcPr>
          <w:p>
            <w:pPr>
              <w:jc w:val="left"/>
              <w:ind w:left="200" w:right="0" w:firstLine="0" w:hanging="0"/>
              <w:spacing w:before="0" w:after="0"/>
            </w:pPr>
            <w:r>
              <w:rPr>
                <w:sz w:val="18"/>
                <w:szCs w:val="18"/>
                <w:i w:val="1"/>
                <w:iCs w:val="1"/>
              </w:rPr>
              <w:t xml:space="preserve">then</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2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ɲiˈbau</w:t>
            </w:r>
          </w:p>
        </w:tc>
        <w:tc>
          <w:tcPr>
            <w:tcW w:w="760" w:type="dxa"/>
            <w:noWrap/>
          </w:tcPr>
          <w:p>
            <w:pPr>
              <w:jc w:val="left"/>
              <w:ind w:left="200" w:right="0" w:firstLine="0" w:hanging="0"/>
              <w:spacing w:before="0" w:after="0"/>
            </w:pPr>
            <w:r>
              <w:rPr>
                <w:sz w:val="18"/>
                <w:szCs w:val="18"/>
              </w:rPr>
              <w:t xml:space="preserve">ˈpaiʃ</w:t>
            </w:r>
          </w:p>
        </w:tc>
        <w:tc>
          <w:tcPr>
            <w:tcW w:w="820" w:type="dxa"/>
            <w:noWrap/>
          </w:tcPr>
          <w:p>
            <w:pPr>
              <w:jc w:val="left"/>
              <w:ind w:left="200" w:right="0" w:firstLine="0" w:hanging="0"/>
              <w:spacing w:before="0" w:after="0"/>
            </w:pPr>
            <w:r>
              <w:rPr>
                <w:sz w:val="18"/>
                <w:szCs w:val="18"/>
              </w:rPr>
              <w:t xml:space="preserve">ˈxʷiːp</w:t>
            </w:r>
          </w:p>
        </w:tc>
      </w:tr>
      <w:tr>
        <w:trPr/>
        <w:tc>
          <w:tcPr>
            <w:tcW w:w="82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3</w:t>
            </w:r>
          </w:p>
        </w:tc>
        <w:tc>
          <w:tcPr>
            <w:tcW w:w="82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Sheñ tyt paish sheñ bem paish khwiip sheñ gyb paish khwiip sheñ ñibau paish khwiip.</w:t>
      </w:r>
      <w:r>
        <w:rPr>
          <w:i w:val="1"/>
          <w:iCs w:val="1"/>
        </w:rPr>
        <w:t xml:space="preserve">	(26)</w:t>
      </w:r>
    </w:p>
    <w:p>
      <w:pPr>
        <w:jc w:val="left"/>
        <w:ind w:left="200" w:right="0" w:firstLine="0" w:hanging="0"/>
        <w:spacing w:before="0" w:after="0"/>
        <w:tabs>
          <w:tab w:val="right" w:leader="none" w:pos="9000"/>
        </w:tabs>
      </w:pPr>
      <w:r>
        <w:rPr/>
        <w:t xml:space="preserve"/>
      </w:r>
      <w:r>
        <w:rPr/>
        <w:t xml:space="preserve">[ʃeɲ ˈtɨt ˈpaiʃ ʃeɲ ˈbem ˈpaiʃ ˈxʷiːp ʃeɲ ˈɡɨb ˈpaiʃ ˈxʷiːp ʃeɲ ɲiˈbau ˈpaiʃ ˈxʷiːp]</w:t>
      </w:r>
    </w:p>
    <w:tbl>
      <w:tblGrid>
        <w:gridCol w:w="700" w:type="dxa"/>
        <w:gridCol w:w="700" w:type="dxa"/>
        <w:gridCol w:w="760" w:type="dxa"/>
        <w:gridCol w:w="700" w:type="dxa"/>
        <w:gridCol w:w="700" w:type="dxa"/>
        <w:gridCol w:w="76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ʃeɲ</w:t>
            </w:r>
          </w:p>
        </w:tc>
        <w:tc>
          <w:tcPr>
            <w:tcW w:w="700" w:type="dxa"/>
            <w:noWrap/>
          </w:tcPr>
          <w:p>
            <w:pPr>
              <w:jc w:val="left"/>
              <w:ind w:left="200" w:right="0" w:firstLine="0" w:hanging="0"/>
              <w:spacing w:before="0" w:after="0"/>
            </w:pPr>
            <w:r>
              <w:rPr>
                <w:sz w:val="18"/>
                <w:szCs w:val="18"/>
              </w:rPr>
              <w:t xml:space="preserve">ˈtɨt</w:t>
            </w:r>
          </w:p>
        </w:tc>
        <w:tc>
          <w:tcPr>
            <w:tcW w:w="760" w:type="dxa"/>
            <w:noWrap/>
          </w:tcPr>
          <w:p>
            <w:pPr>
              <w:jc w:val="left"/>
              <w:ind w:left="200" w:right="0" w:firstLine="0" w:hanging="0"/>
              <w:spacing w:before="0" w:after="0"/>
            </w:pPr>
            <w:r>
              <w:rPr>
                <w:sz w:val="18"/>
                <w:szCs w:val="18"/>
              </w:rPr>
              <w:t xml:space="preserve">ˈpaiʃ</w:t>
            </w:r>
          </w:p>
        </w:tc>
        <w:tc>
          <w:tcPr>
            <w:tcW w:w="700" w:type="dxa"/>
            <w:noWrap/>
          </w:tcPr>
          <w:p>
            <w:pPr>
              <w:jc w:val="left"/>
              <w:ind w:left="200" w:right="0" w:firstLine="0" w:hanging="0"/>
              <w:spacing w:before="0" w:after="0"/>
            </w:pPr>
            <w:r>
              <w:rPr>
                <w:sz w:val="18"/>
                <w:szCs w:val="18"/>
              </w:rPr>
              <w:t xml:space="preserve">ʃeɲ</w:t>
            </w:r>
          </w:p>
        </w:tc>
        <w:tc>
          <w:tcPr>
            <w:tcW w:w="700" w:type="dxa"/>
            <w:noWrap/>
          </w:tcPr>
          <w:p>
            <w:pPr>
              <w:jc w:val="left"/>
              <w:ind w:left="200" w:right="0" w:firstLine="0" w:hanging="0"/>
              <w:spacing w:before="0" w:after="0"/>
            </w:pPr>
            <w:r>
              <w:rPr>
                <w:sz w:val="18"/>
                <w:szCs w:val="18"/>
              </w:rPr>
              <w:t xml:space="preserve">ˈbem</w:t>
            </w:r>
          </w:p>
        </w:tc>
        <w:tc>
          <w:tcPr>
            <w:tcW w:w="760" w:type="dxa"/>
            <w:noWrap/>
          </w:tcPr>
          <w:p>
            <w:pPr>
              <w:jc w:val="left"/>
              <w:ind w:left="200" w:right="0" w:firstLine="0" w:hanging="0"/>
              <w:spacing w:before="0" w:after="0"/>
            </w:pPr>
            <w:r>
              <w:rPr>
                <w:sz w:val="18"/>
                <w:szCs w:val="18"/>
              </w:rPr>
              <w:t xml:space="preserve">ˈpaiʃ</w:t>
            </w:r>
          </w:p>
        </w:tc>
        <w:tc>
          <w:tcPr>
            <w:tcW w:w="820" w:type="dxa"/>
            <w:noWrap/>
          </w:tcPr>
          <w:p>
            <w:pPr>
              <w:jc w:val="left"/>
              <w:ind w:left="200" w:right="0" w:firstLine="0" w:hanging="0"/>
              <w:spacing w:before="0" w:after="0"/>
            </w:pPr>
            <w:r>
              <w:rPr>
                <w:sz w:val="18"/>
                <w:szCs w:val="18"/>
              </w:rPr>
              <w:t xml:space="preserve">ˈxʷiːp</w:t>
            </w:r>
          </w:p>
        </w:tc>
        <w:tc>
          <w:tcPr>
            <w:tcW w:w="700" w:type="dxa"/>
            <w:noWrap/>
          </w:tcPr>
          <w:p>
            <w:pPr>
              <w:jc w:val="left"/>
              <w:ind w:left="200" w:right="0" w:firstLine="0" w:hanging="0"/>
              <w:spacing w:before="0" w:after="0"/>
            </w:pPr>
            <w:r>
              <w:rPr>
                <w:sz w:val="18"/>
                <w:szCs w:val="18"/>
              </w:rPr>
              <w:t xml:space="preserve">ʃeɲ</w:t>
            </w:r>
          </w:p>
        </w:tc>
        <w:tc>
          <w:tcPr>
            <w:tcW w:w="760" w:type="dxa"/>
            <w:noWrap/>
          </w:tcPr>
          <w:p>
            <w:pPr>
              <w:jc w:val="left"/>
              <w:ind w:left="200" w:right="0" w:firstLine="0" w:hanging="0"/>
              <w:spacing w:before="0" w:after="0"/>
            </w:pPr>
            <w:r>
              <w:rPr>
                <w:sz w:val="18"/>
                <w:szCs w:val="18"/>
              </w:rPr>
              <w:t xml:space="preserve">ˈɡɨb</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buy</w:t>
            </w:r>
          </w:p>
        </w:tc>
        <w:tc>
          <w:tcPr>
            <w:tcW w:w="76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3</w:t>
            </w:r>
          </w:p>
        </w:tc>
        <w:tc>
          <w:tcPr>
            <w:tcW w:w="820" w:type="dxa"/>
            <w:noWrap/>
          </w:tcPr>
          <w:p>
            <w:pPr>
              <w:jc w:val="left"/>
              <w:ind w:left="200" w:right="0" w:firstLine="0" w:hanging="0"/>
              <w:spacing w:before="0" w:after="0"/>
            </w:pPr>
            <w:r>
              <w:rPr>
                <w:sz w:val="18"/>
                <w:szCs w:val="18"/>
                <w:i w:val="1"/>
                <w:iCs w:val="1"/>
              </w:rPr>
              <w:t xml:space="preserve">then</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60" w:type="dxa"/>
        <w:gridCol w:w="820" w:type="dxa"/>
        <w:gridCol w:w="700" w:type="dxa"/>
        <w:gridCol w:w="82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ˈpaiʃ</w:t>
            </w:r>
          </w:p>
        </w:tc>
        <w:tc>
          <w:tcPr>
            <w:tcW w:w="820" w:type="dxa"/>
            <w:noWrap/>
          </w:tcPr>
          <w:p>
            <w:pPr>
              <w:jc w:val="left"/>
              <w:ind w:left="200" w:right="0" w:firstLine="0" w:hanging="0"/>
              <w:spacing w:before="0" w:after="0"/>
            </w:pPr>
            <w:r>
              <w:rPr>
                <w:sz w:val="18"/>
                <w:szCs w:val="18"/>
              </w:rPr>
              <w:t xml:space="preserve">ˈxʷiːp</w:t>
            </w:r>
          </w:p>
        </w:tc>
        <w:tc>
          <w:tcPr>
            <w:tcW w:w="700" w:type="dxa"/>
            <w:noWrap/>
          </w:tcPr>
          <w:p>
            <w:pPr>
              <w:jc w:val="left"/>
              <w:ind w:left="200" w:right="0" w:firstLine="0" w:hanging="0"/>
              <w:spacing w:before="0" w:after="0"/>
            </w:pPr>
            <w:r>
              <w:rPr>
                <w:sz w:val="18"/>
                <w:szCs w:val="18"/>
              </w:rPr>
              <w:t xml:space="preserve">ʃeɲ</w:t>
            </w:r>
          </w:p>
        </w:tc>
        <w:tc>
          <w:tcPr>
            <w:tcW w:w="820" w:type="dxa"/>
            <w:noWrap/>
          </w:tcPr>
          <w:p>
            <w:pPr>
              <w:jc w:val="left"/>
              <w:ind w:left="200" w:right="0" w:firstLine="0" w:hanging="0"/>
              <w:spacing w:before="0" w:after="0"/>
            </w:pPr>
            <w:r>
              <w:rPr>
                <w:sz w:val="18"/>
                <w:szCs w:val="18"/>
              </w:rPr>
              <w:t xml:space="preserve">ɲiˈbau</w:t>
            </w:r>
          </w:p>
        </w:tc>
        <w:tc>
          <w:tcPr>
            <w:tcW w:w="760" w:type="dxa"/>
            <w:noWrap/>
          </w:tcPr>
          <w:p>
            <w:pPr>
              <w:jc w:val="left"/>
              <w:ind w:left="200" w:right="0" w:firstLine="0" w:hanging="0"/>
              <w:spacing w:before="0" w:after="0"/>
            </w:pPr>
            <w:r>
              <w:rPr>
                <w:sz w:val="18"/>
                <w:szCs w:val="18"/>
              </w:rPr>
              <w:t xml:space="preserve">ˈpaiʃ</w:t>
            </w:r>
          </w:p>
        </w:tc>
        <w:tc>
          <w:tcPr>
            <w:tcW w:w="820" w:type="dxa"/>
            <w:noWrap/>
          </w:tcPr>
          <w:p>
            <w:pPr>
              <w:jc w:val="left"/>
              <w:ind w:left="200" w:right="0" w:firstLine="0" w:hanging="0"/>
              <w:spacing w:before="0" w:after="0"/>
            </w:pPr>
            <w:r>
              <w:rPr>
                <w:sz w:val="18"/>
                <w:szCs w:val="18"/>
              </w:rPr>
              <w:t xml:space="preserve">ˈxʷiːp</w:t>
            </w:r>
          </w:p>
        </w:tc>
      </w:tr>
      <w:tr>
        <w:trPr/>
        <w:tc>
          <w:tcPr>
            <w:tcW w:w="760" w:type="dxa"/>
            <w:noWrap/>
          </w:tcPr>
          <w:p>
            <w:pPr>
              <w:jc w:val="left"/>
              <w:ind w:left="200" w:right="0" w:firstLine="0" w:hanging="0"/>
              <w:spacing w:before="0" w:after="0"/>
            </w:pPr>
            <w:r>
              <w:rPr>
                <w:sz w:val="18"/>
                <w:szCs w:val="18"/>
                <w:i w:val="1"/>
                <w:iCs w:val="1"/>
              </w:rPr>
              <w:t xml:space="preserve">3</w:t>
            </w:r>
          </w:p>
        </w:tc>
        <w:tc>
          <w:tcPr>
            <w:tcW w:w="820" w:type="dxa"/>
            <w:noWrap/>
          </w:tcPr>
          <w:p>
            <w:pPr>
              <w:jc w:val="left"/>
              <w:ind w:left="200" w:right="0" w:firstLine="0" w:hanging="0"/>
              <w:spacing w:before="0" w:after="0"/>
            </w:pPr>
            <w:r>
              <w:rPr>
                <w:sz w:val="18"/>
                <w:szCs w:val="18"/>
                <w:i w:val="1"/>
                <w:iCs w:val="1"/>
              </w:rPr>
              <w:t xml:space="preserve">then</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pat</w:t>
            </w:r>
          </w:p>
        </w:tc>
        <w:tc>
          <w:tcPr>
            <w:tcW w:w="760" w:type="dxa"/>
            <w:noWrap/>
          </w:tcPr>
          <w:p>
            <w:pPr>
              <w:jc w:val="left"/>
              <w:ind w:left="200" w:right="0" w:firstLine="0" w:hanging="0"/>
              <w:spacing w:before="0" w:after="0"/>
            </w:pPr>
            <w:r>
              <w:rPr>
                <w:sz w:val="18"/>
                <w:szCs w:val="18"/>
                <w:i w:val="1"/>
                <w:iCs w:val="1"/>
              </w:rPr>
              <w:t xml:space="preserve">3</w:t>
            </w:r>
          </w:p>
        </w:tc>
        <w:tc>
          <w:tcPr>
            <w:tcW w:w="82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Mip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Sekhwich ka sheñ quiiñ khyybbup pesquinym sheñ fengis dicheesup.</w:t>
      </w:r>
      <w:r>
        <w:rPr>
          <w:i w:val="1"/>
          <w:iCs w:val="1"/>
        </w:rPr>
        <w:t xml:space="preserve">	(27)</w:t>
      </w:r>
    </w:p>
    <w:p>
      <w:pPr>
        <w:jc w:val="left"/>
        <w:ind w:left="200" w:right="0" w:firstLine="0" w:hanging="0"/>
        <w:spacing w:before="0" w:after="0"/>
        <w:tabs>
          <w:tab w:val="right" w:leader="none" w:pos="9000"/>
        </w:tabs>
      </w:pPr>
      <w:r>
        <w:rPr/>
        <w:t xml:space="preserve"/>
      </w:r>
      <w:r>
        <w:rPr/>
        <w:t xml:space="preserve">[ˈsexʷit͡ʃ ka ʃeɲ ˈkʷiːɲ ˈxɨːɓup peˈskʷinɨm ʃeɲ feˈŋis dit͡ʃeːsup]</w:t>
      </w:r>
    </w:p>
    <w:tbl>
      <w:tblGrid>
        <w:gridCol w:w="760" w:type="dxa"/>
        <w:gridCol w:w="760" w:type="dxa"/>
        <w:gridCol w:w="820" w:type="dxa"/>
        <w:gridCol w:w="700" w:type="dxa"/>
        <w:gridCol w:w="820" w:type="dxa"/>
        <w:gridCol w:w="76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ˈsexʷ</w:t>
            </w:r>
          </w:p>
        </w:tc>
        <w:tc>
          <w:tcPr>
            <w:tcW w:w="760" w:type="dxa"/>
            <w:noWrap/>
          </w:tcPr>
          <w:p>
            <w:pPr>
              <w:jc w:val="left"/>
              <w:ind w:left="200" w:right="0" w:firstLine="0" w:hanging="0"/>
              <w:spacing w:before="0" w:after="0"/>
            </w:pPr>
            <w:r>
              <w:rPr>
                <w:sz w:val="18"/>
                <w:szCs w:val="18"/>
              </w:rPr>
              <w:t xml:space="preserve">-it͡ʃ</w:t>
            </w:r>
          </w:p>
        </w:tc>
        <w:tc>
          <w:tcPr>
            <w:tcW w:w="820" w:type="dxa"/>
            <w:noWrap/>
          </w:tcPr>
          <w:p>
            <w:pPr>
              <w:jc w:val="left"/>
              <w:ind w:left="200" w:right="0" w:firstLine="0" w:hanging="0"/>
              <w:spacing w:before="0" w:after="0"/>
            </w:pPr>
            <w:r>
              <w:rPr>
                <w:sz w:val="18"/>
                <w:szCs w:val="18"/>
              </w:rPr>
              <w:t xml:space="preserve">ka</w:t>
            </w:r>
          </w:p>
        </w:tc>
        <w:tc>
          <w:tcPr>
            <w:tcW w:w="700" w:type="dxa"/>
            <w:noWrap/>
          </w:tcPr>
          <w:p>
            <w:pPr>
              <w:jc w:val="left"/>
              <w:ind w:left="200" w:right="0" w:firstLine="0" w:hanging="0"/>
              <w:spacing w:before="0" w:after="0"/>
            </w:pPr>
            <w:r>
              <w:rPr>
                <w:sz w:val="18"/>
                <w:szCs w:val="18"/>
              </w:rPr>
              <w:t xml:space="preserve">ʃeɲ</w:t>
            </w:r>
          </w:p>
        </w:tc>
        <w:tc>
          <w:tcPr>
            <w:tcW w:w="820" w:type="dxa"/>
            <w:noWrap/>
          </w:tcPr>
          <w:p>
            <w:pPr>
              <w:jc w:val="left"/>
              <w:ind w:left="200" w:right="0" w:firstLine="0" w:hanging="0"/>
              <w:spacing w:before="0" w:after="0"/>
            </w:pPr>
            <w:r>
              <w:rPr>
                <w:sz w:val="18"/>
                <w:szCs w:val="18"/>
              </w:rPr>
              <w:t xml:space="preserve">ˈkʷiːɲ</w:t>
            </w:r>
          </w:p>
        </w:tc>
        <w:tc>
          <w:tcPr>
            <w:tcW w:w="760" w:type="dxa"/>
            <w:noWrap/>
          </w:tcPr>
          <w:p>
            <w:pPr>
              <w:jc w:val="left"/>
              <w:ind w:left="200" w:right="0" w:firstLine="0" w:hanging="0"/>
              <w:spacing w:before="0" w:after="0"/>
            </w:pPr>
            <w:r>
              <w:rPr>
                <w:sz w:val="18"/>
                <w:szCs w:val="18"/>
              </w:rPr>
              <w:t xml:space="preserve">ˈxɨːɓ</w:t>
            </w:r>
          </w:p>
        </w:tc>
        <w:tc>
          <w:tcPr>
            <w:tcW w:w="700" w:type="dxa"/>
            <w:noWrap/>
          </w:tcPr>
          <w:p>
            <w:pPr>
              <w:jc w:val="left"/>
              <w:ind w:left="200" w:right="0" w:firstLine="0" w:hanging="0"/>
              <w:spacing w:before="0" w:after="0"/>
            </w:pPr>
            <w:r>
              <w:rPr>
                <w:sz w:val="18"/>
                <w:szCs w:val="18"/>
              </w:rPr>
              <w:t xml:space="preserve">-up</w:t>
            </w:r>
          </w:p>
        </w:tc>
        <w:tc>
          <w:tcPr>
            <w:tcW w:w="940" w:type="dxa"/>
            <w:noWrap/>
          </w:tcPr>
          <w:p>
            <w:pPr>
              <w:jc w:val="left"/>
              <w:ind w:left="200" w:right="0" w:firstLine="0" w:hanging="0"/>
              <w:spacing w:before="0" w:after="0"/>
            </w:pPr>
            <w:r>
              <w:rPr>
                <w:sz w:val="18"/>
                <w:szCs w:val="18"/>
              </w:rPr>
              <w:t xml:space="preserve">peˈskʷin</w:t>
            </w:r>
          </w:p>
        </w:tc>
        <w:tc>
          <w:tcPr>
            <w:tcW w:w="700" w:type="dxa"/>
            <w:noWrap/>
          </w:tcPr>
          <w:p>
            <w:pPr>
              <w:jc w:val="left"/>
              <w:ind w:left="200" w:right="0" w:firstLine="0" w:hanging="0"/>
              <w:spacing w:before="0" w:after="0"/>
            </w:pPr>
            <w:r>
              <w:rPr>
                <w:sz w:val="18"/>
                <w:szCs w:val="18"/>
              </w:rPr>
              <w:t xml:space="preserve">-ɨm</w:t>
            </w:r>
          </w:p>
        </w:tc>
      </w:tr>
      <w:tr>
        <w:trPr/>
        <w:tc>
          <w:tcPr>
            <w:tcW w:w="76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3.POSS</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give</w:t>
            </w:r>
          </w:p>
        </w:tc>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94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ʃeɲ</w:t>
            </w:r>
          </w:p>
        </w:tc>
        <w:tc>
          <w:tcPr>
            <w:tcW w:w="940" w:type="dxa"/>
            <w:noWrap/>
          </w:tcPr>
          <w:p>
            <w:pPr>
              <w:jc w:val="left"/>
              <w:ind w:left="200" w:right="0" w:firstLine="0" w:hanging="0"/>
              <w:spacing w:before="0" w:after="0"/>
            </w:pPr>
            <w:r>
              <w:rPr>
                <w:sz w:val="18"/>
                <w:szCs w:val="18"/>
              </w:rPr>
              <w:t xml:space="preserve">feˈŋis</w:t>
            </w:r>
          </w:p>
        </w:tc>
        <w:tc>
          <w:tcPr>
            <w:tcW w:w="940" w:type="dxa"/>
            <w:noWrap/>
          </w:tcPr>
          <w:p>
            <w:pPr>
              <w:jc w:val="left"/>
              <w:ind w:left="200" w:right="0" w:firstLine="0" w:hanging="0"/>
              <w:spacing w:before="0" w:after="0"/>
            </w:pPr>
            <w:r>
              <w:rPr>
                <w:sz w:val="18"/>
                <w:szCs w:val="18"/>
              </w:rPr>
              <w:t xml:space="preserve">dit͡ʃeːs</w:t>
            </w:r>
          </w:p>
        </w:tc>
        <w:tc>
          <w:tcPr>
            <w:tcW w:w="700" w:type="dxa"/>
            <w:noWrap/>
          </w:tcPr>
          <w:p>
            <w:pPr>
              <w:jc w:val="left"/>
              <w:ind w:left="200" w:right="0" w:firstLine="0" w:hanging="0"/>
              <w:spacing w:before="0" w:after="0"/>
            </w:pPr>
            <w:r>
              <w:rPr>
                <w:sz w:val="18"/>
                <w:szCs w:val="18"/>
              </w:rPr>
              <w:t xml:space="preserve">-up</w:t>
            </w:r>
          </w:p>
        </w:tc>
      </w:tr>
      <w:tr>
        <w:trPr/>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c>
          <w:tcPr>
            <w:tcW w:w="94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Mip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Sekhwich sheñ sen khyybbup ñiñ ka shym guk.</w:t>
      </w:r>
      <w:r>
        <w:rPr>
          <w:i w:val="1"/>
          <w:iCs w:val="1"/>
        </w:rPr>
        <w:t xml:space="preserve">	(28)</w:t>
      </w:r>
    </w:p>
    <w:p>
      <w:pPr>
        <w:jc w:val="left"/>
        <w:ind w:left="200" w:right="0" w:firstLine="0" w:hanging="0"/>
        <w:spacing w:before="0" w:after="0"/>
        <w:tabs>
          <w:tab w:val="right" w:leader="none" w:pos="9000"/>
        </w:tabs>
      </w:pPr>
      <w:r>
        <w:rPr/>
        <w:t xml:space="preserve"/>
      </w:r>
      <w:r>
        <w:rPr/>
        <w:t xml:space="preserve">[ˈsexʷit͡ʃ ʃeɲ ˈsen ˈxɨːɓup ˈɲiɲ ka ˈʃɨm ˈɡuk]</w:t>
      </w:r>
    </w:p>
    <w:tbl>
      <w:tblGrid>
        <w:gridCol w:w="760" w:type="dxa"/>
        <w:gridCol w:w="760" w:type="dxa"/>
        <w:gridCol w:w="700" w:type="dxa"/>
        <w:gridCol w:w="700" w:type="dxa"/>
        <w:gridCol w:w="76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ˈsexʷ</w:t>
            </w:r>
          </w:p>
        </w:tc>
        <w:tc>
          <w:tcPr>
            <w:tcW w:w="760" w:type="dxa"/>
            <w:noWrap/>
          </w:tcPr>
          <w:p>
            <w:pPr>
              <w:jc w:val="left"/>
              <w:ind w:left="200" w:right="0" w:firstLine="0" w:hanging="0"/>
              <w:spacing w:before="0" w:after="0"/>
            </w:pPr>
            <w:r>
              <w:rPr>
                <w:sz w:val="18"/>
                <w:szCs w:val="18"/>
              </w:rPr>
              <w:t xml:space="preserve">-it͡ʃ</w:t>
            </w:r>
          </w:p>
        </w:tc>
        <w:tc>
          <w:tcPr>
            <w:tcW w:w="700" w:type="dxa"/>
            <w:noWrap/>
          </w:tcPr>
          <w:p>
            <w:pPr>
              <w:jc w:val="left"/>
              <w:ind w:left="200" w:right="0" w:firstLine="0" w:hanging="0"/>
              <w:spacing w:before="0" w:after="0"/>
            </w:pPr>
            <w:r>
              <w:rPr>
                <w:sz w:val="18"/>
                <w:szCs w:val="18"/>
              </w:rPr>
              <w:t xml:space="preserve">ʃeɲ</w:t>
            </w:r>
          </w:p>
        </w:tc>
        <w:tc>
          <w:tcPr>
            <w:tcW w:w="700" w:type="dxa"/>
            <w:noWrap/>
          </w:tcPr>
          <w:p>
            <w:pPr>
              <w:jc w:val="left"/>
              <w:ind w:left="200" w:right="0" w:firstLine="0" w:hanging="0"/>
              <w:spacing w:before="0" w:after="0"/>
            </w:pPr>
            <w:r>
              <w:rPr>
                <w:sz w:val="18"/>
                <w:szCs w:val="18"/>
              </w:rPr>
              <w:t xml:space="preserve">ˈsen</w:t>
            </w:r>
          </w:p>
        </w:tc>
        <w:tc>
          <w:tcPr>
            <w:tcW w:w="760" w:type="dxa"/>
            <w:noWrap/>
          </w:tcPr>
          <w:p>
            <w:pPr>
              <w:jc w:val="left"/>
              <w:ind w:left="200" w:right="0" w:firstLine="0" w:hanging="0"/>
              <w:spacing w:before="0" w:after="0"/>
            </w:pPr>
            <w:r>
              <w:rPr>
                <w:sz w:val="18"/>
                <w:szCs w:val="18"/>
              </w:rPr>
              <w:t xml:space="preserve">ˈxɨːɓ</w:t>
            </w:r>
          </w:p>
        </w:tc>
        <w:tc>
          <w:tcPr>
            <w:tcW w:w="700" w:type="dxa"/>
            <w:noWrap/>
          </w:tcPr>
          <w:p>
            <w:pPr>
              <w:jc w:val="left"/>
              <w:ind w:left="200" w:right="0" w:firstLine="0" w:hanging="0"/>
              <w:spacing w:before="0" w:after="0"/>
            </w:pPr>
            <w:r>
              <w:rPr>
                <w:sz w:val="18"/>
                <w:szCs w:val="18"/>
              </w:rPr>
              <w:t xml:space="preserve">-up</w:t>
            </w:r>
          </w:p>
        </w:tc>
        <w:tc>
          <w:tcPr>
            <w:tcW w:w="760" w:type="dxa"/>
            <w:noWrap/>
          </w:tcPr>
          <w:p>
            <w:pPr>
              <w:jc w:val="left"/>
              <w:ind w:left="200" w:right="0" w:firstLine="0" w:hanging="0"/>
              <w:spacing w:before="0" w:after="0"/>
            </w:pPr>
            <w:r>
              <w:rPr>
                <w:sz w:val="18"/>
                <w:szCs w:val="18"/>
              </w:rPr>
              <w:t xml:space="preserve">ˈɲiɲ</w:t>
            </w:r>
          </w:p>
        </w:tc>
        <w:tc>
          <w:tcPr>
            <w:tcW w:w="820" w:type="dxa"/>
            <w:noWrap/>
          </w:tcPr>
          <w:p>
            <w:pPr>
              <w:jc w:val="left"/>
              <w:ind w:left="200" w:right="0" w:firstLine="0" w:hanging="0"/>
              <w:spacing w:before="0" w:after="0"/>
            </w:pPr>
            <w:r>
              <w:rPr>
                <w:sz w:val="18"/>
                <w:szCs w:val="18"/>
              </w:rPr>
              <w:t xml:space="preserve">ka</w:t>
            </w:r>
          </w:p>
        </w:tc>
        <w:tc>
          <w:tcPr>
            <w:tcW w:w="700" w:type="dxa"/>
            <w:noWrap/>
          </w:tcPr>
          <w:p>
            <w:pPr>
              <w:jc w:val="left"/>
              <w:ind w:left="200" w:right="0" w:firstLine="0" w:hanging="0"/>
              <w:spacing w:before="0" w:after="0"/>
            </w:pPr>
            <w:r>
              <w:rPr>
                <w:sz w:val="18"/>
                <w:szCs w:val="18"/>
              </w:rPr>
              <w:t xml:space="preserve">ˈʃɨm</w:t>
            </w:r>
          </w:p>
        </w:tc>
      </w:tr>
      <w:tr>
        <w:trPr/>
        <w:tc>
          <w:tcPr>
            <w:tcW w:w="76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tell</w:t>
            </w:r>
          </w:p>
        </w:tc>
        <w:tc>
          <w:tcPr>
            <w:tcW w:w="76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1excl</w:t>
            </w:r>
          </w:p>
        </w:tc>
        <w:tc>
          <w:tcPr>
            <w:tcW w:w="820" w:type="dxa"/>
            <w:noWrap/>
          </w:tcPr>
          <w:p>
            <w:pPr>
              <w:jc w:val="left"/>
              <w:ind w:left="200" w:right="0" w:firstLine="0" w:hanging="0"/>
              <w:spacing w:before="0" w:after="0"/>
            </w:pPr>
            <w:r>
              <w:rPr>
                <w:sz w:val="18"/>
                <w:szCs w:val="18"/>
                <w:i w:val="1"/>
                <w:iCs w:val="1"/>
              </w:rPr>
              <w:t xml:space="preserve">3.POSS</w:t>
            </w:r>
          </w:p>
        </w:tc>
        <w:tc>
          <w:tcPr>
            <w:tcW w:w="700" w:type="dxa"/>
            <w:noWrap/>
          </w:tcPr>
          <w:p>
            <w:pPr>
              <w:jc w:val="left"/>
              <w:ind w:left="200" w:right="0" w:firstLine="0" w:hanging="0"/>
              <w:spacing w:before="0" w:after="0"/>
            </w:pPr>
            <w:r>
              <w:rPr>
                <w:sz w:val="18"/>
                <w:szCs w:val="18"/>
                <w:i w:val="1"/>
                <w:iCs w:val="1"/>
              </w:rPr>
              <w:t xml:space="preserve">love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ˈɡuk</w:t>
            </w:r>
          </w:p>
        </w:tc>
      </w:tr>
      <w:tr>
        <w:trPr/>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Sheñ sikhw tagwich khachich biis saushich mychim ka ka chongich nigw gwoosh nakhiisich nigw. Sheñ bengaak paish dy dooquim, gwoosh sheñ haaqu paish chaipich shisikhwich gwong khustim ka, babyy sheñ hogwengw paish kek. Sheñ khaf paish ñag ka gekh gwy ngwokhwautym gwoosh ñag ka shuuqu gwy ngwokhwautym fisyyt. Sheñ sikhw paish ngwokhwautich tyka ñysim, gwoosh sheñ sikhw paish fingwaubich tyka ngwangoopim.</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Gwahaitangw ñag chytich khachich ka. Sheñ ngugas hookhwich gwoosh bachich paish chongich ka. Sheñ ngytob paish ngwingyngich gwoosh hishich quiishich ka. Khwiip sheñ kispiib myk mipich chongich shaqu gwong chakhich ñuñim ka. Sheñ kamosh paish saushich ka gwoosh dadagwich ka gwong kuubich ñebbupim ka. Sheñ ngwanangwangw chongich shaqu, sheñ tafash paish.</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English-Mip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ñiñ</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ñag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guk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w:t>
      </w:r>
      <w:r>
        <w:rPr/>
        <w:t xml:space="preserve"> </w:t>
      </w:r>
      <w:r>
        <w:rPr>
          <w:i w:val="1"/>
          <w:iCs w:val="1"/>
        </w:rPr>
        <w:t xml:space="preserve">pron</w:t>
      </w:r>
      <w:r>
        <w:rPr/>
        <w:t xml:space="preserve"> </w:t>
      </w:r>
      <w:r>
        <w:rPr/>
        <w:t xml:space="preserve">paish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tagw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babb</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gwoosh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ngeñ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dakhid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kamosh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pesquin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kispiib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khwañim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ñap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gwekhw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chusquiqu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sedikhw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myk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faach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hing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-ñi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matam</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bbagw</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-yñ</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Bimuch</w:t>
      </w:r>
      <w:r>
        <w:rPr/>
        <w:t xml:space="preserve"> </w:t>
      </w:r>
      <w:r>
        <w:rPr>
          <w:i w:val="1"/>
          <w:iCs w:val="1"/>
        </w:rPr>
        <w:t xml:space="preserve">prop</w:t>
      </w:r>
      <w:r>
        <w:rPr/>
        <w:t xml:space="preserve"> </w:t>
      </w:r>
      <w:r>
        <w:rPr/>
        <w:t xml:space="preserve">Bimuuch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chespysh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hish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shingw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higw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chych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pam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bbyspap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ngang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buuk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bepad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ngispoost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nospym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sekhw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gwaad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hangyg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ñebbup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kiig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ngwokhwaut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hangw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shuuqu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ngwap</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tyt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gang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fisk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gyb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quengakh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nyñ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quañakhw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pastiib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dat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bbap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mikhwib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diik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khwag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pishoch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gwakh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dangoqu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tykhag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khwekhwauch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ngytob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mash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shis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fugwongw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tafash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puugw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fin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hit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nakhiis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gwes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chakh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guspeebb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Dingog</w:t>
      </w:r>
      <w:r>
        <w:rPr/>
        <w:t xml:space="preserve"> </w:t>
      </w:r>
      <w:r>
        <w:rPr>
          <w:i w:val="1"/>
          <w:iCs w:val="1"/>
        </w:rPr>
        <w:t xml:space="preserve">prop</w:t>
      </w:r>
      <w:r>
        <w:rPr/>
        <w:t xml:space="preserve"> </w:t>
      </w:r>
      <w:r>
        <w:rPr/>
        <w:t xml:space="preserve">Dingogw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Dinish</w:t>
      </w:r>
      <w:r>
        <w:rPr/>
        <w:t xml:space="preserve"> </w:t>
      </w:r>
      <w:r>
        <w:rPr>
          <w:i w:val="1"/>
          <w:iCs w:val="1"/>
        </w:rPr>
        <w:t xml:space="preserve">prop</w:t>
      </w:r>
      <w:r>
        <w:rPr/>
        <w:t xml:space="preserve"> </w:t>
      </w:r>
      <w:r>
        <w:rPr/>
        <w:t xml:space="preserve">Dynish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hubb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myqu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chaush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sid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must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hufeegw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dekhwoñ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hogwengw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kongw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mych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dooqu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bem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chep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sugesh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sigooch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ngwanangw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ñeesqu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gaud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hypag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takhw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fauqu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sunish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dobbed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typ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chib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ñangwash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gwiim</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hookhw</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guu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haaqu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sakhekh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saabb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kaus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du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fakhim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sufañ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tyfut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byyf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ñutush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pauch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nakabb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ngagw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pogweequ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fosh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mekhw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ñaad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tes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taach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queegw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ngongw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dy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khweed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toñ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hud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bbees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khobb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faubb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khwim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fyg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quas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bekug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faikhw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khyybb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quiiñ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Tengwaap</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ked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nukhwach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chyñ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ñukhwoch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munguch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ngwyng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shokhw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puug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bbitosh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sikhw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khwiin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khaaqu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chis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quot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bbod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khaad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gwoñaash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ñuukhw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khach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chakhwangw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khwymag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bikhaubb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haih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dagwigw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myn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taid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mobb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bbingw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shyk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fam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sob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gwong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khwiid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gwooñ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ngip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tookh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fib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biis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nokhw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quiing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gengain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bbibbasp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bengaak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Kaped</w:t>
      </w:r>
      <w:r>
        <w:rPr/>
        <w:t xml:space="preserve"> </w:t>
      </w:r>
      <w:r>
        <w:rPr>
          <w:i w:val="1"/>
          <w:iCs w:val="1"/>
        </w:rPr>
        <w:t xml:space="preserve">prop</w:t>
      </w:r>
      <w:r>
        <w:rPr/>
        <w:t xml:space="preserve"> </w:t>
      </w:r>
      <w:r>
        <w:rPr/>
        <w:t xml:space="preserve">Kaped</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shais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chygeekhw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khwykeg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khiig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fuukhw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ngemaak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ngysquaap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khust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chong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chikh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kep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haach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khwing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quen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ñykhwing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gwoqu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pogap</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tegw</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-eg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ku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fokhiing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khwyybb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khwaten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shym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ngwybbosh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gekh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ngwingyng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quaib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quokech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ñuñ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queengw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makiit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ñym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gegwisqu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Mip</w:t>
      </w:r>
      <w:r>
        <w:rPr/>
        <w:t xml:space="preserve"> </w:t>
      </w:r>
      <w:r>
        <w:rPr>
          <w:i w:val="1"/>
          <w:iCs w:val="1"/>
        </w:rPr>
        <w:t xml:space="preserve">noun</w:t>
      </w:r>
      <w:r>
        <w:rPr/>
        <w:t xml:space="preserve"> (</w:t>
      </w:r>
      <w:r>
        <w:rPr>
          <w:i w:val="1"/>
          <w:iCs w:val="1"/>
        </w:rPr>
        <w:t xml:space="preserve">language</w:t>
      </w:r>
      <w:r>
        <w:rPr/>
        <w:t xml:space="preserve">) </w:t>
      </w:r>
      <w:r>
        <w:rPr/>
        <w:t xml:space="preserve">mip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moniih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seef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ngwangoop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baus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denang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tafiqu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hiiñ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khesh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chakhwad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fem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khyshaibb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kemaukh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figain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guud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shyngw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bbedaat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fait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mosqu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shuup</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gif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nigw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bap</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chyt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Pakhif</w:t>
      </w:r>
      <w:r>
        <w:rPr/>
        <w:t xml:space="preserve"> </w:t>
      </w:r>
      <w:r>
        <w:rPr>
          <w:i w:val="1"/>
          <w:iCs w:val="1"/>
        </w:rPr>
        <w:t xml:space="preserve">prop</w:t>
      </w:r>
      <w:r>
        <w:rPr/>
        <w:t xml:space="preserve"> </w:t>
      </w:r>
      <w:r>
        <w:rPr/>
        <w:t xml:space="preserve">Pakhif</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ñibau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chachaish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neñ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dadagw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Pikhip</w:t>
      </w:r>
      <w:r>
        <w:rPr/>
        <w:t xml:space="preserve"> </w:t>
      </w:r>
      <w:r>
        <w:rPr>
          <w:i w:val="1"/>
          <w:iCs w:val="1"/>
        </w:rPr>
        <w:t xml:space="preserve">prop</w:t>
      </w:r>
      <w:r>
        <w:rPr/>
        <w:t xml:space="preserve"> </w:t>
      </w:r>
      <w:r>
        <w:rPr/>
        <w:t xml:space="preserve">Pikhyp</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shisikhw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dap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hyn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tyka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nusteb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ñaabb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gid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chiing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fafik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gwahait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khwigais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faangw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nushyb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gwoobb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tistus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fopaad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gan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chusk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shoshekhw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ngwiis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ñibud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quakakhw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khaf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pichyñ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sekuud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gupauf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gwag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buf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nufiih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susha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bytiip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ngugas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kaast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ñof</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kud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kuub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nañ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nomeb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gauch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ngwat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nangw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fingwaub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goong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khiip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kynged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gwebib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sobyym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kigweh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Soheny</w:t>
      </w:r>
      <w:r>
        <w:rPr/>
        <w:t xml:space="preserve"> </w:t>
      </w:r>
      <w:r>
        <w:rPr>
          <w:i w:val="1"/>
          <w:iCs w:val="1"/>
        </w:rPr>
        <w:t xml:space="preserve">prop</w:t>
      </w:r>
      <w:r>
        <w:rPr/>
        <w:t xml:space="preserve"> </w:t>
      </w:r>
      <w:r>
        <w:rPr/>
        <w:t xml:space="preserve">Soheeñ</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gab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biñ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quiish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shybb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nengw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nubb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nashibb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bbesiik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pykhokh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dagaf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gwikhaash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daug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puñ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doñaingw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ñys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-gwi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bbikhwam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nyñis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khwohos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naus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ngit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fengis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bbobbaaf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khwys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quym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difaakhw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dichees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sen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chaig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yb</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khwiip</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kek</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kisakh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bbuun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gep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ys</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fisyyt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nikhwagw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cham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geech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babyy</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guban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mydid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bach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deep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byñ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bbeg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gwiif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ñek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kakh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cheng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pad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diigw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ñeech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faa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taigw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fut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dis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shom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gwiikhw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baun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bbospigw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bib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nging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quid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khwyfuug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bban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myfoongw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sekuubb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mychykh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quobb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baum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pysh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ñid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ngweeñ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net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kimin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bain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saush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chaip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sheebb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bbetam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gingw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chitikhw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ñagiish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pish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ngokhwon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quebb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khenausp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ngwaang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tash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aid</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Mip-English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aid</w:t>
      </w:r>
      <w:r>
        <w:rPr/>
        <w:t xml:space="preserve"> [aiˈd]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-akh</w:t>
      </w:r>
      <w:r>
        <w:rPr/>
        <w:t xml:space="preserve"> [-ax] </w:t>
      </w:r>
      <w:r>
        <w:rPr>
          <w:i w:val="1"/>
          <w:iCs w:val="1"/>
        </w:rPr>
        <w:t xml:space="preserve">verbnegation suffix</w:t>
      </w:r>
      <w:r>
        <w:rPr/>
        <w:t xml:space="preserve"> POS </w:t>
      </w:r>
    </w:p>
    <w:p>
      <w:pPr>
        <w:jc w:val="left"/>
        <w:ind w:left="250" w:right="0" w:firstLine="0" w:hanging="250"/>
        <w:spacing w:before="0" w:after="0"/>
      </w:pPr>
      <w:r>
        <w:rPr/>
        <w:t xml:space="preserve"/>
      </w:r>
      <w:r>
        <w:rPr>
          <w:b w:val="1"/>
          <w:bCs w:val="1"/>
        </w:rPr>
        <w:t xml:space="preserve">-angw</w:t>
      </w:r>
      <w:r>
        <w:rPr/>
        <w:t xml:space="preserve"> [-aŋʷ]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-ap</w:t>
      </w:r>
      <w:r>
        <w:rPr/>
        <w:t xml:space="preserve"> [-ap]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b-</w:t>
      </w:r>
      <w:r>
        <w:rPr/>
        <w:t xml:space="preserve"> [b-] </w:t>
      </w:r>
      <w:r>
        <w:rPr>
          <w:i w:val="1"/>
          <w:iCs w:val="1"/>
        </w:rPr>
        <w:t xml:space="preserve">adjcase prefix</w:t>
      </w:r>
      <w:r>
        <w:rPr/>
        <w:t xml:space="preserve"> LOC </w:t>
      </w:r>
    </w:p>
    <w:p>
      <w:pPr>
        <w:jc w:val="left"/>
        <w:ind w:left="250" w:right="0" w:firstLine="0" w:hanging="250"/>
        <w:spacing w:before="0" w:after="0"/>
      </w:pPr>
      <w:r>
        <w:rPr/>
        <w:t xml:space="preserve"/>
      </w:r>
      <w:r>
        <w:rPr>
          <w:b w:val="1"/>
          <w:bCs w:val="1"/>
        </w:rPr>
        <w:t xml:space="preserve">babb</w:t>
      </w:r>
      <w:r>
        <w:rPr/>
        <w:t xml:space="preserve"> [baˈɓ]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babyy</w:t>
      </w:r>
      <w:r>
        <w:rPr/>
        <w:t xml:space="preserve"> [babɨːˈ]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bach</w:t>
      </w:r>
      <w:r>
        <w:rPr/>
        <w:t xml:space="preserve"> [baˈt͡ʃ]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bain</w:t>
      </w:r>
      <w:r>
        <w:rPr/>
        <w:t xml:space="preserve"> [baiˈn] </w:t>
      </w:r>
      <w:r>
        <w:rPr>
          <w:i w:val="1"/>
          <w:iCs w:val="1"/>
        </w:rPr>
        <w:t xml:space="preserve">noun</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bap</w:t>
      </w:r>
      <w:r>
        <w:rPr/>
        <w:t xml:space="preserve"> [baˈp]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baum</w:t>
      </w:r>
      <w:r>
        <w:rPr/>
        <w:t xml:space="preserve"> [bauˈm] </w:t>
      </w:r>
      <w:r>
        <w:rPr>
          <w:i w:val="1"/>
          <w:iCs w:val="1"/>
        </w:rPr>
        <w:t xml:space="preserve">noun</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baun</w:t>
      </w:r>
      <w:r>
        <w:rPr/>
        <w:t xml:space="preserve"> [bauˈn]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baus</w:t>
      </w:r>
      <w:r>
        <w:rPr/>
        <w:t xml:space="preserve"> [bauˈs]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bbagw</w:t>
      </w:r>
      <w:r>
        <w:rPr/>
        <w:t xml:space="preserve"> [ɓaˈɡʷ] </w:t>
      </w:r>
      <w:r>
        <w:rPr>
          <w:i w:val="1"/>
          <w:iCs w:val="1"/>
        </w:rPr>
        <w:t xml:space="preserve">noun</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bban</w:t>
      </w:r>
      <w:r>
        <w:rPr/>
        <w:t xml:space="preserve"> [ɓaˈn]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bbap</w:t>
      </w:r>
      <w:r>
        <w:rPr/>
        <w:t xml:space="preserve"> [ɓaˈp]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bbedaat</w:t>
      </w:r>
      <w:r>
        <w:rPr/>
        <w:t xml:space="preserve"> [ɓedaːˈt]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bbees</w:t>
      </w:r>
      <w:r>
        <w:rPr/>
        <w:t xml:space="preserve"> [ɓeːˈs]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bbeg</w:t>
      </w:r>
      <w:r>
        <w:rPr/>
        <w:t xml:space="preserve"> [ɓeˈɡ]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bbesiik</w:t>
      </w:r>
      <w:r>
        <w:rPr/>
        <w:t xml:space="preserve"> [ɓesiːˈk]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bbetam</w:t>
      </w:r>
      <w:r>
        <w:rPr/>
        <w:t xml:space="preserve"> [ɓetaˈm]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bbibbasp</w:t>
      </w:r>
      <w:r>
        <w:rPr/>
        <w:t xml:space="preserve"> [ɓiɓaˈsp]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bbikhwam</w:t>
      </w:r>
      <w:r>
        <w:rPr/>
        <w:t xml:space="preserve"> [ɓixʷaˈm] </w:t>
      </w:r>
      <w:r>
        <w:rPr>
          <w:i w:val="1"/>
          <w:iCs w:val="1"/>
        </w:rPr>
        <w:t xml:space="preserve">noun</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bbingw</w:t>
      </w:r>
      <w:r>
        <w:rPr/>
        <w:t xml:space="preserve"> [ɓiˈŋʷ]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bbitosh</w:t>
      </w:r>
      <w:r>
        <w:rPr/>
        <w:t xml:space="preserve"> [ɓitoˈʃ]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bbobbaaf</w:t>
      </w:r>
      <w:r>
        <w:rPr/>
        <w:t xml:space="preserve"> [ɓoɓaːˈf]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bbod</w:t>
      </w:r>
      <w:r>
        <w:rPr/>
        <w:t xml:space="preserve"> [ɓoˈd]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bbongw</w:t>
      </w:r>
      <w:r>
        <w:rPr/>
        <w:t xml:space="preserve"> [ɓoŋʷ]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bbospigw</w:t>
      </w:r>
      <w:r>
        <w:rPr/>
        <w:t xml:space="preserve"> [ɓospiˈɡʷ]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bbuun</w:t>
      </w:r>
      <w:r>
        <w:rPr/>
        <w:t xml:space="preserve"> [ɓuːˈn] </w:t>
      </w:r>
      <w:r>
        <w:rPr>
          <w:i w:val="1"/>
          <w:iCs w:val="1"/>
        </w:rPr>
        <w:t xml:space="preserve">noun</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bbyspap</w:t>
      </w:r>
      <w:r>
        <w:rPr/>
        <w:t xml:space="preserve"> [ɓɨspaˈp]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bekug</w:t>
      </w:r>
      <w:r>
        <w:rPr/>
        <w:t xml:space="preserve"> [bekuˈɡ] </w:t>
      </w:r>
      <w:r>
        <w:rPr>
          <w:i w:val="1"/>
          <w:iCs w:val="1"/>
        </w:rPr>
        <w:t xml:space="preserve">noun</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bem</w:t>
      </w:r>
      <w:r>
        <w:rPr/>
        <w:t xml:space="preserve"> [beˈm]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bengaak</w:t>
      </w:r>
      <w:r>
        <w:rPr/>
        <w:t xml:space="preserve"> [beŋaːˈk]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bepad</w:t>
      </w:r>
      <w:r>
        <w:rPr/>
        <w:t xml:space="preserve"> [bepaˈd]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bib</w:t>
      </w:r>
      <w:r>
        <w:rPr/>
        <w:t xml:space="preserve"> [biˈb]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biis</w:t>
      </w:r>
      <w:r>
        <w:rPr/>
        <w:t xml:space="preserve"> [biːˈs]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bikhaubb</w:t>
      </w:r>
      <w:r>
        <w:rPr/>
        <w:t xml:space="preserve"> [bixauˈɓ]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Bimuuch</w:t>
      </w:r>
      <w:r>
        <w:rPr/>
        <w:t xml:space="preserve"> [bimuːˈt͡ʃ] </w:t>
      </w:r>
      <w:r>
        <w:rPr>
          <w:i w:val="1"/>
          <w:iCs w:val="1"/>
        </w:rPr>
        <w:t xml:space="preserve">prop</w:t>
      </w:r>
      <w:r>
        <w:rPr/>
        <w:t xml:space="preserve"> Bimuch </w:t>
      </w:r>
      <w:r>
        <w:rPr>
          <w:i w:val="1"/>
          <w:iCs w:val="1"/>
        </w:rPr>
        <w:t xml:space="preserve">prop</w:t>
      </w:r>
    </w:p>
    <w:p>
      <w:pPr>
        <w:jc w:val="left"/>
        <w:ind w:left="250" w:right="0" w:firstLine="0" w:hanging="250"/>
        <w:spacing w:before="0" w:after="0"/>
      </w:pPr>
      <w:r>
        <w:rPr/>
        <w:t xml:space="preserve"/>
      </w:r>
      <w:r>
        <w:rPr>
          <w:b w:val="1"/>
          <w:bCs w:val="1"/>
        </w:rPr>
        <w:t xml:space="preserve">biñ</w:t>
      </w:r>
      <w:r>
        <w:rPr/>
        <w:t xml:space="preserve"> [biˈɲ]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buf</w:t>
      </w:r>
      <w:r>
        <w:rPr/>
        <w:t xml:space="preserve"> [buˈf]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buuk</w:t>
      </w:r>
      <w:r>
        <w:rPr/>
        <w:t xml:space="preserve"> [buːk]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bytiip</w:t>
      </w:r>
      <w:r>
        <w:rPr/>
        <w:t xml:space="preserve"> [bɨtiːˈp]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byyf</w:t>
      </w:r>
      <w:r>
        <w:rPr/>
        <w:t xml:space="preserve"> [bɨːˈf]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byñ</w:t>
      </w:r>
      <w:r>
        <w:rPr/>
        <w:t xml:space="preserve"> [bɨˈɲ]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ch-</w:t>
      </w:r>
      <w:r>
        <w:rPr/>
        <w:t xml:space="preserve"> [t͡ʃ-] </w:t>
      </w:r>
      <w:r>
        <w:rPr>
          <w:i w:val="1"/>
          <w:iCs w:val="1"/>
        </w:rPr>
        <w:t xml:space="preserve">detcase prefix</w:t>
      </w:r>
      <w:r>
        <w:rPr/>
        <w:t xml:space="preserve"> PART </w:t>
      </w:r>
    </w:p>
    <w:p>
      <w:pPr>
        <w:jc w:val="left"/>
        <w:ind w:left="250" w:right="0" w:firstLine="0" w:hanging="250"/>
        <w:spacing w:before="0" w:after="0"/>
      </w:pPr>
      <w:r>
        <w:rPr/>
        <w:t xml:space="preserve"/>
      </w:r>
      <w:r>
        <w:rPr>
          <w:b w:val="1"/>
          <w:bCs w:val="1"/>
        </w:rPr>
        <w:t xml:space="preserve">chachaish</w:t>
      </w:r>
      <w:r>
        <w:rPr/>
        <w:t xml:space="preserve"> [t͡ʃat͡ʃaiˈʃ]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chaig</w:t>
      </w:r>
      <w:r>
        <w:rPr/>
        <w:t xml:space="preserve"> [t͡ʃaiˈɡ]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chaip</w:t>
      </w:r>
      <w:r>
        <w:rPr/>
        <w:t xml:space="preserve"> [t͡ʃaiˈp] </w:t>
      </w:r>
      <w:r>
        <w:rPr>
          <w:i w:val="1"/>
          <w:iCs w:val="1"/>
        </w:rPr>
        <w:t xml:space="preserve">noun</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chakh</w:t>
      </w:r>
      <w:r>
        <w:rPr/>
        <w:t xml:space="preserve"> [t͡ʃaˈx] </w:t>
      </w:r>
      <w:r>
        <w:rPr>
          <w:i w:val="1"/>
          <w:iCs w:val="1"/>
        </w:rPr>
        <w:t xml:space="preserve">noun</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chakhwad</w:t>
      </w:r>
      <w:r>
        <w:rPr/>
        <w:t xml:space="preserve"> [t͡ʃaxʷaˈd] </w:t>
      </w:r>
      <w:r>
        <w:rPr>
          <w:i w:val="1"/>
          <w:iCs w:val="1"/>
        </w:rPr>
        <w:t xml:space="preserve">noun</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chakhwangw</w:t>
      </w:r>
      <w:r>
        <w:rPr/>
        <w:t xml:space="preserve"> [t͡ʃaxʷaˈŋʷ]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cham</w:t>
      </w:r>
      <w:r>
        <w:rPr/>
        <w:t xml:space="preserve"> [t͡ʃaˈm]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chaush</w:t>
      </w:r>
      <w:r>
        <w:rPr/>
        <w:t xml:space="preserve"> [t͡ʃauˈʃ]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chem</w:t>
      </w:r>
      <w:r>
        <w:rPr/>
        <w:t xml:space="preserve"> [t͡ʃem]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cheng</w:t>
      </w:r>
      <w:r>
        <w:rPr/>
        <w:t xml:space="preserve"> [t͡ʃeˈŋ]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chep</w:t>
      </w:r>
      <w:r>
        <w:rPr/>
        <w:t xml:space="preserve"> [t͡ʃeˈp]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chespysh</w:t>
      </w:r>
      <w:r>
        <w:rPr/>
        <w:t xml:space="preserve"> [t͡ʃespɨˈʃ]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chib</w:t>
      </w:r>
      <w:r>
        <w:rPr/>
        <w:t xml:space="preserve"> [t͡ʃiˈb]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chiing</w:t>
      </w:r>
      <w:r>
        <w:rPr/>
        <w:t xml:space="preserve"> [t͡ʃiːˈŋ] </w:t>
      </w:r>
      <w:r>
        <w:rPr>
          <w:i w:val="1"/>
          <w:iCs w:val="1"/>
        </w:rPr>
        <w:t xml:space="preserve">noun</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chikh</w:t>
      </w:r>
      <w:r>
        <w:rPr/>
        <w:t xml:space="preserve"> [t͡ʃiˈx] </w:t>
      </w:r>
      <w:r>
        <w:rPr>
          <w:i w:val="1"/>
          <w:iCs w:val="1"/>
        </w:rPr>
        <w:t xml:space="preserve">noun</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chis</w:t>
      </w:r>
      <w:r>
        <w:rPr/>
        <w:t xml:space="preserve"> [t͡ʃiˈs]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chitikhw</w:t>
      </w:r>
      <w:r>
        <w:rPr/>
        <w:t xml:space="preserve"> [t͡ʃitiˈxʷ]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chong</w:t>
      </w:r>
      <w:r>
        <w:rPr/>
        <w:t xml:space="preserve"> [t͡ʃoˈŋ]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chusk</w:t>
      </w:r>
      <w:r>
        <w:rPr/>
        <w:t xml:space="preserve"> [t͡ʃuˈsk] </w:t>
      </w:r>
      <w:r>
        <w:rPr>
          <w:i w:val="1"/>
          <w:iCs w:val="1"/>
        </w:rPr>
        <w:t xml:space="preserve">noun</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chusquiqu</w:t>
      </w:r>
      <w:r>
        <w:rPr/>
        <w:t xml:space="preserve"> [t͡ʃuskʷiˈkʷ]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chych</w:t>
      </w:r>
      <w:r>
        <w:rPr/>
        <w:t xml:space="preserve"> [t͡ʃɨˈt͡ʃ] </w:t>
      </w:r>
      <w:r>
        <w:rPr>
          <w:i w:val="1"/>
          <w:iCs w:val="1"/>
        </w:rPr>
        <w:t xml:space="preserve">noun</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chygeekhw</w:t>
      </w:r>
      <w:r>
        <w:rPr/>
        <w:t xml:space="preserve"> [t͡ʃɨɡeːˈxʷ]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chyt</w:t>
      </w:r>
      <w:r>
        <w:rPr/>
        <w:t xml:space="preserve"> [t͡ʃɨˈt] </w:t>
      </w:r>
      <w:r>
        <w:rPr>
          <w:i w:val="1"/>
          <w:iCs w:val="1"/>
        </w:rPr>
        <w:t xml:space="preserve">noun</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chyñ</w:t>
      </w:r>
      <w:r>
        <w:rPr/>
        <w:t xml:space="preserve"> [t͡ʃɨˈɲ] </w:t>
      </w:r>
      <w:r>
        <w:rPr>
          <w:i w:val="1"/>
          <w:iCs w:val="1"/>
        </w:rPr>
        <w:t xml:space="preserve">noun</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d-</w:t>
      </w:r>
      <w:r>
        <w:rPr/>
        <w:t xml:space="preserve"> [d-] </w:t>
      </w:r>
      <w:r>
        <w:rPr>
          <w:i w:val="1"/>
          <w:iCs w:val="1"/>
        </w:rPr>
        <w:t xml:space="preserve">detcase prefix</w:t>
      </w:r>
      <w:r>
        <w:rPr/>
        <w:t xml:space="preserve"> ABL </w:t>
      </w:r>
    </w:p>
    <w:p>
      <w:pPr>
        <w:jc w:val="left"/>
        <w:ind w:left="250" w:right="0" w:firstLine="0" w:hanging="250"/>
        <w:spacing w:before="0" w:after="0"/>
      </w:pPr>
      <w:r>
        <w:rPr/>
        <w:t xml:space="preserve"/>
      </w:r>
      <w:r>
        <w:rPr>
          <w:b w:val="1"/>
          <w:bCs w:val="1"/>
        </w:rPr>
        <w:t xml:space="preserve">dadagw</w:t>
      </w:r>
      <w:r>
        <w:rPr/>
        <w:t xml:space="preserve"> [dadaˈɡʷ] </w:t>
      </w:r>
      <w:r>
        <w:rPr>
          <w:i w:val="1"/>
          <w:iCs w:val="1"/>
        </w:rPr>
        <w:t xml:space="preserve">noun</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dagaf</w:t>
      </w:r>
      <w:r>
        <w:rPr/>
        <w:t xml:space="preserve"> [daɡaˈf]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dagwigw</w:t>
      </w:r>
      <w:r>
        <w:rPr/>
        <w:t xml:space="preserve"> [daɡʷiˈɡʷ]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dakhid</w:t>
      </w:r>
      <w:r>
        <w:rPr/>
        <w:t xml:space="preserve"> [daxiˈd]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dangoqu</w:t>
      </w:r>
      <w:r>
        <w:rPr/>
        <w:t xml:space="preserve"> [daŋoˈkʷ]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dap</w:t>
      </w:r>
      <w:r>
        <w:rPr/>
        <w:t xml:space="preserve"> [daˈp]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dat</w:t>
      </w:r>
      <w:r>
        <w:rPr/>
        <w:t xml:space="preserve"> [daˈt]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daug</w:t>
      </w:r>
      <w:r>
        <w:rPr/>
        <w:t xml:space="preserve"> [dauˈɡ]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deep</w:t>
      </w:r>
      <w:r>
        <w:rPr/>
        <w:t xml:space="preserve"> [deːˈp]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dekhwoñ</w:t>
      </w:r>
      <w:r>
        <w:rPr/>
        <w:t xml:space="preserve"> [dexʷoˈɲ]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denang</w:t>
      </w:r>
      <w:r>
        <w:rPr/>
        <w:t xml:space="preserve"> [denaˈŋ]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dichees</w:t>
      </w:r>
      <w:r>
        <w:rPr/>
        <w:t xml:space="preserve"> [dit͡ʃeːs]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difaakhw</w:t>
      </w:r>
      <w:r>
        <w:rPr/>
        <w:t xml:space="preserve"> [difaːˈxʷ]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diigw</w:t>
      </w:r>
      <w:r>
        <w:rPr/>
        <w:t xml:space="preserve"> [diːˈɡʷ]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diik</w:t>
      </w:r>
      <w:r>
        <w:rPr/>
        <w:t xml:space="preserve"> [diːˈk] </w:t>
      </w:r>
      <w:r>
        <w:rPr>
          <w:i w:val="1"/>
          <w:iCs w:val="1"/>
        </w:rPr>
        <w:t xml:space="preserve">noun</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Dingogw</w:t>
      </w:r>
      <w:r>
        <w:rPr/>
        <w:t xml:space="preserve"> [diŋoˈɡʷ] </w:t>
      </w:r>
      <w:r>
        <w:rPr>
          <w:i w:val="1"/>
          <w:iCs w:val="1"/>
        </w:rPr>
        <w:t xml:space="preserve">prop</w:t>
      </w:r>
      <w:r>
        <w:rPr/>
        <w:t xml:space="preserve"> Dingog </w:t>
      </w:r>
      <w:r>
        <w:rPr>
          <w:i w:val="1"/>
          <w:iCs w:val="1"/>
        </w:rPr>
        <w:t xml:space="preserve">prop</w:t>
      </w:r>
    </w:p>
    <w:p>
      <w:pPr>
        <w:jc w:val="left"/>
        <w:ind w:left="250" w:right="0" w:firstLine="0" w:hanging="250"/>
        <w:spacing w:before="0" w:after="0"/>
      </w:pPr>
      <w:r>
        <w:rPr/>
        <w:t xml:space="preserve"/>
      </w:r>
      <w:r>
        <w:rPr>
          <w:b w:val="1"/>
          <w:bCs w:val="1"/>
        </w:rPr>
        <w:t xml:space="preserve">dis</w:t>
      </w:r>
      <w:r>
        <w:rPr/>
        <w:t xml:space="preserve"> [diˈs]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dobbed</w:t>
      </w:r>
      <w:r>
        <w:rPr/>
        <w:t xml:space="preserve"> [doɓeˈd]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dooqu</w:t>
      </w:r>
      <w:r>
        <w:rPr/>
        <w:t xml:space="preserve"> [doːˈkʷ]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doñaingw</w:t>
      </w:r>
      <w:r>
        <w:rPr/>
        <w:t xml:space="preserve"> [doɲaiˈŋʷ]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du</w:t>
      </w:r>
      <w:r>
        <w:rPr/>
        <w:t xml:space="preserve"> [duˈ]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dy</w:t>
      </w:r>
      <w:r>
        <w:rPr/>
        <w:t xml:space="preserve"> [dɨˈ]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Dynish</w:t>
      </w:r>
      <w:r>
        <w:rPr/>
        <w:t xml:space="preserve"> [dɨniˈʃ] </w:t>
      </w:r>
      <w:r>
        <w:rPr>
          <w:i w:val="1"/>
          <w:iCs w:val="1"/>
        </w:rPr>
        <w:t xml:space="preserve">prop</w:t>
      </w:r>
      <w:r>
        <w:rPr/>
        <w:t xml:space="preserve"> Dinish </w:t>
      </w:r>
      <w:r>
        <w:rPr>
          <w:i w:val="1"/>
          <w:iCs w:val="1"/>
        </w:rPr>
        <w:t xml:space="preserve">prop</w:t>
      </w:r>
    </w:p>
    <w:p>
      <w:pPr>
        <w:jc w:val="left"/>
        <w:ind w:left="250" w:right="0" w:firstLine="0" w:hanging="250"/>
        <w:spacing w:before="0" w:after="0"/>
      </w:pPr>
      <w:r>
        <w:rPr/>
        <w:t xml:space="preserve"/>
      </w:r>
      <w:r>
        <w:rPr>
          <w:b w:val="1"/>
          <w:bCs w:val="1"/>
        </w:rPr>
        <w:t xml:space="preserve">-eg</w:t>
      </w:r>
      <w:r>
        <w:rPr/>
        <w:t xml:space="preserve"> [-eɡ]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-esh</w:t>
      </w:r>
      <w:r>
        <w:rPr/>
        <w:t xml:space="preserve"> [-eʃ] </w:t>
      </w:r>
      <w:r>
        <w:rPr>
          <w:i w:val="1"/>
          <w:iCs w:val="1"/>
        </w:rPr>
        <w:t xml:space="preserve">nouncase suffix</w:t>
      </w:r>
      <w:r>
        <w:rPr/>
        <w:t xml:space="preserve"> VOC </w:t>
      </w:r>
    </w:p>
    <w:p>
      <w:pPr>
        <w:jc w:val="left"/>
        <w:ind w:left="250" w:right="0" w:firstLine="0" w:hanging="250"/>
        <w:spacing w:before="0" w:after="0"/>
      </w:pPr>
      <w:r>
        <w:rPr/>
        <w:t xml:space="preserve"/>
      </w:r>
      <w:r>
        <w:rPr/>
        <w:t xml:space="preserve">1. </w:t>
      </w:r>
      <w:r>
        <w:rPr>
          <w:b w:val="1"/>
          <w:bCs w:val="1"/>
        </w:rPr>
        <w:t xml:space="preserve">f-</w:t>
      </w:r>
      <w:r>
        <w:rPr/>
        <w:t xml:space="preserve"> [f-] </w:t>
      </w:r>
      <w:r>
        <w:rPr>
          <w:i w:val="1"/>
          <w:iCs w:val="1"/>
        </w:rPr>
        <w:t xml:space="preserve">adjcase prefix</w:t>
      </w:r>
      <w:r>
        <w:rPr/>
        <w:t xml:space="preserve"> DAT </w:t>
      </w:r>
    </w:p>
    <w:p>
      <w:pPr>
        <w:jc w:val="left"/>
        <w:ind w:left="250" w:right="0" w:firstLine="0" w:hanging="250"/>
        <w:spacing w:before="0" w:after="0"/>
      </w:pPr>
      <w:r>
        <w:rPr/>
        <w:t xml:space="preserve"/>
      </w:r>
      <w:r>
        <w:rPr/>
        <w:t xml:space="preserve">2. </w:t>
      </w:r>
      <w:r>
        <w:rPr>
          <w:b w:val="1"/>
          <w:bCs w:val="1"/>
        </w:rPr>
        <w:t xml:space="preserve">f-</w:t>
      </w:r>
      <w:r>
        <w:rPr/>
        <w:t xml:space="preserve"> [f-] </w:t>
      </w:r>
      <w:r>
        <w:rPr>
          <w:i w:val="1"/>
          <w:iCs w:val="1"/>
        </w:rPr>
        <w:t xml:space="preserve">detcase prefix</w:t>
      </w:r>
      <w:r>
        <w:rPr/>
        <w:t xml:space="preserve"> LOC </w:t>
      </w:r>
    </w:p>
    <w:p>
      <w:pPr>
        <w:jc w:val="left"/>
        <w:ind w:left="250" w:right="0" w:firstLine="0" w:hanging="250"/>
        <w:spacing w:before="0" w:after="0"/>
      </w:pPr>
      <w:r>
        <w:rPr/>
        <w:t xml:space="preserve"/>
      </w:r>
      <w:r>
        <w:rPr>
          <w:b w:val="1"/>
          <w:bCs w:val="1"/>
        </w:rPr>
        <w:t xml:space="preserve">faa</w:t>
      </w:r>
      <w:r>
        <w:rPr/>
        <w:t xml:space="preserve"> [faːˈ]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faach</w:t>
      </w:r>
      <w:r>
        <w:rPr/>
        <w:t xml:space="preserve"> [faːˈt͡ʃ]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faangw</w:t>
      </w:r>
      <w:r>
        <w:rPr/>
        <w:t xml:space="preserve"> [faːˈŋʷ] </w:t>
      </w:r>
      <w:r>
        <w:rPr>
          <w:i w:val="1"/>
          <w:iCs w:val="1"/>
        </w:rPr>
        <w:t xml:space="preserve">noun</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fafik</w:t>
      </w:r>
      <w:r>
        <w:rPr/>
        <w:t xml:space="preserve"> [fafiˈk]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faikhw</w:t>
      </w:r>
      <w:r>
        <w:rPr/>
        <w:t xml:space="preserve"> [faiˈxʷ]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fait</w:t>
      </w:r>
      <w:r>
        <w:rPr/>
        <w:t xml:space="preserve"> [faiˈt]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fakhim</w:t>
      </w:r>
      <w:r>
        <w:rPr/>
        <w:t xml:space="preserve"> [faxiˈm]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fam</w:t>
      </w:r>
      <w:r>
        <w:rPr/>
        <w:t xml:space="preserve"> [faˈm]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faubb</w:t>
      </w:r>
      <w:r>
        <w:rPr/>
        <w:t xml:space="preserve"> [fauˈɓ]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fauqu</w:t>
      </w:r>
      <w:r>
        <w:rPr/>
        <w:t xml:space="preserve"> [fauˈkʷ] </w:t>
      </w:r>
      <w:r>
        <w:rPr>
          <w:i w:val="1"/>
          <w:iCs w:val="1"/>
        </w:rPr>
        <w:t xml:space="preserve">noun</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fem</w:t>
      </w:r>
      <w:r>
        <w:rPr/>
        <w:t xml:space="preserve"> [feˈm] </w:t>
      </w:r>
      <w:r>
        <w:rPr>
          <w:i w:val="1"/>
          <w:iCs w:val="1"/>
        </w:rPr>
        <w:t xml:space="preserve">noun</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fengis</w:t>
      </w:r>
      <w:r>
        <w:rPr/>
        <w:t xml:space="preserve"> [feŋiˈs]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fib</w:t>
      </w:r>
      <w:r>
        <w:rPr/>
        <w:t xml:space="preserve"> [fiˈb]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figain</w:t>
      </w:r>
      <w:r>
        <w:rPr/>
        <w:t xml:space="preserve"> [fiɡaiˈn]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fin</w:t>
      </w:r>
      <w:r>
        <w:rPr/>
        <w:t xml:space="preserve"> [fiˈn]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fingwaub</w:t>
      </w:r>
      <w:r>
        <w:rPr/>
        <w:t xml:space="preserve"> [fiŋʷauˈb]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fisk</w:t>
      </w:r>
      <w:r>
        <w:rPr/>
        <w:t xml:space="preserve"> [fiˈsk]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fisyyt</w:t>
      </w:r>
      <w:r>
        <w:rPr/>
        <w:t xml:space="preserve"> [fisɨːˈt]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fokhiing</w:t>
      </w:r>
      <w:r>
        <w:rPr/>
        <w:t xml:space="preserve"> [foxiːˈŋ]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fopaad</w:t>
      </w:r>
      <w:r>
        <w:rPr/>
        <w:t xml:space="preserve"> [fopaːˈd]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fosh</w:t>
      </w:r>
      <w:r>
        <w:rPr/>
        <w:t xml:space="preserve"> [foˈʃ]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fugwongw</w:t>
      </w:r>
      <w:r>
        <w:rPr/>
        <w:t xml:space="preserve"> [fuɡʷoˈŋʷ]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fut</w:t>
      </w:r>
      <w:r>
        <w:rPr/>
        <w:t xml:space="preserve"> [fuˈt]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fuukhw</w:t>
      </w:r>
      <w:r>
        <w:rPr/>
        <w:t xml:space="preserve"> [fuːˈxʷ]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fyg</w:t>
      </w:r>
      <w:r>
        <w:rPr/>
        <w:t xml:space="preserve"> [fɨˈɡ]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gab</w:t>
      </w:r>
      <w:r>
        <w:rPr/>
        <w:t xml:space="preserve"> [ɡaˈb] </w:t>
      </w:r>
      <w:r>
        <w:rPr>
          <w:i w:val="1"/>
          <w:iCs w:val="1"/>
        </w:rPr>
        <w:t xml:space="preserve">noun</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gan</w:t>
      </w:r>
      <w:r>
        <w:rPr/>
        <w:t xml:space="preserve"> [ɡaˈn] </w:t>
      </w:r>
      <w:r>
        <w:rPr>
          <w:i w:val="1"/>
          <w:iCs w:val="1"/>
        </w:rPr>
        <w:t xml:space="preserve">noun</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gang</w:t>
      </w:r>
      <w:r>
        <w:rPr/>
        <w:t xml:space="preserve"> [ɡaˈŋ]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gas</w:t>
      </w:r>
      <w:r>
        <w:rPr/>
        <w:t xml:space="preserve"> [ɡas] </w:t>
      </w:r>
      <w:r>
        <w:rPr>
          <w:i w:val="1"/>
          <w:iCs w:val="1"/>
        </w:rPr>
        <w:t xml:space="preserve">nppossessor enclitic</w:t>
      </w:r>
      <w:r>
        <w:rPr/>
        <w:t xml:space="preserve"> 2 </w:t>
      </w:r>
    </w:p>
    <w:p>
      <w:pPr>
        <w:jc w:val="left"/>
        <w:ind w:left="250" w:right="0" w:firstLine="0" w:hanging="250"/>
        <w:spacing w:before="0" w:after="0"/>
      </w:pPr>
      <w:r>
        <w:rPr/>
        <w:t xml:space="preserve"/>
      </w:r>
      <w:r>
        <w:rPr>
          <w:b w:val="1"/>
          <w:bCs w:val="1"/>
        </w:rPr>
        <w:t xml:space="preserve">gauch</w:t>
      </w:r>
      <w:r>
        <w:rPr/>
        <w:t xml:space="preserve"> [ɡauˈt͡ʃ]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gaud</w:t>
      </w:r>
      <w:r>
        <w:rPr/>
        <w:t xml:space="preserve"> [ɡauˈd]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geech</w:t>
      </w:r>
      <w:r>
        <w:rPr/>
        <w:t xml:space="preserve"> [ɡeːˈt͡ʃ]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gegwisqu</w:t>
      </w:r>
      <w:r>
        <w:rPr/>
        <w:t xml:space="preserve"> [ɡeɡʷiˈskʷ]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gekh</w:t>
      </w:r>
      <w:r>
        <w:rPr/>
        <w:t xml:space="preserve"> [ɡeˈx]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gengain</w:t>
      </w:r>
      <w:r>
        <w:rPr/>
        <w:t xml:space="preserve"> [ɡeŋaiˈn]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gep</w:t>
      </w:r>
      <w:r>
        <w:rPr/>
        <w:t xml:space="preserve"> [ɡeˈp]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gid</w:t>
      </w:r>
      <w:r>
        <w:rPr/>
        <w:t xml:space="preserve"> [ɡiˈd]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gif</w:t>
      </w:r>
      <w:r>
        <w:rPr/>
        <w:t xml:space="preserve"> [ɡiˈf] </w:t>
      </w:r>
      <w:r>
        <w:rPr>
          <w:i w:val="1"/>
          <w:iCs w:val="1"/>
        </w:rPr>
        <w:t xml:space="preserve">noun</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gingw</w:t>
      </w:r>
      <w:r>
        <w:rPr/>
        <w:t xml:space="preserve"> [ɡiˈŋʷ]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go</w:t>
      </w:r>
      <w:r>
        <w:rPr/>
        <w:t xml:space="preserve"> [ɡoˈ]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goong</w:t>
      </w:r>
      <w:r>
        <w:rPr/>
        <w:t xml:space="preserve"> [ɡoːˈŋ] </w:t>
      </w:r>
      <w:r>
        <w:rPr>
          <w:i w:val="1"/>
          <w:iCs w:val="1"/>
        </w:rPr>
        <w:t xml:space="preserve">noun</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guban</w:t>
      </w:r>
      <w:r>
        <w:rPr/>
        <w:t xml:space="preserve"> [ɡubaˈn]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guk</w:t>
      </w:r>
      <w:r>
        <w:rPr/>
        <w:t xml:space="preserve"> [ɡuˈk]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gupauf</w:t>
      </w:r>
      <w:r>
        <w:rPr/>
        <w:t xml:space="preserve"> [ɡupauˈf]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guspeebb</w:t>
      </w:r>
      <w:r>
        <w:rPr/>
        <w:t xml:space="preserve"> [ɡuspeːˈɓ]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guu</w:t>
      </w:r>
      <w:r>
        <w:rPr/>
        <w:t xml:space="preserve"> [ɡuːˈ]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guud</w:t>
      </w:r>
      <w:r>
        <w:rPr/>
        <w:t xml:space="preserve"> [ɡuːˈd] </w:t>
      </w:r>
      <w:r>
        <w:rPr>
          <w:i w:val="1"/>
          <w:iCs w:val="1"/>
        </w:rPr>
        <w:t xml:space="preserve">noun</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gw-</w:t>
      </w:r>
      <w:r>
        <w:rPr/>
        <w:t xml:space="preserve"> [ɡʷ-] </w:t>
      </w:r>
      <w:r>
        <w:rPr>
          <w:i w:val="1"/>
          <w:iCs w:val="1"/>
        </w:rPr>
        <w:t xml:space="preserve">detcase prefix</w:t>
      </w:r>
      <w:r>
        <w:rPr/>
        <w:t xml:space="preserve"> ALL </w:t>
      </w:r>
    </w:p>
    <w:p>
      <w:pPr>
        <w:jc w:val="left"/>
        <w:ind w:left="250" w:right="0" w:firstLine="0" w:hanging="250"/>
        <w:spacing w:before="0" w:after="0"/>
      </w:pPr>
      <w:r>
        <w:rPr/>
        <w:t xml:space="preserve"/>
      </w:r>
      <w:r>
        <w:rPr>
          <w:b w:val="1"/>
          <w:bCs w:val="1"/>
        </w:rPr>
        <w:t xml:space="preserve">gwaad</w:t>
      </w:r>
      <w:r>
        <w:rPr/>
        <w:t xml:space="preserve"> [ɡʷaːˈd]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gwag</w:t>
      </w:r>
      <w:r>
        <w:rPr/>
        <w:t xml:space="preserve"> [ɡʷaˈɡ]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gwahait</w:t>
      </w:r>
      <w:r>
        <w:rPr/>
        <w:t xml:space="preserve"> [ɡʷahaiˈt]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gwakh</w:t>
      </w:r>
      <w:r>
        <w:rPr/>
        <w:t xml:space="preserve"> [ɡʷaˈx]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gwebib</w:t>
      </w:r>
      <w:r>
        <w:rPr/>
        <w:t xml:space="preserve"> [ɡʷebiˈb] </w:t>
      </w:r>
      <w:r>
        <w:rPr>
          <w:i w:val="1"/>
          <w:iCs w:val="1"/>
        </w:rPr>
        <w:t xml:space="preserve">noun</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gwekhw</w:t>
      </w:r>
      <w:r>
        <w:rPr/>
        <w:t xml:space="preserve"> [ɡʷeˈxʷ] </w:t>
      </w:r>
      <w:r>
        <w:rPr>
          <w:i w:val="1"/>
          <w:iCs w:val="1"/>
        </w:rPr>
        <w:t xml:space="preserve">noun</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gwes</w:t>
      </w:r>
      <w:r>
        <w:rPr/>
        <w:t xml:space="preserve"> [ɡʷeˈs]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-gwi</w:t>
      </w:r>
      <w:r>
        <w:rPr/>
        <w:t xml:space="preserve"> [-ɡʷi]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gwif</w:t>
      </w:r>
      <w:r>
        <w:rPr/>
        <w:t xml:space="preserve"> [ɡʷif]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gwiif</w:t>
      </w:r>
      <w:r>
        <w:rPr/>
        <w:t xml:space="preserve"> [ɡʷiːˈf]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gwiikhw</w:t>
      </w:r>
      <w:r>
        <w:rPr/>
        <w:t xml:space="preserve"> [ɡʷiːˈxʷ]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gwiim</w:t>
      </w:r>
      <w:r>
        <w:rPr/>
        <w:t xml:space="preserve"> [ɡʷiːˈm] </w:t>
      </w:r>
      <w:r>
        <w:rPr>
          <w:i w:val="1"/>
          <w:iCs w:val="1"/>
        </w:rPr>
        <w:t xml:space="preserve">noun</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gwikhaash</w:t>
      </w:r>
      <w:r>
        <w:rPr/>
        <w:t xml:space="preserve"> [ɡʷixaːˈʃ]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gwong</w:t>
      </w:r>
      <w:r>
        <w:rPr/>
        <w:t xml:space="preserve"> [ɡʷoˈŋ]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gwoobb</w:t>
      </w:r>
      <w:r>
        <w:rPr/>
        <w:t xml:space="preserve"> [ɡʷoːˈɓ]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gwoosh</w:t>
      </w:r>
      <w:r>
        <w:rPr/>
        <w:t xml:space="preserve"> [ɡʷoːˈʃ]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gwooñ</w:t>
      </w:r>
      <w:r>
        <w:rPr/>
        <w:t xml:space="preserve"> [ɡʷoːˈɲ]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gwoqu</w:t>
      </w:r>
      <w:r>
        <w:rPr/>
        <w:t xml:space="preserve"> [ɡʷoˈkʷ]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gwoñaash</w:t>
      </w:r>
      <w:r>
        <w:rPr/>
        <w:t xml:space="preserve"> [ɡʷoɲaːˈʃ]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gwy</w:t>
      </w:r>
      <w:r>
        <w:rPr/>
        <w:t xml:space="preserve"> [ɡʷɨ]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gyb</w:t>
      </w:r>
      <w:r>
        <w:rPr/>
        <w:t xml:space="preserve"> [ɡɨˈb]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w:t>
      </w:r>
      <w:r>
        <w:rPr/>
        <w:t xml:space="preserve"> [h-] </w:t>
      </w:r>
      <w:r>
        <w:rPr>
          <w:i w:val="1"/>
          <w:iCs w:val="1"/>
        </w:rPr>
        <w:t xml:space="preserve">adjcase prefix</w:t>
      </w:r>
      <w:r>
        <w:rPr/>
        <w:t xml:space="preserve"> NOM </w:t>
      </w:r>
    </w:p>
    <w:p>
      <w:pPr>
        <w:jc w:val="left"/>
        <w:ind w:left="250" w:right="0" w:firstLine="0" w:hanging="250"/>
        <w:spacing w:before="0" w:after="0"/>
      </w:pPr>
      <w:r>
        <w:rPr/>
        <w:t xml:space="preserve"/>
      </w:r>
      <w:r>
        <w:rPr/>
        <w:t xml:space="preserve">2. </w:t>
      </w:r>
      <w:r>
        <w:rPr>
          <w:b w:val="1"/>
          <w:bCs w:val="1"/>
        </w:rPr>
        <w:t xml:space="preserve">h-</w:t>
      </w:r>
      <w:r>
        <w:rPr/>
        <w:t xml:space="preserve"> [h-] </w:t>
      </w:r>
      <w:r>
        <w:rPr>
          <w:i w:val="1"/>
          <w:iCs w:val="1"/>
        </w:rPr>
        <w:t xml:space="preserve">detcase prefix</w:t>
      </w:r>
      <w:r>
        <w:rPr/>
        <w:t xml:space="preserve"> NOM </w:t>
      </w:r>
    </w:p>
    <w:p>
      <w:pPr>
        <w:jc w:val="left"/>
        <w:ind w:left="250" w:right="0" w:firstLine="0" w:hanging="250"/>
        <w:spacing w:before="0" w:after="0"/>
      </w:pPr>
      <w:r>
        <w:rPr/>
        <w:t xml:space="preserve"/>
      </w:r>
      <w:r>
        <w:rPr>
          <w:b w:val="1"/>
          <w:bCs w:val="1"/>
        </w:rPr>
        <w:t xml:space="preserve">haach</w:t>
      </w:r>
      <w:r>
        <w:rPr/>
        <w:t xml:space="preserve"> [haːˈt͡ʃ]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haaqu</w:t>
      </w:r>
      <w:r>
        <w:rPr/>
        <w:t xml:space="preserve"> [haːˈkʷ]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haih</w:t>
      </w:r>
      <w:r>
        <w:rPr/>
        <w:t xml:space="preserve"> [haiˈh]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hangw</w:t>
      </w:r>
      <w:r>
        <w:rPr/>
        <w:t xml:space="preserve"> [haˈŋʷ]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hangyg</w:t>
      </w:r>
      <w:r>
        <w:rPr/>
        <w:t xml:space="preserve"> [haŋɨˈɡ]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higw</w:t>
      </w:r>
      <w:r>
        <w:rPr/>
        <w:t xml:space="preserve"> [hiˈɡʷ] </w:t>
      </w:r>
      <w:r>
        <w:rPr>
          <w:i w:val="1"/>
          <w:iCs w:val="1"/>
        </w:rPr>
        <w:t xml:space="preserve">noun</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hiiñ</w:t>
      </w:r>
      <w:r>
        <w:rPr/>
        <w:t xml:space="preserve"> [hiːˈɲ]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hing</w:t>
      </w:r>
      <w:r>
        <w:rPr/>
        <w:t xml:space="preserve"> [hiˈŋ]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hish</w:t>
      </w:r>
      <w:r>
        <w:rPr/>
        <w:t xml:space="preserve"> [hiˈʃ]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hit</w:t>
      </w:r>
      <w:r>
        <w:rPr/>
        <w:t xml:space="preserve"> [hiˈt]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hogwengw</w:t>
      </w:r>
      <w:r>
        <w:rPr/>
        <w:t xml:space="preserve"> [hoɡʷeˈŋʷ]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hookhw</w:t>
      </w:r>
      <w:r>
        <w:rPr/>
        <w:t xml:space="preserve"> [hoːˈxʷ]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hubb</w:t>
      </w:r>
      <w:r>
        <w:rPr/>
        <w:t xml:space="preserve"> [huˈɓ] </w:t>
      </w:r>
      <w:r>
        <w:rPr>
          <w:i w:val="1"/>
          <w:iCs w:val="1"/>
        </w:rPr>
        <w:t xml:space="preserve">noun</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hud</w:t>
      </w:r>
      <w:r>
        <w:rPr/>
        <w:t xml:space="preserve"> [huˈd]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hufeegw</w:t>
      </w:r>
      <w:r>
        <w:rPr/>
        <w:t xml:space="preserve"> [hufeːˈɡʷ] </w:t>
      </w:r>
      <w:r>
        <w:rPr>
          <w:i w:val="1"/>
          <w:iCs w:val="1"/>
        </w:rPr>
        <w:t xml:space="preserve">noun</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hyn</w:t>
      </w:r>
      <w:r>
        <w:rPr/>
        <w:t xml:space="preserve"> [hɨˈn]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hypag</w:t>
      </w:r>
      <w:r>
        <w:rPr/>
        <w:t xml:space="preserve"> [hɨpaˈɡ]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-ich</w:t>
      </w:r>
      <w:r>
        <w:rPr/>
        <w:t xml:space="preserve"> [-it͡ʃ]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-ikhw</w:t>
      </w:r>
      <w:r>
        <w:rPr/>
        <w:t xml:space="preserve"> [-ixʷ]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-im</w:t>
      </w:r>
      <w:r>
        <w:rPr/>
        <w:t xml:space="preserve"> [-im]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-iñ</w:t>
      </w:r>
      <w:r>
        <w:rPr/>
        <w:t xml:space="preserve"> [-iɲ]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detcase prefix</w:t>
      </w:r>
      <w:r>
        <w:rPr/>
        <w:t xml:space="preserve"> ACC </w:t>
      </w:r>
    </w:p>
    <w:p>
      <w:pPr>
        <w:jc w:val="left"/>
        <w:ind w:left="250" w:right="0" w:firstLine="0" w:hanging="250"/>
        <w:spacing w:before="0" w:after="0"/>
      </w:pPr>
      <w:r>
        <w:rPr/>
        <w:t xml:space="preserve"/>
      </w:r>
      <w:r>
        <w:rPr>
          <w:b w:val="1"/>
          <w:bCs w:val="1"/>
        </w:rPr>
        <w:t xml:space="preserve">ka</w:t>
      </w:r>
      <w:r>
        <w:rPr/>
        <w:t xml:space="preserve"> [ka] </w:t>
      </w:r>
      <w:r>
        <w:rPr>
          <w:i w:val="1"/>
          <w:iCs w:val="1"/>
        </w:rPr>
        <w:t xml:space="preserve">nppossessor enclitic</w:t>
      </w:r>
      <w:r>
        <w:rPr/>
        <w:t xml:space="preserve"> 3 </w:t>
      </w:r>
    </w:p>
    <w:p>
      <w:pPr>
        <w:jc w:val="left"/>
        <w:ind w:left="250" w:right="0" w:firstLine="0" w:hanging="250"/>
        <w:spacing w:before="0" w:after="0"/>
      </w:pPr>
      <w:r>
        <w:rPr/>
        <w:t xml:space="preserve"/>
      </w:r>
      <w:r>
        <w:rPr>
          <w:b w:val="1"/>
          <w:bCs w:val="1"/>
        </w:rPr>
        <w:t xml:space="preserve">kaast</w:t>
      </w:r>
      <w:r>
        <w:rPr/>
        <w:t xml:space="preserve"> [kaːˈst] </w:t>
      </w:r>
      <w:r>
        <w:rPr>
          <w:i w:val="1"/>
          <w:iCs w:val="1"/>
        </w:rPr>
        <w:t xml:space="preserve">noun</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kakh</w:t>
      </w:r>
      <w:r>
        <w:rPr/>
        <w:t xml:space="preserve"> [kaˈx]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kamosh</w:t>
      </w:r>
      <w:r>
        <w:rPr/>
        <w:t xml:space="preserve"> [kamoˈʃ]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Kaped</w:t>
      </w:r>
      <w:r>
        <w:rPr/>
        <w:t xml:space="preserve"> [kapeˈd] </w:t>
      </w:r>
      <w:r>
        <w:rPr>
          <w:i w:val="1"/>
          <w:iCs w:val="1"/>
        </w:rPr>
        <w:t xml:space="preserve">prop</w:t>
      </w:r>
      <w:r>
        <w:rPr/>
        <w:t xml:space="preserve"> Kaped </w:t>
      </w:r>
      <w:r>
        <w:rPr>
          <w:i w:val="1"/>
          <w:iCs w:val="1"/>
        </w:rPr>
        <w:t xml:space="preserve">prop</w:t>
      </w:r>
    </w:p>
    <w:p>
      <w:pPr>
        <w:jc w:val="left"/>
        <w:ind w:left="250" w:right="0" w:firstLine="0" w:hanging="250"/>
        <w:spacing w:before="0" w:after="0"/>
      </w:pPr>
      <w:r>
        <w:rPr/>
        <w:t xml:space="preserve"/>
      </w:r>
      <w:r>
        <w:rPr>
          <w:b w:val="1"/>
          <w:bCs w:val="1"/>
        </w:rPr>
        <w:t xml:space="preserve">kaus</w:t>
      </w:r>
      <w:r>
        <w:rPr/>
        <w:t xml:space="preserve"> [kauˈs]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ked</w:t>
      </w:r>
      <w:r>
        <w:rPr/>
        <w:t xml:space="preserve"> [keˈd] </w:t>
      </w:r>
      <w:r>
        <w:rPr>
          <w:i w:val="1"/>
          <w:iCs w:val="1"/>
        </w:rPr>
        <w:t xml:space="preserve">noun</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kek</w:t>
      </w:r>
      <w:r>
        <w:rPr/>
        <w:t xml:space="preserve"> [keˈk]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kemaukh</w:t>
      </w:r>
      <w:r>
        <w:rPr/>
        <w:t xml:space="preserve"> [kemauˈx]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kep</w:t>
      </w:r>
      <w:r>
        <w:rPr/>
        <w:t xml:space="preserve"> [keˈp]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kh-</w:t>
      </w:r>
      <w:r>
        <w:rPr/>
        <w:t xml:space="preserve"> [x-] </w:t>
      </w:r>
      <w:r>
        <w:rPr>
          <w:i w:val="1"/>
          <w:iCs w:val="1"/>
        </w:rPr>
        <w:t xml:space="preserve">adjcase prefix</w:t>
      </w:r>
      <w:r>
        <w:rPr/>
        <w:t xml:space="preserve"> ALL </w:t>
      </w:r>
    </w:p>
    <w:p>
      <w:pPr>
        <w:jc w:val="left"/>
        <w:ind w:left="250" w:right="0" w:firstLine="0" w:hanging="250"/>
        <w:spacing w:before="0" w:after="0"/>
      </w:pPr>
      <w:r>
        <w:rPr/>
        <w:t xml:space="preserve"/>
      </w:r>
      <w:r>
        <w:rPr>
          <w:b w:val="1"/>
          <w:bCs w:val="1"/>
        </w:rPr>
        <w:t xml:space="preserve">khaad</w:t>
      </w:r>
      <w:r>
        <w:rPr/>
        <w:t xml:space="preserve"> [xaːˈd]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khaaqu</w:t>
      </w:r>
      <w:r>
        <w:rPr/>
        <w:t xml:space="preserve"> [xaːˈkʷ]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khach</w:t>
      </w:r>
      <w:r>
        <w:rPr/>
        <w:t xml:space="preserve"> [xaˈt͡ʃ]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khaf</w:t>
      </w:r>
      <w:r>
        <w:rPr/>
        <w:t xml:space="preserve"> [xaˈf]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khenausp</w:t>
      </w:r>
      <w:r>
        <w:rPr/>
        <w:t xml:space="preserve"> [xenauˈsp]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khesh</w:t>
      </w:r>
      <w:r>
        <w:rPr/>
        <w:t xml:space="preserve"> [xeˈʃ]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khiig</w:t>
      </w:r>
      <w:r>
        <w:rPr/>
        <w:t xml:space="preserve"> [xiːˈɡ]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khiip</w:t>
      </w:r>
      <w:r>
        <w:rPr/>
        <w:t xml:space="preserve"> [xiːˈp]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khobb</w:t>
      </w:r>
      <w:r>
        <w:rPr/>
        <w:t xml:space="preserve"> [xoˈɓ]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khust</w:t>
      </w:r>
      <w:r>
        <w:rPr/>
        <w:t xml:space="preserve"> [xuˈst]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khwag</w:t>
      </w:r>
      <w:r>
        <w:rPr/>
        <w:t xml:space="preserve"> [xʷaˈɡ]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khwaten</w:t>
      </w:r>
      <w:r>
        <w:rPr/>
        <w:t xml:space="preserve"> [xʷateˈn]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khwañim</w:t>
      </w:r>
      <w:r>
        <w:rPr/>
        <w:t xml:space="preserve"> [xʷaɲiˈm]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khweed</w:t>
      </w:r>
      <w:r>
        <w:rPr/>
        <w:t xml:space="preserve"> [xʷeːˈd]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khwekhwauch</w:t>
      </w:r>
      <w:r>
        <w:rPr/>
        <w:t xml:space="preserve"> [xʷexʷauˈt͡ʃ]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khwigais</w:t>
      </w:r>
      <w:r>
        <w:rPr/>
        <w:t xml:space="preserve"> [xʷiɡaiˈs]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khwiid</w:t>
      </w:r>
      <w:r>
        <w:rPr/>
        <w:t xml:space="preserve"> [xʷiːˈd]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khwiin</w:t>
      </w:r>
      <w:r>
        <w:rPr/>
        <w:t xml:space="preserve"> [xʷiːˈn]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khwiip</w:t>
      </w:r>
      <w:r>
        <w:rPr/>
        <w:t xml:space="preserve"> [xʷiːˈp]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khwim</w:t>
      </w:r>
      <w:r>
        <w:rPr/>
        <w:t xml:space="preserve"> [xʷiˈm]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khwing</w:t>
      </w:r>
      <w:r>
        <w:rPr/>
        <w:t xml:space="preserve"> [xʷiˈŋ] </w:t>
      </w:r>
      <w:r>
        <w:rPr>
          <w:i w:val="1"/>
          <w:iCs w:val="1"/>
        </w:rPr>
        <w:t xml:space="preserve">noun</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khwohos</w:t>
      </w:r>
      <w:r>
        <w:rPr/>
        <w:t xml:space="preserve"> [xʷohoˈs]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khwy</w:t>
      </w:r>
      <w:r>
        <w:rPr/>
        <w:t xml:space="preserve"> [xʷɨ]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khwyfuug</w:t>
      </w:r>
      <w:r>
        <w:rPr/>
        <w:t xml:space="preserve"> [xʷɨfuːˈɡ]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khwykeg</w:t>
      </w:r>
      <w:r>
        <w:rPr/>
        <w:t xml:space="preserve"> [xʷɨkeˈɡ]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khwymag</w:t>
      </w:r>
      <w:r>
        <w:rPr/>
        <w:t xml:space="preserve"> [xʷɨmaˈɡ]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khwys</w:t>
      </w:r>
      <w:r>
        <w:rPr/>
        <w:t xml:space="preserve"> [xʷɨˈs]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khwyybb</w:t>
      </w:r>
      <w:r>
        <w:rPr/>
        <w:t xml:space="preserve"> [xʷɨːˈɓ] </w:t>
      </w:r>
      <w:r>
        <w:rPr>
          <w:i w:val="1"/>
          <w:iCs w:val="1"/>
        </w:rPr>
        <w:t xml:space="preserve">noun</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khyshaibb</w:t>
      </w:r>
      <w:r>
        <w:rPr/>
        <w:t xml:space="preserve"> [xɨʃaiˈɓ]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khyybb</w:t>
      </w:r>
      <w:r>
        <w:rPr/>
        <w:t xml:space="preserve"> [xɨːˈɓ]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kigweh</w:t>
      </w:r>
      <w:r>
        <w:rPr/>
        <w:t xml:space="preserve"> [kiɡʷeˈh]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kiig</w:t>
      </w:r>
      <w:r>
        <w:rPr/>
        <w:t xml:space="preserve"> [kiːˈɡ]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kimin</w:t>
      </w:r>
      <w:r>
        <w:rPr/>
        <w:t xml:space="preserve"> [kimiˈn]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kisakh</w:t>
      </w:r>
      <w:r>
        <w:rPr/>
        <w:t xml:space="preserve"> [kisaˈx] </w:t>
      </w:r>
      <w:r>
        <w:rPr>
          <w:i w:val="1"/>
          <w:iCs w:val="1"/>
        </w:rPr>
        <w:t xml:space="preserve">noun</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kispiib</w:t>
      </w:r>
      <w:r>
        <w:rPr/>
        <w:t xml:space="preserve"> [kispiːˈb]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kongw</w:t>
      </w:r>
      <w:r>
        <w:rPr/>
        <w:t xml:space="preserve"> [koˈŋʷ]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ku</w:t>
      </w:r>
      <w:r>
        <w:rPr/>
        <w:t xml:space="preserve"> [kuˈ]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kud</w:t>
      </w:r>
      <w:r>
        <w:rPr/>
        <w:t xml:space="preserve"> [kuˈd] </w:t>
      </w:r>
      <w:r>
        <w:rPr>
          <w:i w:val="1"/>
          <w:iCs w:val="1"/>
        </w:rPr>
        <w:t xml:space="preserve">noun</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kuub</w:t>
      </w:r>
      <w:r>
        <w:rPr/>
        <w:t xml:space="preserve"> [kuːˈb] </w:t>
      </w:r>
      <w:r>
        <w:rPr>
          <w:i w:val="1"/>
          <w:iCs w:val="1"/>
        </w:rPr>
        <w:t xml:space="preserve">noun</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kynged</w:t>
      </w:r>
      <w:r>
        <w:rPr/>
        <w:t xml:space="preserve"> [kɨŋeˈd]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m-</w:t>
      </w:r>
      <w:r>
        <w:rPr/>
        <w:t xml:space="preserve"> [m-] </w:t>
      </w:r>
      <w:r>
        <w:rPr>
          <w:i w:val="1"/>
          <w:iCs w:val="1"/>
        </w:rPr>
        <w:t xml:space="preserve">adjcase prefix</w:t>
      </w:r>
      <w:r>
        <w:rPr/>
        <w:t xml:space="preserve"> ABL </w:t>
      </w:r>
    </w:p>
    <w:p>
      <w:pPr>
        <w:jc w:val="left"/>
        <w:ind w:left="250" w:right="0" w:firstLine="0" w:hanging="250"/>
        <w:spacing w:before="0" w:after="0"/>
      </w:pPr>
      <w:r>
        <w:rPr/>
        <w:t xml:space="preserve"/>
      </w:r>
      <w:r>
        <w:rPr>
          <w:b w:val="1"/>
          <w:bCs w:val="1"/>
        </w:rPr>
        <w:t xml:space="preserve">makiit</w:t>
      </w:r>
      <w:r>
        <w:rPr/>
        <w:t xml:space="preserve"> [makiːt]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mash</w:t>
      </w:r>
      <w:r>
        <w:rPr/>
        <w:t xml:space="preserve"> [maˈʃ] </w:t>
      </w:r>
      <w:r>
        <w:rPr>
          <w:i w:val="1"/>
          <w:iCs w:val="1"/>
        </w:rPr>
        <w:t xml:space="preserve">noun</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matam</w:t>
      </w:r>
      <w:r>
        <w:rPr/>
        <w:t xml:space="preserve"> [mataˈm]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mekhw</w:t>
      </w:r>
      <w:r>
        <w:rPr/>
        <w:t xml:space="preserve"> [meˈxʷ]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mikh</w:t>
      </w:r>
      <w:r>
        <w:rPr/>
        <w:t xml:space="preserve"> [mix]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mikhwib</w:t>
      </w:r>
      <w:r>
        <w:rPr/>
        <w:t xml:space="preserve"> [mixʷiˈb]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mip</w:t>
      </w:r>
      <w:r>
        <w:rPr/>
        <w:t xml:space="preserve"> [miˈp] </w:t>
      </w:r>
      <w:r>
        <w:rPr>
          <w:i w:val="1"/>
          <w:iCs w:val="1"/>
        </w:rPr>
        <w:t xml:space="preserve">noun</w:t>
      </w:r>
      <w:r>
        <w:rPr/>
        <w:t xml:space="preserve"> Mip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mobb</w:t>
      </w:r>
      <w:r>
        <w:rPr/>
        <w:t xml:space="preserve"> [moˈɓ]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moniih</w:t>
      </w:r>
      <w:r>
        <w:rPr/>
        <w:t xml:space="preserve"> [moniːh]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mosqu</w:t>
      </w:r>
      <w:r>
        <w:rPr/>
        <w:t xml:space="preserve"> [moˈskʷ]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munguch</w:t>
      </w:r>
      <w:r>
        <w:rPr/>
        <w:t xml:space="preserve"> [muŋuˈt͡ʃ]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must</w:t>
      </w:r>
      <w:r>
        <w:rPr/>
        <w:t xml:space="preserve"> [muˈst] </w:t>
      </w:r>
      <w:r>
        <w:rPr>
          <w:i w:val="1"/>
          <w:iCs w:val="1"/>
        </w:rPr>
        <w:t xml:space="preserve">noun</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mych</w:t>
      </w:r>
      <w:r>
        <w:rPr/>
        <w:t xml:space="preserve"> [mɨˈt͡ʃ]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mychykh</w:t>
      </w:r>
      <w:r>
        <w:rPr/>
        <w:t xml:space="preserve"> [mɨt͡ʃɨˈx]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mydid</w:t>
      </w:r>
      <w:r>
        <w:rPr/>
        <w:t xml:space="preserve"> [mɨdiˈd]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myfoongw</w:t>
      </w:r>
      <w:r>
        <w:rPr/>
        <w:t xml:space="preserve"> [mɨfoːˈŋʷ]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myk</w:t>
      </w:r>
      <w:r>
        <w:rPr/>
        <w:t xml:space="preserve"> [mɨˈk]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myn</w:t>
      </w:r>
      <w:r>
        <w:rPr/>
        <w:t xml:space="preserve"> [mɨˈn]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myqu</w:t>
      </w:r>
      <w:r>
        <w:rPr/>
        <w:t xml:space="preserve"> [mɨˈkʷ]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n-</w:t>
      </w:r>
      <w:r>
        <w:rPr/>
        <w:t xml:space="preserve"> [n-] </w:t>
      </w:r>
      <w:r>
        <w:rPr>
          <w:i w:val="1"/>
          <w:iCs w:val="1"/>
        </w:rPr>
        <w:t xml:space="preserve">adjcase prefix</w:t>
      </w:r>
      <w:r>
        <w:rPr/>
        <w:t xml:space="preserve"> INS </w:t>
      </w:r>
    </w:p>
    <w:p>
      <w:pPr>
        <w:jc w:val="left"/>
        <w:ind w:left="250" w:right="0" w:firstLine="0" w:hanging="250"/>
        <w:spacing w:before="0" w:after="0"/>
      </w:pPr>
      <w:r>
        <w:rPr/>
        <w:t xml:space="preserve"/>
      </w:r>
      <w:r>
        <w:rPr/>
        <w:t xml:space="preserve">2. </w:t>
      </w:r>
      <w:r>
        <w:rPr>
          <w:b w:val="1"/>
          <w:bCs w:val="1"/>
        </w:rPr>
        <w:t xml:space="preserve">n-</w:t>
      </w:r>
      <w:r>
        <w:rPr/>
        <w:t xml:space="preserve"> [n-] </w:t>
      </w:r>
      <w:r>
        <w:rPr>
          <w:i w:val="1"/>
          <w:iCs w:val="1"/>
        </w:rPr>
        <w:t xml:space="preserve">detcase prefix</w:t>
      </w:r>
      <w:r>
        <w:rPr/>
        <w:t xml:space="preserve"> VOC </w:t>
      </w:r>
    </w:p>
    <w:p>
      <w:pPr>
        <w:jc w:val="left"/>
        <w:ind w:left="250" w:right="0" w:firstLine="0" w:hanging="250"/>
        <w:spacing w:before="0" w:after="0"/>
      </w:pPr>
      <w:r>
        <w:rPr/>
        <w:t xml:space="preserve"/>
      </w:r>
      <w:r>
        <w:rPr>
          <w:b w:val="1"/>
          <w:bCs w:val="1"/>
        </w:rPr>
        <w:t xml:space="preserve">nakabb</w:t>
      </w:r>
      <w:r>
        <w:rPr/>
        <w:t xml:space="preserve"> [nakaˈɓ]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nakhiis</w:t>
      </w:r>
      <w:r>
        <w:rPr/>
        <w:t xml:space="preserve"> [naxiːˈs]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nangw</w:t>
      </w:r>
      <w:r>
        <w:rPr/>
        <w:t xml:space="preserve"> [naˈŋʷ]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nashibb</w:t>
      </w:r>
      <w:r>
        <w:rPr/>
        <w:t xml:space="preserve"> [naʃiˈɓ]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naus</w:t>
      </w:r>
      <w:r>
        <w:rPr/>
        <w:t xml:space="preserve"> [nauˈs]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nañ</w:t>
      </w:r>
      <w:r>
        <w:rPr/>
        <w:t xml:space="preserve"> [naˈɲ]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nengw</w:t>
      </w:r>
      <w:r>
        <w:rPr/>
        <w:t xml:space="preserve"> [neˈŋʷ]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net</w:t>
      </w:r>
      <w:r>
        <w:rPr/>
        <w:t xml:space="preserve"> [neˈt] </w:t>
      </w:r>
      <w:r>
        <w:rPr>
          <w:i w:val="1"/>
          <w:iCs w:val="1"/>
        </w:rPr>
        <w:t xml:space="preserve">noun</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neñ</w:t>
      </w:r>
      <w:r>
        <w:rPr/>
        <w:t xml:space="preserve"> [neˈɲ]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ngagw</w:t>
      </w:r>
      <w:r>
        <w:rPr/>
        <w:t xml:space="preserve"> [ŋaˈɡʷ]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ngang</w:t>
      </w:r>
      <w:r>
        <w:rPr/>
        <w:t xml:space="preserve"> [ŋaˈŋ]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ngemaak</w:t>
      </w:r>
      <w:r>
        <w:rPr/>
        <w:t xml:space="preserve"> [ŋemaːˈk]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ngeñ</w:t>
      </w:r>
      <w:r>
        <w:rPr/>
        <w:t xml:space="preserve"> [ŋeˈɲ]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nging</w:t>
      </w:r>
      <w:r>
        <w:rPr/>
        <w:t xml:space="preserve"> [ŋiˈŋ]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ngip</w:t>
      </w:r>
      <w:r>
        <w:rPr/>
        <w:t xml:space="preserve"> [ŋiˈp]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ngispoost</w:t>
      </w:r>
      <w:r>
        <w:rPr/>
        <w:t xml:space="preserve"> [ŋispoːˈst]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ngit</w:t>
      </w:r>
      <w:r>
        <w:rPr/>
        <w:t xml:space="preserve"> [ŋiˈt]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ngokhwon</w:t>
      </w:r>
      <w:r>
        <w:rPr/>
        <w:t xml:space="preserve"> [ŋoxʷoˈn]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ngongw</w:t>
      </w:r>
      <w:r>
        <w:rPr/>
        <w:t xml:space="preserve"> [ŋoˈŋʷ]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ngugas</w:t>
      </w:r>
      <w:r>
        <w:rPr/>
        <w:t xml:space="preserve"> [ŋuɡaˈs]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ngw-</w:t>
      </w:r>
      <w:r>
        <w:rPr/>
        <w:t xml:space="preserve"> [ŋʷ-] </w:t>
      </w:r>
      <w:r>
        <w:rPr>
          <w:i w:val="1"/>
          <w:iCs w:val="1"/>
        </w:rPr>
        <w:t xml:space="preserve">adjcase prefix</w:t>
      </w:r>
      <w:r>
        <w:rPr/>
        <w:t xml:space="preserve"> ACC </w:t>
      </w:r>
    </w:p>
    <w:p>
      <w:pPr>
        <w:jc w:val="left"/>
        <w:ind w:left="250" w:right="0" w:firstLine="0" w:hanging="250"/>
        <w:spacing w:before="0" w:after="0"/>
      </w:pPr>
      <w:r>
        <w:rPr/>
        <w:t xml:space="preserve"/>
      </w:r>
      <w:r>
        <w:rPr>
          <w:b w:val="1"/>
          <w:bCs w:val="1"/>
        </w:rPr>
        <w:t xml:space="preserve">ngwaang</w:t>
      </w:r>
      <w:r>
        <w:rPr/>
        <w:t xml:space="preserve"> [ŋʷaːˈŋ]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ngwanangw</w:t>
      </w:r>
      <w:r>
        <w:rPr/>
        <w:t xml:space="preserve"> [ŋʷanaˈŋʷ]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ngwangoop</w:t>
      </w:r>
      <w:r>
        <w:rPr/>
        <w:t xml:space="preserve"> [ŋʷaŋoːˈp]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ngwap</w:t>
      </w:r>
      <w:r>
        <w:rPr/>
        <w:t xml:space="preserve"> [ŋʷaˈp]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ngwat</w:t>
      </w:r>
      <w:r>
        <w:rPr/>
        <w:t xml:space="preserve"> [ŋʷaˈt]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ngweeñ</w:t>
      </w:r>
      <w:r>
        <w:rPr/>
        <w:t xml:space="preserve"> [ŋʷeːˈɲ]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ngwiis</w:t>
      </w:r>
      <w:r>
        <w:rPr/>
        <w:t xml:space="preserve"> [ŋʷiːˈs]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ngwingyng</w:t>
      </w:r>
      <w:r>
        <w:rPr/>
        <w:t xml:space="preserve"> [ŋʷiŋɨˈŋ]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ngwokhwaut</w:t>
      </w:r>
      <w:r>
        <w:rPr/>
        <w:t xml:space="preserve"> [ŋʷoxʷauˈt]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ngwybbosh</w:t>
      </w:r>
      <w:r>
        <w:rPr/>
        <w:t xml:space="preserve"> [ŋʷɨɓoˈʃ]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ngwyng</w:t>
      </w:r>
      <w:r>
        <w:rPr/>
        <w:t xml:space="preserve"> [ŋʷɨˈŋ]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ngysquaap</w:t>
      </w:r>
      <w:r>
        <w:rPr/>
        <w:t xml:space="preserve"> [ŋɨskʷaːˈp]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ngytob</w:t>
      </w:r>
      <w:r>
        <w:rPr/>
        <w:t xml:space="preserve"> [ŋɨtoˈb]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nigw</w:t>
      </w:r>
      <w:r>
        <w:rPr/>
        <w:t xml:space="preserve"> [niˈɡʷ]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nikhwagw</w:t>
      </w:r>
      <w:r>
        <w:rPr/>
        <w:t xml:space="preserve"> [nixʷaˈɡʷ]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nokhw</w:t>
      </w:r>
      <w:r>
        <w:rPr/>
        <w:t xml:space="preserve"> [noˈxʷ]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nomeb</w:t>
      </w:r>
      <w:r>
        <w:rPr/>
        <w:t xml:space="preserve"> [nomeˈb]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nospym</w:t>
      </w:r>
      <w:r>
        <w:rPr/>
        <w:t xml:space="preserve"> [nospɨˈm]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nubb</w:t>
      </w:r>
      <w:r>
        <w:rPr/>
        <w:t xml:space="preserve"> [nuˈɓ]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nufiih</w:t>
      </w:r>
      <w:r>
        <w:rPr/>
        <w:t xml:space="preserve"> [nufiːˈh]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nukhwach</w:t>
      </w:r>
      <w:r>
        <w:rPr/>
        <w:t xml:space="preserve"> [nuxʷaˈt͡ʃ]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nushyb</w:t>
      </w:r>
      <w:r>
        <w:rPr/>
        <w:t xml:space="preserve"> [nuʃɨˈb]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nusteb</w:t>
      </w:r>
      <w:r>
        <w:rPr/>
        <w:t xml:space="preserve"> [nusteˈb]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nyñ</w:t>
      </w:r>
      <w:r>
        <w:rPr/>
        <w:t xml:space="preserve"> [nɨˈɲ]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nyñis</w:t>
      </w:r>
      <w:r>
        <w:rPr/>
        <w:t xml:space="preserve"> [nɨɲiˈs]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p-</w:t>
      </w:r>
      <w:r>
        <w:rPr/>
        <w:t xml:space="preserve"> [p-] </w:t>
      </w:r>
      <w:r>
        <w:rPr>
          <w:i w:val="1"/>
          <w:iCs w:val="1"/>
        </w:rPr>
        <w:t xml:space="preserve">adjcase prefix</w:t>
      </w:r>
      <w:r>
        <w:rPr/>
        <w:t xml:space="preserve"> VOC </w:t>
      </w:r>
    </w:p>
    <w:p>
      <w:pPr>
        <w:jc w:val="left"/>
        <w:ind w:left="250" w:right="0" w:firstLine="0" w:hanging="250"/>
        <w:spacing w:before="0" w:after="0"/>
      </w:pPr>
      <w:r>
        <w:rPr/>
        <w:t xml:space="preserve"/>
      </w:r>
      <w:r>
        <w:rPr>
          <w:b w:val="1"/>
          <w:bCs w:val="1"/>
        </w:rPr>
        <w:t xml:space="preserve">pad</w:t>
      </w:r>
      <w:r>
        <w:rPr/>
        <w:t xml:space="preserve"> [paˈd]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paish</w:t>
      </w:r>
      <w:r>
        <w:rPr/>
        <w:t xml:space="preserve"> [paiˈʃ] </w:t>
      </w:r>
      <w:r>
        <w:rPr>
          <w:i w:val="1"/>
          <w:iCs w:val="1"/>
        </w:rPr>
        <w:t xml:space="preserve">pron</w:t>
      </w:r>
      <w:r>
        <w:rPr/>
        <w:t xml:space="preserve"> 3 </w:t>
      </w:r>
      <w:r>
        <w:rPr>
          <w:i w:val="1"/>
          <w:iCs w:val="1"/>
        </w:rPr>
        <w:t xml:space="preserve">pron</w:t>
      </w:r>
    </w:p>
    <w:p>
      <w:pPr>
        <w:jc w:val="left"/>
        <w:ind w:left="250" w:right="0" w:firstLine="0" w:hanging="250"/>
        <w:spacing w:before="0" w:after="0"/>
      </w:pPr>
      <w:r>
        <w:rPr/>
        <w:t xml:space="preserve"/>
      </w:r>
      <w:r>
        <w:rPr>
          <w:b w:val="1"/>
          <w:bCs w:val="1"/>
        </w:rPr>
        <w:t xml:space="preserve">Pakhif</w:t>
      </w:r>
      <w:r>
        <w:rPr/>
        <w:t xml:space="preserve"> [paxiˈf] </w:t>
      </w:r>
      <w:r>
        <w:rPr>
          <w:i w:val="1"/>
          <w:iCs w:val="1"/>
        </w:rPr>
        <w:t xml:space="preserve">prop</w:t>
      </w:r>
      <w:r>
        <w:rPr/>
        <w:t xml:space="preserve"> Pakhif </w:t>
      </w:r>
      <w:r>
        <w:rPr>
          <w:i w:val="1"/>
          <w:iCs w:val="1"/>
        </w:rPr>
        <w:t xml:space="preserve">prop</w:t>
      </w:r>
    </w:p>
    <w:p>
      <w:pPr>
        <w:jc w:val="left"/>
        <w:ind w:left="250" w:right="0" w:firstLine="0" w:hanging="250"/>
        <w:spacing w:before="0" w:after="0"/>
      </w:pPr>
      <w:r>
        <w:rPr/>
        <w:t xml:space="preserve"/>
      </w:r>
      <w:r>
        <w:rPr>
          <w:b w:val="1"/>
          <w:bCs w:val="1"/>
        </w:rPr>
        <w:t xml:space="preserve">pam</w:t>
      </w:r>
      <w:r>
        <w:rPr/>
        <w:t xml:space="preserve"> [paˈm]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pastiib</w:t>
      </w:r>
      <w:r>
        <w:rPr/>
        <w:t xml:space="preserve"> [pastiːˈb]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pauch</w:t>
      </w:r>
      <w:r>
        <w:rPr/>
        <w:t xml:space="preserve"> [pauˈt͡ʃ]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peng</w:t>
      </w:r>
      <w:r>
        <w:rPr/>
        <w:t xml:space="preserve"> [peŋ]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pesquin</w:t>
      </w:r>
      <w:r>
        <w:rPr/>
        <w:t xml:space="preserve"> [peskʷiˈn]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pichyñ</w:t>
      </w:r>
      <w:r>
        <w:rPr/>
        <w:t xml:space="preserve"> [pit͡ʃɨˈɲ]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Pikhyp</w:t>
      </w:r>
      <w:r>
        <w:rPr/>
        <w:t xml:space="preserve"> [pixɨˈp] </w:t>
      </w:r>
      <w:r>
        <w:rPr>
          <w:i w:val="1"/>
          <w:iCs w:val="1"/>
        </w:rPr>
        <w:t xml:space="preserve">prop</w:t>
      </w:r>
      <w:r>
        <w:rPr/>
        <w:t xml:space="preserve"> Pikhip </w:t>
      </w:r>
      <w:r>
        <w:rPr>
          <w:i w:val="1"/>
          <w:iCs w:val="1"/>
        </w:rPr>
        <w:t xml:space="preserve">prop</w:t>
      </w:r>
    </w:p>
    <w:p>
      <w:pPr>
        <w:jc w:val="left"/>
        <w:ind w:left="250" w:right="0" w:firstLine="0" w:hanging="250"/>
        <w:spacing w:before="0" w:after="0"/>
      </w:pPr>
      <w:r>
        <w:rPr/>
        <w:t xml:space="preserve"/>
      </w:r>
      <w:r>
        <w:rPr>
          <w:b w:val="1"/>
          <w:bCs w:val="1"/>
        </w:rPr>
        <w:t xml:space="preserve">pish</w:t>
      </w:r>
      <w:r>
        <w:rPr/>
        <w:t xml:space="preserve"> [piˈʃ]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pishoch</w:t>
      </w:r>
      <w:r>
        <w:rPr/>
        <w:t xml:space="preserve"> [piʃoˈt͡ʃ] </w:t>
      </w:r>
      <w:r>
        <w:rPr>
          <w:i w:val="1"/>
          <w:iCs w:val="1"/>
        </w:rPr>
        <w:t xml:space="preserve">noun</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pogap</w:t>
      </w:r>
      <w:r>
        <w:rPr/>
        <w:t xml:space="preserve"> [poɡaˈp]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pogweequ</w:t>
      </w:r>
      <w:r>
        <w:rPr/>
        <w:t xml:space="preserve"> [poɡʷeːˈkʷ]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puug</w:t>
      </w:r>
      <w:r>
        <w:rPr/>
        <w:t xml:space="preserve"> [puːˈɡ] </w:t>
      </w:r>
      <w:r>
        <w:rPr>
          <w:i w:val="1"/>
          <w:iCs w:val="1"/>
        </w:rPr>
        <w:t xml:space="preserve">noun</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puugw</w:t>
      </w:r>
      <w:r>
        <w:rPr/>
        <w:t xml:space="preserve"> [puːˈɡʷ]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puñ</w:t>
      </w:r>
      <w:r>
        <w:rPr/>
        <w:t xml:space="preserve"> [puˈɲ]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pykhokh</w:t>
      </w:r>
      <w:r>
        <w:rPr/>
        <w:t xml:space="preserve"> [pɨxoˈx]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pysh</w:t>
      </w:r>
      <w:r>
        <w:rPr/>
        <w:t xml:space="preserve"> [pɨˈʃ]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quaib</w:t>
      </w:r>
      <w:r>
        <w:rPr/>
        <w:t xml:space="preserve"> [kʷaiˈb]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quakakhw</w:t>
      </w:r>
      <w:r>
        <w:rPr/>
        <w:t xml:space="preserve"> [kʷakaˈxʷ]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quas</w:t>
      </w:r>
      <w:r>
        <w:rPr/>
        <w:t xml:space="preserve"> [kʷaˈs] </w:t>
      </w:r>
      <w:r>
        <w:rPr>
          <w:i w:val="1"/>
          <w:iCs w:val="1"/>
        </w:rPr>
        <w:t xml:space="preserve">noun</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quañakhw</w:t>
      </w:r>
      <w:r>
        <w:rPr/>
        <w:t xml:space="preserve"> [kʷaɲaˈxʷ]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quebb</w:t>
      </w:r>
      <w:r>
        <w:rPr/>
        <w:t xml:space="preserve"> [kʷeˈɓ]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queegw</w:t>
      </w:r>
      <w:r>
        <w:rPr/>
        <w:t xml:space="preserve"> [kʷeːˈɡʷ]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queengw</w:t>
      </w:r>
      <w:r>
        <w:rPr/>
        <w:t xml:space="preserve"> [kʷeːˈŋʷ] </w:t>
      </w:r>
      <w:r>
        <w:rPr>
          <w:i w:val="1"/>
          <w:iCs w:val="1"/>
        </w:rPr>
        <w:t xml:space="preserve">noun</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quen</w:t>
      </w:r>
      <w:r>
        <w:rPr/>
        <w:t xml:space="preserve"> [kʷeˈn]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quengakh</w:t>
      </w:r>
      <w:r>
        <w:rPr/>
        <w:t xml:space="preserve"> [kʷeŋaˈx]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quid</w:t>
      </w:r>
      <w:r>
        <w:rPr/>
        <w:t xml:space="preserve"> [kʷiˈd]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quiing</w:t>
      </w:r>
      <w:r>
        <w:rPr/>
        <w:t xml:space="preserve"> [kʷiːˈŋ]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quiish</w:t>
      </w:r>
      <w:r>
        <w:rPr/>
        <w:t xml:space="preserve"> [kʷiːˈʃ]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quiiñ</w:t>
      </w:r>
      <w:r>
        <w:rPr/>
        <w:t xml:space="preserve"> [kʷiːˈɲ]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quobb</w:t>
      </w:r>
      <w:r>
        <w:rPr/>
        <w:t xml:space="preserve"> [kʷoˈɓ]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quokech</w:t>
      </w:r>
      <w:r>
        <w:rPr/>
        <w:t xml:space="preserve"> [kʷokeˈt͡ʃ]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quot</w:t>
      </w:r>
      <w:r>
        <w:rPr/>
        <w:t xml:space="preserve"> [kʷoˈt] </w:t>
      </w:r>
      <w:r>
        <w:rPr>
          <w:i w:val="1"/>
          <w:iCs w:val="1"/>
        </w:rPr>
        <w:t xml:space="preserve">noun</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quym</w:t>
      </w:r>
      <w:r>
        <w:rPr/>
        <w:t xml:space="preserve"> [kʷɨˈm]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w:t>
      </w:r>
      <w:r>
        <w:rPr/>
        <w:t xml:space="preserve"> [s-] </w:t>
      </w:r>
      <w:r>
        <w:rPr>
          <w:i w:val="1"/>
          <w:iCs w:val="1"/>
        </w:rPr>
        <w:t xml:space="preserve">adjcase prefix</w:t>
      </w:r>
      <w:r>
        <w:rPr/>
        <w:t xml:space="preserve"> PART </w:t>
      </w:r>
    </w:p>
    <w:p>
      <w:pPr>
        <w:jc w:val="left"/>
        <w:ind w:left="250" w:right="0" w:firstLine="0" w:hanging="250"/>
        <w:spacing w:before="0" w:after="0"/>
      </w:pPr>
      <w:r>
        <w:rPr/>
        <w:t xml:space="preserve"/>
      </w:r>
      <w:r>
        <w:rPr/>
        <w:t xml:space="preserve">2. </w:t>
      </w:r>
      <w:r>
        <w:rPr>
          <w:b w:val="1"/>
          <w:bCs w:val="1"/>
        </w:rPr>
        <w:t xml:space="preserve">s-</w:t>
      </w:r>
      <w:r>
        <w:rPr/>
        <w:t xml:space="preserve"> [s-] </w:t>
      </w:r>
      <w:r>
        <w:rPr>
          <w:i w:val="1"/>
          <w:iCs w:val="1"/>
        </w:rPr>
        <w:t xml:space="preserve">detcase prefix</w:t>
      </w:r>
      <w:r>
        <w:rPr/>
        <w:t xml:space="preserve"> DAT </w:t>
      </w:r>
    </w:p>
    <w:p>
      <w:pPr>
        <w:jc w:val="left"/>
        <w:ind w:left="250" w:right="0" w:firstLine="0" w:hanging="250"/>
        <w:spacing w:before="0" w:after="0"/>
      </w:pPr>
      <w:r>
        <w:rPr/>
        <w:t xml:space="preserve"/>
      </w:r>
      <w:r>
        <w:rPr>
          <w:b w:val="1"/>
          <w:bCs w:val="1"/>
        </w:rPr>
        <w:t xml:space="preserve">saabb</w:t>
      </w:r>
      <w:r>
        <w:rPr/>
        <w:t xml:space="preserve"> [saːˈɓ]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sakhekh</w:t>
      </w:r>
      <w:r>
        <w:rPr/>
        <w:t xml:space="preserve"> [saxeˈx]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saush</w:t>
      </w:r>
      <w:r>
        <w:rPr/>
        <w:t xml:space="preserve"> [sauˈʃ] </w:t>
      </w:r>
      <w:r>
        <w:rPr>
          <w:i w:val="1"/>
          <w:iCs w:val="1"/>
        </w:rPr>
        <w:t xml:space="preserve">noun</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se</w:t>
      </w:r>
      <w:r>
        <w:rPr/>
        <w:t xml:space="preserve"> [seˈ]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sedikhw</w:t>
      </w:r>
      <w:r>
        <w:rPr/>
        <w:t xml:space="preserve"> [sediˈxʷ]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seef</w:t>
      </w:r>
      <w:r>
        <w:rPr/>
        <w:t xml:space="preserve"> [seːˈf]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sekhw</w:t>
      </w:r>
      <w:r>
        <w:rPr/>
        <w:t xml:space="preserve"> [seˈxʷ]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sekuubb</w:t>
      </w:r>
      <w:r>
        <w:rPr/>
        <w:t xml:space="preserve"> [sekuːˈɓ]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sekuud</w:t>
      </w:r>
      <w:r>
        <w:rPr/>
        <w:t xml:space="preserve"> [sekuːd]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sen</w:t>
      </w:r>
      <w:r>
        <w:rPr/>
        <w:t xml:space="preserve"> [seˈn]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shais</w:t>
      </w:r>
      <w:r>
        <w:rPr/>
        <w:t xml:space="preserve"> [ʃaiˈs]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shaqu</w:t>
      </w:r>
      <w:r>
        <w:rPr/>
        <w:t xml:space="preserve"> [ʃakʷ] </w:t>
      </w:r>
      <w:r>
        <w:rPr>
          <w:i w:val="1"/>
          <w:iCs w:val="1"/>
        </w:rPr>
        <w:t xml:space="preserve">nppossessor enclitic</w:t>
      </w:r>
      <w:r>
        <w:rPr/>
        <w:t xml:space="preserve"> 1incl </w:t>
      </w:r>
    </w:p>
    <w:p>
      <w:pPr>
        <w:jc w:val="left"/>
        <w:ind w:left="250" w:right="0" w:firstLine="0" w:hanging="250"/>
        <w:spacing w:before="0" w:after="0"/>
      </w:pPr>
      <w:r>
        <w:rPr/>
        <w:t xml:space="preserve"/>
      </w:r>
      <w:r>
        <w:rPr>
          <w:b w:val="1"/>
          <w:bCs w:val="1"/>
        </w:rPr>
        <w:t xml:space="preserve">sheebb</w:t>
      </w:r>
      <w:r>
        <w:rPr/>
        <w:t xml:space="preserve"> [ʃeːˈɓ]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sheñ</w:t>
      </w:r>
      <w:r>
        <w:rPr/>
        <w:t xml:space="preserve"> [ʃeɲ]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shingw</w:t>
      </w:r>
      <w:r>
        <w:rPr/>
        <w:t xml:space="preserve"> [ʃiˈŋʷ]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shis</w:t>
      </w:r>
      <w:r>
        <w:rPr/>
        <w:t xml:space="preserve"> [ʃiˈs]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shisikhw</w:t>
      </w:r>
      <w:r>
        <w:rPr/>
        <w:t xml:space="preserve"> [ʃisiˈxʷ]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shokhw</w:t>
      </w:r>
      <w:r>
        <w:rPr/>
        <w:t xml:space="preserve"> [ʃoˈxʷ]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shom</w:t>
      </w:r>
      <w:r>
        <w:rPr/>
        <w:t xml:space="preserve"> [ʃoˈm]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shoshekhw</w:t>
      </w:r>
      <w:r>
        <w:rPr/>
        <w:t xml:space="preserve"> [ʃoʃeˈxʷ]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shuqu</w:t>
      </w:r>
      <w:r>
        <w:rPr/>
        <w:t xml:space="preserve"> [ʃukʷ]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shuup</w:t>
      </w:r>
      <w:r>
        <w:rPr/>
        <w:t xml:space="preserve"> [ʃuːˈp]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shuuqu</w:t>
      </w:r>
      <w:r>
        <w:rPr/>
        <w:t xml:space="preserve"> [ʃuːˈkʷ]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shybb</w:t>
      </w:r>
      <w:r>
        <w:rPr/>
        <w:t xml:space="preserve"> [ʃɨˈɓ]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shyk</w:t>
      </w:r>
      <w:r>
        <w:rPr/>
        <w:t xml:space="preserve"> [ʃɨˈk]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shym</w:t>
      </w:r>
      <w:r>
        <w:rPr/>
        <w:t xml:space="preserve"> [ʃɨˈm]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shyngw</w:t>
      </w:r>
      <w:r>
        <w:rPr/>
        <w:t xml:space="preserve"> [ʃɨˈŋʷ]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sid</w:t>
      </w:r>
      <w:r>
        <w:rPr/>
        <w:t xml:space="preserve"> [siˈd]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sigooch</w:t>
      </w:r>
      <w:r>
        <w:rPr/>
        <w:t xml:space="preserve"> [siɡoːˈt͡ʃ]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sikhw</w:t>
      </w:r>
      <w:r>
        <w:rPr/>
        <w:t xml:space="preserve"> [siˈxʷ]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sob</w:t>
      </w:r>
      <w:r>
        <w:rPr/>
        <w:t xml:space="preserve"> [soˈb]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sobyym</w:t>
      </w:r>
      <w:r>
        <w:rPr/>
        <w:t xml:space="preserve"> [sobɨːˈm]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Soheeñ</w:t>
      </w:r>
      <w:r>
        <w:rPr/>
        <w:t xml:space="preserve"> [soheːˈɲ] </w:t>
      </w:r>
      <w:r>
        <w:rPr>
          <w:i w:val="1"/>
          <w:iCs w:val="1"/>
        </w:rPr>
        <w:t xml:space="preserve">prop</w:t>
      </w:r>
      <w:r>
        <w:rPr/>
        <w:t xml:space="preserve"> Soheny </w:t>
      </w:r>
      <w:r>
        <w:rPr>
          <w:i w:val="1"/>
          <w:iCs w:val="1"/>
        </w:rPr>
        <w:t xml:space="preserve">prop</w:t>
      </w:r>
    </w:p>
    <w:p>
      <w:pPr>
        <w:jc w:val="left"/>
        <w:ind w:left="250" w:right="0" w:firstLine="0" w:hanging="250"/>
        <w:spacing w:before="0" w:after="0"/>
      </w:pPr>
      <w:r>
        <w:rPr/>
        <w:t xml:space="preserve"/>
      </w:r>
      <w:r>
        <w:rPr>
          <w:b w:val="1"/>
          <w:bCs w:val="1"/>
        </w:rPr>
        <w:t xml:space="preserve">sufañ</w:t>
      </w:r>
      <w:r>
        <w:rPr/>
        <w:t xml:space="preserve"> [sufaˈɲ]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sugesh</w:t>
      </w:r>
      <w:r>
        <w:rPr/>
        <w:t xml:space="preserve"> [suɡeˈʃ]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sunish</w:t>
      </w:r>
      <w:r>
        <w:rPr/>
        <w:t xml:space="preserve"> [suniˈʃ]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susha</w:t>
      </w:r>
      <w:r>
        <w:rPr/>
        <w:t xml:space="preserve"> [suʃaˈ]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t-</w:t>
      </w:r>
      <w:r>
        <w:rPr/>
        <w:t xml:space="preserve"> [t-] </w:t>
      </w:r>
      <w:r>
        <w:rPr>
          <w:i w:val="1"/>
          <w:iCs w:val="1"/>
        </w:rPr>
        <w:t xml:space="preserve">detcase prefix</w:t>
      </w:r>
      <w:r>
        <w:rPr/>
        <w:t xml:space="preserve"> INS </w:t>
      </w:r>
    </w:p>
    <w:p>
      <w:pPr>
        <w:jc w:val="left"/>
        <w:ind w:left="250" w:right="0" w:firstLine="0" w:hanging="250"/>
        <w:spacing w:before="0" w:after="0"/>
      </w:pPr>
      <w:r>
        <w:rPr/>
        <w:t xml:space="preserve"/>
      </w:r>
      <w:r>
        <w:rPr>
          <w:b w:val="1"/>
          <w:bCs w:val="1"/>
        </w:rPr>
        <w:t xml:space="preserve">taach</w:t>
      </w:r>
      <w:r>
        <w:rPr/>
        <w:t xml:space="preserve"> [taːˈt͡ʃ]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tafash</w:t>
      </w:r>
      <w:r>
        <w:rPr/>
        <w:t xml:space="preserve"> [tafaˈʃ]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tafiqu</w:t>
      </w:r>
      <w:r>
        <w:rPr/>
        <w:t xml:space="preserve"> [tafiˈkʷ]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tagw</w:t>
      </w:r>
      <w:r>
        <w:rPr/>
        <w:t xml:space="preserve"> [taˈɡʷ] </w:t>
      </w:r>
      <w:r>
        <w:rPr>
          <w:i w:val="1"/>
          <w:iCs w:val="1"/>
        </w:rPr>
        <w:t xml:space="preserve">noun</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taid</w:t>
      </w:r>
      <w:r>
        <w:rPr/>
        <w:t xml:space="preserve"> [taiˈd]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taigw</w:t>
      </w:r>
      <w:r>
        <w:rPr/>
        <w:t xml:space="preserve"> [taiˈɡʷ]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takhw</w:t>
      </w:r>
      <w:r>
        <w:rPr/>
        <w:t xml:space="preserve"> [taˈxʷ]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tash</w:t>
      </w:r>
      <w:r>
        <w:rPr/>
        <w:t xml:space="preserve"> [taˈʃ] </w:t>
      </w:r>
      <w:r>
        <w:rPr>
          <w:i w:val="1"/>
          <w:iCs w:val="1"/>
        </w:rPr>
        <w:t xml:space="preserve">noun</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tegw</w:t>
      </w:r>
      <w:r>
        <w:rPr/>
        <w:t xml:space="preserve"> [teˈɡʷ] </w:t>
      </w:r>
      <w:r>
        <w:rPr>
          <w:i w:val="1"/>
          <w:iCs w:val="1"/>
        </w:rPr>
        <w:t xml:space="preserve">noun</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Tengwaap</w:t>
      </w:r>
      <w:r>
        <w:rPr/>
        <w:t xml:space="preserve"> [teŋʷaːˈp]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tes</w:t>
      </w:r>
      <w:r>
        <w:rPr/>
        <w:t xml:space="preserve"> [teˈs]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tistus</w:t>
      </w:r>
      <w:r>
        <w:rPr/>
        <w:t xml:space="preserve"> [tistuˈs]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tookh</w:t>
      </w:r>
      <w:r>
        <w:rPr/>
        <w:t xml:space="preserve"> [toːˈx]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toñ</w:t>
      </w:r>
      <w:r>
        <w:rPr/>
        <w:t xml:space="preserve"> [toˈɲ]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tyfut</w:t>
      </w:r>
      <w:r>
        <w:rPr/>
        <w:t xml:space="preserve"> [tɨfuˈt]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tyka</w:t>
      </w:r>
      <w:r>
        <w:rPr/>
        <w:t xml:space="preserve"> [tɨkaˈ]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tykhag</w:t>
      </w:r>
      <w:r>
        <w:rPr/>
        <w:t xml:space="preserve"> [tɨxaˈɡ]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typ</w:t>
      </w:r>
      <w:r>
        <w:rPr/>
        <w:t xml:space="preserve"> [tɨˈp]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tyt</w:t>
      </w:r>
      <w:r>
        <w:rPr/>
        <w:t xml:space="preserve"> [tɨˈt]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-up</w:t>
      </w:r>
      <w:r>
        <w:rPr/>
        <w:t xml:space="preserve"> [-up]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yb</w:t>
      </w:r>
      <w:r>
        <w:rPr/>
        <w:t xml:space="preserve"> [ɨˈb]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-yg</w:t>
      </w:r>
      <w:r>
        <w:rPr/>
        <w:t xml:space="preserve"> [-ɨɡ]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-ym</w:t>
      </w:r>
      <w:r>
        <w:rPr/>
        <w:t xml:space="preserve"> [-ɨm]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ys</w:t>
      </w:r>
      <w:r>
        <w:rPr/>
        <w:t xml:space="preserve"> [ɨˈs]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-yñ</w:t>
      </w:r>
      <w:r>
        <w:rPr/>
        <w:t xml:space="preserve"> [-ɨɲ]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ñaabb</w:t>
      </w:r>
      <w:r>
        <w:rPr/>
        <w:t xml:space="preserve"> [ɲaːˈɓ]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ñaad</w:t>
      </w:r>
      <w:r>
        <w:rPr/>
        <w:t xml:space="preserve"> [ɲaːˈd]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ñag</w:t>
      </w:r>
      <w:r>
        <w:rPr/>
        <w:t xml:space="preserve"> [ɲaˈɡ]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ñagiish</w:t>
      </w:r>
      <w:r>
        <w:rPr/>
        <w:t xml:space="preserve"> [ɲaɡiːˈʃ]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ñangwash</w:t>
      </w:r>
      <w:r>
        <w:rPr/>
        <w:t xml:space="preserve"> [ɲaŋʷaˈʃ]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ñap</w:t>
      </w:r>
      <w:r>
        <w:rPr/>
        <w:t xml:space="preserve"> [ɲaˈp]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ñebbup</w:t>
      </w:r>
      <w:r>
        <w:rPr/>
        <w:t xml:space="preserve"> [ɲeɓuˈp]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ñeech</w:t>
      </w:r>
      <w:r>
        <w:rPr/>
        <w:t xml:space="preserve"> [ɲeːˈt͡ʃ]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ñeesqu</w:t>
      </w:r>
      <w:r>
        <w:rPr/>
        <w:t xml:space="preserve"> [ɲeːˈskʷ]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ñek</w:t>
      </w:r>
      <w:r>
        <w:rPr/>
        <w:t xml:space="preserve"> [ɲeˈk]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-ñi</w:t>
      </w:r>
      <w:r>
        <w:rPr/>
        <w:t xml:space="preserve"> [-ɲi]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ñibau</w:t>
      </w:r>
      <w:r>
        <w:rPr/>
        <w:t xml:space="preserve"> [ɲibauˈ]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ñibud</w:t>
      </w:r>
      <w:r>
        <w:rPr/>
        <w:t xml:space="preserve"> [ɲibuˈd]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ñid</w:t>
      </w:r>
      <w:r>
        <w:rPr/>
        <w:t xml:space="preserve"> [ɲiˈd]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ñiñ</w:t>
      </w:r>
      <w:r>
        <w:rPr/>
        <w:t xml:space="preserve"> [ɲiˈɲ]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ñof</w:t>
      </w:r>
      <w:r>
        <w:rPr/>
        <w:t xml:space="preserve"> [ɲoˈf]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ñukhwoch</w:t>
      </w:r>
      <w:r>
        <w:rPr/>
        <w:t xml:space="preserve"> [ɲuxʷoˈt͡ʃ]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ñutush</w:t>
      </w:r>
      <w:r>
        <w:rPr/>
        <w:t xml:space="preserve"> [ɲutuˈʃ]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ñuukhw</w:t>
      </w:r>
      <w:r>
        <w:rPr/>
        <w:t xml:space="preserve"> [ɲuːˈxʷ]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ñuñ</w:t>
      </w:r>
      <w:r>
        <w:rPr/>
        <w:t xml:space="preserve"> [ɲuˈɲ]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ñykhwing</w:t>
      </w:r>
      <w:r>
        <w:rPr/>
        <w:t xml:space="preserve"> [ɲɨxʷiˈŋ]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ñym</w:t>
      </w:r>
      <w:r>
        <w:rPr/>
        <w:t xml:space="preserve"> [ɲɨˈm]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ñys</w:t>
      </w:r>
      <w:r>
        <w:rPr/>
        <w:t xml:space="preserve"> [ɲɨˈs]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ñyñ</w:t>
      </w:r>
      <w:r>
        <w:rPr/>
        <w:t xml:space="preserve"> [ɲɨɲ] </w:t>
      </w:r>
      <w:r>
        <w:rPr>
          <w:i w:val="1"/>
          <w:iCs w:val="1"/>
        </w:rPr>
        <w:t xml:space="preserve">nppossessor enclitic</w:t>
      </w:r>
      <w:r>
        <w:rPr/>
        <w:t xml:space="preserve"> 1excl </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B2085A"/>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2026-10-21T23:19:28+00:00</dcterms:created>
  <dcterms:modified xsi:type="dcterms:W3CDTF">2026-10-21T23:19:28+00:00</dcterms:modified>
</cp:coreProperties>
</file>

<file path=docProps/custom.xml><?xml version="1.0" encoding="utf-8"?>
<Properties xmlns="http://schemas.openxmlformats.org/officeDocument/2006/custom-properties" xmlns:vt="http://schemas.openxmlformats.org/officeDocument/2006/docPropsVTypes"/>
</file>