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Jal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5th November 2026</w:t>
      </w:r>
    </w:p>
    <w:p/>
    <w:p/>
    <w:p/>
    <w:p/>
    <w:p/>
    <w:p/>
    <w:p/>
    <w:p/>
    <w:p/>
    <w:p/>
    <w:p/>
    <w:p/>
    <w:p/>
    <w:p/>
    <w:p/>
    <w:p/>
    <w:p>
      <w:pPr>
        <w:jc w:val="center"/>
      </w:pPr>
      <w:r>
        <w:rPr>
          <w:rFonts w:ascii="Consolas" w:hAnsi="Consolas" w:eastAsia="Consolas" w:cs="Consolas"/>
          <w:sz w:val="18"/>
          <w:szCs w:val="18"/>
        </w:rPr>
        <w:t xml:space="preserve">https://languagecreator.org/grammar/6P54F</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Jal</w:t>
      </w:r>
      <w:r>
        <w:rPr>
          <w:i w:val="0"/>
          <w:iCs w:val="0"/>
        </w:rPr>
        <w:t xml:space="preserve"> language (the 1973rd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Jal.</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ergative case marking, i.e., the object of a transitive verb is marked the same as the subject of an intransitive one,.</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Jal has 22 consonant phonemes, a size that falls within a broadly average range.</w:t>
      </w:r>
    </w:p>
    <w:p>
      <w:pPr>
        <w:jc w:val="both"/>
        <w:ind w:left="0" w:right="0" w:firstLine="330"/>
        <w:spacing w:before="0" w:after="0"/>
      </w:pPr>
      <w:r>
        <w:rPr/>
        <w:t xml:space="preserve"/>
      </w:r>
      <w:r>
        <w:rPr>
          <w:i w:val="0"/>
          <w:iCs w:val="0"/>
        </w:rPr>
        <w:t xml:space="preserve">It has a maximally contrastive voicing system and a complete absence of uvular and pharyngeal consonants.</w:t>
      </w:r>
    </w:p>
    <w:p>
      <w:pPr>
        <w:jc w:val="both"/>
        <w:ind w:left="0" w:right="0" w:firstLine="330"/>
        <w:spacing w:before="0" w:after="0"/>
      </w:pPr>
      <w:r>
        <w:rPr/>
        <w:t xml:space="preserve"/>
      </w:r>
      <w:r>
        <w:rPr>
          <w:i w:val="0"/>
          <w:iCs w:val="0"/>
        </w:rPr>
        <w:t xml:space="preserve">The table below presents the full inventory of consonant phonemes in Jal.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r</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v</w:t>
            </w:r>
          </w:p>
        </w:tc>
        <w:tc>
          <w:tcPr>
            <w:noWrap/>
          </w:tcPr>
          <w:p>
            <w:pPr/>
            <w:r>
              <w:rPr/>
              <w:t xml:space="preserve">s z</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Jal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partially contrastive system of vowel length, occasional ghost vowels that surface only weakly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Jal.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Jal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Jal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/d͡ʒ/</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p /p/</w:t>
            </w:r>
          </w:p>
        </w:tc>
        <w:tc>
          <w:tcPr>
            <w:tcW w:w="2400" w:type="dxa"/>
            <w:noWrap/>
          </w:tcPr>
          <w:p>
            <w:pPr/>
            <w:r>
              <w:rPr/>
              <w:t xml:space="preserve">r /r/</w:t>
            </w:r>
          </w:p>
        </w:tc>
      </w:tr>
      <w:tr>
        <w:trPr/>
        <w:tc>
          <w:tcPr>
            <w:tcW w:w="2400" w:type="dxa"/>
            <w:noWrap/>
          </w:tcPr>
          <w:p>
            <w:pPr/>
            <w:r>
              <w:rPr/>
              <w:t xml:space="preserve">s /s/</w:t>
            </w:r>
          </w:p>
        </w:tc>
        <w:tc>
          <w:tcPr>
            <w:tcW w:w="2400" w:type="dxa"/>
            <w:noWrap/>
          </w:tcPr>
          <w:p>
            <w:pPr/>
            <w:r>
              <w:rPr/>
              <w:t xml:space="preserve">t /t/</w:t>
            </w:r>
          </w:p>
        </w:tc>
        <w:tc>
          <w:tcPr>
            <w:tcW w:w="2400" w:type="dxa"/>
            <w:noWrap/>
          </w:tcPr>
          <w:p>
            <w:pPr/>
            <w:r>
              <w:rPr/>
              <w:t xml:space="preserve">u /u/</w:t>
            </w:r>
          </w:p>
        </w:tc>
        <w:tc>
          <w:tcPr>
            <w:tcW w:w="2400" w:type="dxa"/>
            <w:noWrap/>
          </w:tcPr>
          <w:p>
            <w:pPr/>
            <w:r>
              <w:rPr/>
              <w:t xml:space="preserve">v /v/</w:t>
            </w:r>
          </w:p>
        </w:tc>
      </w:tr>
      <w:tr>
        <w:trPr/>
        <w:tc>
          <w:tcPr>
            <w:tcW w:w="2400" w:type="dxa"/>
            <w:noWrap/>
          </w:tcPr>
          <w:p>
            <w:pPr/>
            <w:r>
              <w:rPr/>
              <w:t xml:space="preserve">w /w/</w:t>
            </w:r>
          </w:p>
        </w:tc>
        <w:tc>
          <w:tcPr>
            <w:tcW w:w="2400" w:type="dxa"/>
            <w:noWrap/>
          </w:tcPr>
          <w:p>
            <w:pPr/>
            <w:r>
              <w:rPr/>
              <w:t xml:space="preserve">y /j/</w:t>
            </w:r>
          </w:p>
        </w:tc>
        <w:tc>
          <w:tcPr>
            <w:tcW w:w="2400" w:type="dxa"/>
            <w:noWrap/>
          </w:tcPr>
          <w:p>
            <w:pPr/>
            <w:r>
              <w:rPr/>
              <w:t xml:space="preserve">z /z/</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ch /t͡ʃ/</w:t>
            </w:r>
          </w:p>
        </w:tc>
        <w:tc>
          <w:tcPr>
            <w:tcW w:w="2400" w:type="dxa"/>
            <w:noWrap/>
          </w:tcPr>
          <w:p>
            <w:pPr/>
            <w:r>
              <w:rPr/>
              <w:t xml:space="preserve">ee /eː/</w:t>
            </w:r>
          </w:p>
        </w:tc>
      </w:tr>
      <w:tr>
        <w:trPr/>
        <w:tc>
          <w:tcPr>
            <w:tcW w:w="2400" w:type="dxa"/>
            <w:noWrap/>
          </w:tcPr>
          <w:p>
            <w:pPr/>
            <w:r>
              <w:rPr/>
              <w:t xml:space="preserve">ii /iː/</w:t>
            </w:r>
          </w:p>
        </w:tc>
        <w:tc>
          <w:tcPr>
            <w:tcW w:w="2400" w:type="dxa"/>
            <w:noWrap/>
          </w:tcPr>
          <w:p>
            <w:pPr/>
            <w:r>
              <w:rPr/>
              <w:t xml:space="preserve">kh /x/</w:t>
            </w:r>
          </w:p>
        </w:tc>
        <w:tc>
          <w:tcPr>
            <w:tcW w:w="2400" w:type="dxa"/>
            <w:noWrap/>
          </w:tcPr>
          <w:p>
            <w:pPr/>
            <w:r>
              <w:rPr/>
              <w:t xml:space="preserve">oo /oː/</w:t>
            </w:r>
          </w:p>
        </w:tc>
      </w:tr>
      <w:tr>
        <w:trPr/>
        <w:tc>
          <w:tcPr>
            <w:tcW w:w="2400" w:type="dxa"/>
            <w:noWrap/>
          </w:tcPr>
          <w:p>
            <w:pPr/>
            <w:r>
              <w:rPr/>
              <w:t xml:space="preserve">uu /uː/</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Jal distinguishes singular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Jal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Jal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Fenah vadih khoolad vip fij khaaj luz chig basuugad.</w:t>
      </w:r>
      <w:r>
        <w:rPr>
          <w:i w:val="1"/>
          <w:iCs w:val="1"/>
        </w:rPr>
        <w:t xml:space="preserve">	(1)</w:t>
      </w:r>
    </w:p>
    <w:p>
      <w:pPr>
        <w:jc w:val="left"/>
        <w:ind w:left="200" w:right="0" w:firstLine="0" w:hanging="0"/>
        <w:spacing w:before="0" w:after="0"/>
        <w:tabs>
          <w:tab w:val="right" w:leader="none" w:pos="9000"/>
        </w:tabs>
      </w:pPr>
      <w:r>
        <w:rPr/>
        <w:t xml:space="preserve"/>
      </w:r>
      <w:r>
        <w:rPr/>
        <w:t xml:space="preserve">[fenah vadih xoːlad vip fid͡ʒ xaːd͡ʒ luz t͡ʃiɡ basuːɡad]</w:t>
      </w:r>
    </w:p>
    <w:tbl>
      <w:tblGrid>
        <w:gridCol w:w="760" w:type="dxa"/>
        <w:gridCol w:w="700" w:type="dxa"/>
        <w:gridCol w:w="700" w:type="dxa"/>
        <w:gridCol w:w="76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fen</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60" w:type="dxa"/>
            <w:noWrap/>
          </w:tcPr>
          <w:p>
            <w:pPr>
              <w:jc w:val="left"/>
              <w:ind w:left="200" w:right="0" w:firstLine="0" w:hanging="0"/>
              <w:spacing w:before="0" w:after="0"/>
            </w:pPr>
            <w:r>
              <w:rPr>
                <w:sz w:val="18"/>
                <w:szCs w:val="18"/>
              </w:rPr>
              <w:t xml:space="preserve">vadih</w:t>
            </w:r>
          </w:p>
        </w:tc>
        <w:tc>
          <w:tcPr>
            <w:tcW w:w="760" w:type="dxa"/>
            <w:noWrap/>
          </w:tcPr>
          <w:p>
            <w:pPr>
              <w:jc w:val="left"/>
              <w:ind w:left="200" w:right="0" w:firstLine="0" w:hanging="0"/>
              <w:spacing w:before="0" w:after="0"/>
            </w:pPr>
            <w:r>
              <w:rPr>
                <w:sz w:val="18"/>
                <w:szCs w:val="18"/>
              </w:rPr>
              <w:t xml:space="preserve">xoːl</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fid͡ʒ</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820" w:type="dxa"/>
        <w:gridCol w:w="76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xaːd͡ʒ</w:t>
            </w:r>
          </w:p>
        </w:tc>
        <w:tc>
          <w:tcPr>
            <w:tcW w:w="760" w:type="dxa"/>
            <w:noWrap/>
          </w:tcPr>
          <w:p>
            <w:pPr>
              <w:jc w:val="left"/>
              <w:ind w:left="200" w:right="0" w:firstLine="0" w:hanging="0"/>
              <w:spacing w:before="0" w:after="0"/>
            </w:pPr>
            <w:r>
              <w:rPr>
                <w:sz w:val="18"/>
                <w:szCs w:val="18"/>
              </w:rPr>
              <w:t xml:space="preserve">luz</w:t>
            </w:r>
          </w:p>
        </w:tc>
        <w:tc>
          <w:tcPr>
            <w:tcW w:w="760" w:type="dxa"/>
            <w:noWrap/>
          </w:tcPr>
          <w:p>
            <w:pPr>
              <w:jc w:val="left"/>
              <w:ind w:left="200" w:right="0" w:firstLine="0" w:hanging="0"/>
              <w:spacing w:before="0" w:after="0"/>
            </w:pPr>
            <w:r>
              <w:rPr>
                <w:sz w:val="18"/>
                <w:szCs w:val="18"/>
              </w:rPr>
              <w:t xml:space="preserve">t͡ʃiɡ</w:t>
            </w:r>
          </w:p>
        </w:tc>
        <w:tc>
          <w:tcPr>
            <w:tcW w:w="820" w:type="dxa"/>
            <w:noWrap/>
          </w:tcPr>
          <w:p>
            <w:pPr>
              <w:jc w:val="left"/>
              <w:ind w:left="200" w:right="0" w:firstLine="0" w:hanging="0"/>
              <w:spacing w:before="0" w:after="0"/>
            </w:pPr>
            <w:r>
              <w:rPr>
                <w:sz w:val="18"/>
                <w:szCs w:val="18"/>
              </w:rPr>
              <w:t xml:space="preserve">basuːɡ</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82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c>
          <w:tcPr>
            <w:tcW w:w="760" w:type="dxa"/>
            <w:noWrap/>
          </w:tcPr>
          <w:p>
            <w:pPr>
              <w:jc w:val="left"/>
              <w:ind w:left="200" w:right="0" w:firstLine="0" w:hanging="0"/>
              <w:spacing w:before="0" w:after="0"/>
            </w:pPr>
            <w:r>
              <w:rPr>
                <w:sz w:val="18"/>
                <w:szCs w:val="18"/>
                <w:i w:val="1"/>
                <w:iCs w:val="1"/>
              </w:rPr>
              <w:t xml:space="preserve">blind</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Jal consists of first, the root; second, an obligatory suffix expressing def, comprising </w:t>
      </w:r>
      <w:r>
        <w:rPr>
          <w:i w:val="1"/>
          <w:iCs w:val="1"/>
        </w:rPr>
        <w:t xml:space="preserve">-i</w:t>
      </w:r>
      <w:r>
        <w:rPr>
          <w:i w:val="0"/>
          <w:iCs w:val="0"/>
        </w:rPr>
        <w:t xml:space="preserve"> /-i/ ‘not.def’ and </w:t>
      </w:r>
      <w:r>
        <w:rPr>
          <w:i w:val="1"/>
          <w:iCs w:val="1"/>
        </w:rPr>
        <w:t xml:space="preserve">-a</w:t>
      </w:r>
      <w:r>
        <w:rPr>
          <w:i w:val="0"/>
          <w:iCs w:val="0"/>
        </w:rPr>
        <w:t xml:space="preserve"> /-a/ ‘def’; and finally, third, an obligatory suffix expressing case, comprising </w:t>
      </w:r>
      <w:r>
        <w:rPr>
          <w:i w:val="1"/>
          <w:iCs w:val="1"/>
        </w:rPr>
        <w:t xml:space="preserve">-d</w:t>
      </w:r>
      <w:r>
        <w:rPr>
          <w:i w:val="0"/>
          <w:iCs w:val="0"/>
        </w:rPr>
        <w:t xml:space="preserve"> /-d/ ‘ABS’, </w:t>
      </w:r>
      <w:r>
        <w:rPr>
          <w:i w:val="1"/>
          <w:iCs w:val="1"/>
        </w:rPr>
        <w:t xml:space="preserve">-h</w:t>
      </w:r>
      <w:r>
        <w:rPr>
          <w:i w:val="0"/>
          <w:iCs w:val="0"/>
        </w:rPr>
        <w:t xml:space="preserve"> /-h/ ‘ERG’, </w:t>
      </w:r>
      <w:r>
        <w:rPr>
          <w:i w:val="1"/>
          <w:iCs w:val="1"/>
        </w:rPr>
        <w:t xml:space="preserve">-y</w:t>
      </w:r>
      <w:r>
        <w:rPr>
          <w:i w:val="0"/>
          <w:iCs w:val="0"/>
        </w:rPr>
        <w:t xml:space="preserve"> /-j/ ‘GEN’, </w:t>
      </w:r>
      <w:r>
        <w:rPr>
          <w:i w:val="1"/>
          <w:iCs w:val="1"/>
        </w:rPr>
        <w:t xml:space="preserve">-t</w:t>
      </w:r>
      <w:r>
        <w:rPr>
          <w:i w:val="0"/>
          <w:iCs w:val="0"/>
        </w:rPr>
        <w:t xml:space="preserve"> /-t/ ‘DAT’, </w:t>
      </w:r>
      <w:r>
        <w:rPr>
          <w:i w:val="1"/>
          <w:iCs w:val="1"/>
        </w:rPr>
        <w:t xml:space="preserve">-p</w:t>
      </w:r>
      <w:r>
        <w:rPr>
          <w:i w:val="0"/>
          <w:iCs w:val="0"/>
        </w:rPr>
        <w:t xml:space="preserve"> /-p/ ‘INS’, </w:t>
      </w:r>
      <w:r>
        <w:rPr>
          <w:i w:val="1"/>
          <w:iCs w:val="1"/>
        </w:rPr>
        <w:t xml:space="preserve">-k</w:t>
      </w:r>
      <w:r>
        <w:rPr>
          <w:i w:val="0"/>
          <w:iCs w:val="0"/>
        </w:rPr>
        <w:t xml:space="preserve"> /-k/ ‘VOC’, </w:t>
      </w:r>
      <w:r>
        <w:rPr>
          <w:i w:val="1"/>
          <w:iCs w:val="1"/>
        </w:rPr>
        <w:t xml:space="preserve">-l</w:t>
      </w:r>
      <w:r>
        <w:rPr>
          <w:i w:val="0"/>
          <w:iCs w:val="0"/>
        </w:rPr>
        <w:t xml:space="preserve"> /-l/ ‘ALL’, </w:t>
      </w:r>
      <w:r>
        <w:rPr>
          <w:i w:val="1"/>
          <w:iCs w:val="1"/>
        </w:rPr>
        <w:t xml:space="preserve">-j</w:t>
      </w:r>
      <w:r>
        <w:rPr>
          <w:i w:val="0"/>
          <w:iCs w:val="0"/>
        </w:rPr>
        <w:t xml:space="preserve"> /-d͡ʒ/ ‘LOC’, </w:t>
      </w:r>
      <w:r>
        <w:rPr>
          <w:i w:val="1"/>
          <w:iCs w:val="1"/>
        </w:rPr>
        <w:t xml:space="preserve">-v</w:t>
      </w:r>
      <w:r>
        <w:rPr>
          <w:i w:val="0"/>
          <w:iCs w:val="0"/>
        </w:rPr>
        <w:t xml:space="preserve"> /-v/ ‘ABL’ and </w:t>
      </w:r>
      <w:r>
        <w:rPr>
          <w:i w:val="1"/>
          <w:iCs w:val="1"/>
        </w:rPr>
        <w:t xml:space="preserve">-f</w:t>
      </w:r>
      <w:r>
        <w:rPr>
          <w:i w:val="0"/>
          <w:iCs w:val="0"/>
        </w:rPr>
        <w:t xml:space="preserve"> /-f/ ‘PART’.</w:t>
      </w:r>
    </w:p>
    <w:p>
      <w:pPr>
        <w:jc w:val="both"/>
        <w:ind w:left="0" w:right="0" w:firstLine="330"/>
        <w:spacing w:before="0" w:after="0"/>
      </w:pPr>
      <w:r>
        <w:rPr/>
        <w:t xml:space="preserve"/>
      </w:r>
      <w:r>
        <w:rPr>
          <w:i w:val="0"/>
          <w:iCs w:val="0"/>
        </w:rPr>
        <w:t xml:space="preserve">The noun displays the following derivational morphology: 20 suffixes, namely </w:t>
      </w:r>
      <w:r>
        <w:rPr>
          <w:i w:val="1"/>
          <w:iCs w:val="1"/>
        </w:rPr>
        <w:t xml:space="preserve">-amag</w:t>
      </w:r>
      <w:r>
        <w:rPr>
          <w:i w:val="0"/>
          <w:iCs w:val="0"/>
        </w:rPr>
        <w:t xml:space="preserve"> /-amaɡ/ ‘little’, </w:t>
      </w:r>
      <w:r>
        <w:rPr>
          <w:i w:val="1"/>
          <w:iCs w:val="1"/>
        </w:rPr>
        <w:t xml:space="preserve">-aviz</w:t>
      </w:r>
      <w:r>
        <w:rPr>
          <w:i w:val="0"/>
          <w:iCs w:val="0"/>
        </w:rPr>
        <w:t xml:space="preserve"> /-aviz/ ‘big’, </w:t>
      </w:r>
      <w:r>
        <w:rPr>
          <w:i w:val="1"/>
          <w:iCs w:val="1"/>
        </w:rPr>
        <w:t xml:space="preserve">-alañ</w:t>
      </w:r>
      <w:r>
        <w:rPr>
          <w:i w:val="0"/>
          <w:iCs w:val="0"/>
        </w:rPr>
        <w:t xml:space="preserve"> /-alaɲ/ ‘old’, </w:t>
      </w:r>
      <w:r>
        <w:rPr>
          <w:i w:val="1"/>
          <w:iCs w:val="1"/>
        </w:rPr>
        <w:t xml:space="preserve">-ilij</w:t>
      </w:r>
      <w:r>
        <w:rPr>
          <w:i w:val="0"/>
          <w:iCs w:val="0"/>
        </w:rPr>
        <w:t xml:space="preserve"> /-ilid͡ʒ/ ‘new’, </w:t>
      </w:r>
      <w:r>
        <w:rPr>
          <w:i w:val="1"/>
          <w:iCs w:val="1"/>
        </w:rPr>
        <w:t xml:space="preserve">-izad</w:t>
      </w:r>
      <w:r>
        <w:rPr>
          <w:i w:val="0"/>
          <w:iCs w:val="0"/>
        </w:rPr>
        <w:t xml:space="preserve"> /-izad/ ‘good’, </w:t>
      </w:r>
      <w:r>
        <w:rPr>
          <w:i w:val="1"/>
          <w:iCs w:val="1"/>
        </w:rPr>
        <w:t xml:space="preserve">-ilay</w:t>
      </w:r>
      <w:r>
        <w:rPr>
          <w:i w:val="0"/>
          <w:iCs w:val="0"/>
        </w:rPr>
        <w:t xml:space="preserve"> /-ilaj/ ‘bad’, </w:t>
      </w:r>
      <w:r>
        <w:rPr>
          <w:i w:val="1"/>
          <w:iCs w:val="1"/>
        </w:rPr>
        <w:t xml:space="preserve">-arat</w:t>
      </w:r>
      <w:r>
        <w:rPr>
          <w:i w:val="0"/>
          <w:iCs w:val="0"/>
        </w:rPr>
        <w:t xml:space="preserve"> /-arat/ ‘have’, </w:t>
      </w:r>
      <w:r>
        <w:rPr>
          <w:i w:val="1"/>
          <w:iCs w:val="1"/>
        </w:rPr>
        <w:t xml:space="preserve">-iñam</w:t>
      </w:r>
      <w:r>
        <w:rPr>
          <w:i w:val="0"/>
          <w:iCs w:val="0"/>
        </w:rPr>
        <w:t xml:space="preserve"> /-iɲam/ ‘use’, </w:t>
      </w:r>
      <w:r>
        <w:rPr>
          <w:i w:val="1"/>
          <w:iCs w:val="1"/>
        </w:rPr>
        <w:t xml:space="preserve">-iwiy</w:t>
      </w:r>
      <w:r>
        <w:rPr>
          <w:i w:val="0"/>
          <w:iCs w:val="0"/>
        </w:rPr>
        <w:t xml:space="preserve"> /-iwij/ ‘see’, </w:t>
      </w:r>
      <w:r>
        <w:rPr>
          <w:i w:val="1"/>
          <w:iCs w:val="1"/>
        </w:rPr>
        <w:t xml:space="preserve">-ariv</w:t>
      </w:r>
      <w:r>
        <w:rPr>
          <w:i w:val="0"/>
          <w:iCs w:val="0"/>
        </w:rPr>
        <w:t xml:space="preserve"> /-ariv/ ‘make’, </w:t>
      </w:r>
      <w:r>
        <w:rPr>
          <w:i w:val="1"/>
          <w:iCs w:val="1"/>
        </w:rPr>
        <w:t xml:space="preserve">-ajab</w:t>
      </w:r>
      <w:r>
        <w:rPr>
          <w:i w:val="0"/>
          <w:iCs w:val="0"/>
        </w:rPr>
        <w:t xml:space="preserve"> /-ad͡ʒab/ ‘break’, </w:t>
      </w:r>
      <w:r>
        <w:rPr>
          <w:i w:val="1"/>
          <w:iCs w:val="1"/>
        </w:rPr>
        <w:t xml:space="preserve">-ifin</w:t>
      </w:r>
      <w:r>
        <w:rPr>
          <w:i w:val="0"/>
          <w:iCs w:val="0"/>
        </w:rPr>
        <w:t xml:space="preserve"> /-ifin/ ‘eat’, </w:t>
      </w:r>
      <w:r>
        <w:rPr>
          <w:i w:val="1"/>
          <w:iCs w:val="1"/>
        </w:rPr>
        <w:t xml:space="preserve">-igam</w:t>
      </w:r>
      <w:r>
        <w:rPr>
          <w:i w:val="0"/>
          <w:iCs w:val="0"/>
        </w:rPr>
        <w:t xml:space="preserve"> /-iɡam/ ‘drink’, </w:t>
      </w:r>
      <w:r>
        <w:rPr>
          <w:i w:val="1"/>
          <w:iCs w:val="1"/>
        </w:rPr>
        <w:t xml:space="preserve">-amiz</w:t>
      </w:r>
      <w:r>
        <w:rPr>
          <w:i w:val="0"/>
          <w:iCs w:val="0"/>
        </w:rPr>
        <w:t xml:space="preserve"> /-amiz/ ‘wear’, </w:t>
      </w:r>
      <w:r>
        <w:rPr>
          <w:i w:val="1"/>
          <w:iCs w:val="1"/>
        </w:rPr>
        <w:t xml:space="preserve">-ikhal</w:t>
      </w:r>
      <w:r>
        <w:rPr>
          <w:i w:val="0"/>
          <w:iCs w:val="0"/>
        </w:rPr>
        <w:t xml:space="preserve"> /-ixal/ ‘own’, </w:t>
      </w:r>
      <w:r>
        <w:rPr>
          <w:i w:val="1"/>
          <w:iCs w:val="1"/>
        </w:rPr>
        <w:t xml:space="preserve">-iwil</w:t>
      </w:r>
      <w:r>
        <w:rPr>
          <w:i w:val="0"/>
          <w:iCs w:val="0"/>
        </w:rPr>
        <w:t xml:space="preserve"> /-iwil/ ‘contain’, </w:t>
      </w:r>
      <w:r>
        <w:rPr>
          <w:i w:val="1"/>
          <w:iCs w:val="1"/>
        </w:rPr>
        <w:t xml:space="preserve">-ichich</w:t>
      </w:r>
      <w:r>
        <w:rPr>
          <w:i w:val="0"/>
          <w:iCs w:val="0"/>
        </w:rPr>
        <w:t xml:space="preserve"> /-it͡ʃit͡ʃ/ ‘hold’, </w:t>
      </w:r>
      <w:r>
        <w:rPr>
          <w:i w:val="1"/>
          <w:iCs w:val="1"/>
        </w:rPr>
        <w:t xml:space="preserve">-iwin</w:t>
      </w:r>
      <w:r>
        <w:rPr>
          <w:i w:val="0"/>
          <w:iCs w:val="0"/>
        </w:rPr>
        <w:t xml:space="preserve"> /-iwin/ ‘lack’, </w:t>
      </w:r>
      <w:r>
        <w:rPr>
          <w:i w:val="1"/>
          <w:iCs w:val="1"/>
        </w:rPr>
        <w:t xml:space="preserve">-azir</w:t>
      </w:r>
      <w:r>
        <w:rPr>
          <w:i w:val="0"/>
          <w:iCs w:val="0"/>
        </w:rPr>
        <w:t xml:space="preserve"> /-azir/ ‘touch’ and </w:t>
      </w:r>
      <w:r>
        <w:rPr>
          <w:i w:val="1"/>
          <w:iCs w:val="1"/>
        </w:rPr>
        <w:t xml:space="preserve">-awam</w:t>
      </w:r>
      <w:r>
        <w:rPr>
          <w:i w:val="0"/>
          <w:iCs w:val="0"/>
        </w:rPr>
        <w:t xml:space="preserve"> /-awam/ ‘carry’</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Jal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Jal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Jal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Jal has the following structure: an obligatory prefix expressing number, comprising </w:t>
      </w:r>
      <w:r>
        <w:rPr>
          <w:i w:val="1"/>
          <w:iCs w:val="1"/>
        </w:rPr>
        <w:t xml:space="preserve">r-</w:t>
      </w:r>
      <w:r>
        <w:rPr>
          <w:i w:val="0"/>
          <w:iCs w:val="0"/>
        </w:rPr>
        <w:t xml:space="preserve"> /r-/ ‘sing’ and </w:t>
      </w:r>
      <w:r>
        <w:rPr>
          <w:i w:val="1"/>
          <w:iCs w:val="1"/>
        </w:rPr>
        <w:t xml:space="preserve">j-</w:t>
      </w:r>
      <w:r>
        <w:rPr>
          <w:i w:val="0"/>
          <w:iCs w:val="0"/>
        </w:rPr>
        <w:t xml:space="preserve"> /d͡ʒ-/ ‘plur’ followed by the root.</w:t>
      </w:r>
    </w:p>
    <w:p>
      <w:pPr>
        <w:jc w:val="both"/>
        <w:ind w:left="0" w:right="0" w:firstLine="330"/>
        <w:spacing w:before="0" w:after="0"/>
      </w:pPr>
      <w:r>
        <w:rPr/>
        <w:t xml:space="preserve"/>
      </w:r>
      <w:r>
        <w:rPr>
          <w:i w:val="0"/>
          <w:iCs w:val="0"/>
        </w:rPr>
        <w:t xml:space="preserve">In Jal,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Nuw.</w:t>
      </w:r>
      <w:r>
        <w:rPr>
          <w:i w:val="1"/>
          <w:iCs w:val="1"/>
        </w:rPr>
        <w:t xml:space="preserve">	(2)</w:t>
      </w:r>
    </w:p>
    <w:p>
      <w:pPr>
        <w:jc w:val="left"/>
        <w:ind w:left="200" w:right="0" w:firstLine="0" w:hanging="0"/>
        <w:spacing w:before="0" w:after="0"/>
        <w:tabs>
          <w:tab w:val="right" w:leader="none" w:pos="9000"/>
        </w:tabs>
      </w:pPr>
      <w:r>
        <w:rPr/>
        <w:t xml:space="preserve"/>
      </w:r>
      <w:r>
        <w:rPr/>
        <w:t xml:space="preserve">[nuw]</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nuw</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Roh nuw.</w:t>
      </w:r>
      <w:r>
        <w:rPr>
          <w:i w:val="1"/>
          <w:iCs w:val="1"/>
        </w:rPr>
        <w:t xml:space="preserve">	(3)</w:t>
      </w:r>
    </w:p>
    <w:p>
      <w:pPr>
        <w:jc w:val="left"/>
        <w:ind w:left="200" w:right="0" w:firstLine="0" w:hanging="0"/>
        <w:spacing w:before="0" w:after="0"/>
        <w:tabs>
          <w:tab w:val="right" w:leader="none" w:pos="9000"/>
        </w:tabs>
      </w:pPr>
      <w:r>
        <w:rPr/>
        <w:t xml:space="preserve"/>
      </w:r>
      <w:r>
        <w:rPr/>
        <w:t xml:space="preserve">[roh nuw]</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w:t>
            </w:r>
          </w:p>
        </w:tc>
        <w:tc>
          <w:tcPr>
            <w:tcW w:w="820" w:type="dxa"/>
            <w:noWrap/>
          </w:tcPr>
          <w:p>
            <w:pPr>
              <w:jc w:val="left"/>
              <w:ind w:left="200" w:right="0" w:firstLine="0" w:hanging="0"/>
              <w:spacing w:before="0" w:after="0"/>
            </w:pPr>
            <w:r>
              <w:rPr>
                <w:sz w:val="18"/>
                <w:szCs w:val="18"/>
              </w:rPr>
              <w:t xml:space="preserve">oh</w:t>
            </w:r>
          </w:p>
        </w:tc>
        <w:tc>
          <w:tcPr>
            <w:tcW w:w="700" w:type="dxa"/>
            <w:noWrap/>
          </w:tcPr>
          <w:p>
            <w:pPr>
              <w:jc w:val="left"/>
              <w:ind w:left="200" w:right="0" w:firstLine="0" w:hanging="0"/>
              <w:spacing w:before="0" w:after="0"/>
            </w:pPr>
            <w:r>
              <w:rPr>
                <w:sz w:val="18"/>
                <w:szCs w:val="18"/>
              </w:rPr>
              <w:t xml:space="preserve">nuw</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Nuw roh.</w:t>
      </w:r>
      <w:r>
        <w:rPr>
          <w:i w:val="1"/>
          <w:iCs w:val="1"/>
        </w:rPr>
        <w:t xml:space="preserve">	(4)</w:t>
      </w:r>
    </w:p>
    <w:p>
      <w:pPr>
        <w:jc w:val="left"/>
        <w:ind w:left="200" w:right="0" w:firstLine="0" w:hanging="0"/>
        <w:spacing w:before="0" w:after="0"/>
        <w:tabs>
          <w:tab w:val="right" w:leader="none" w:pos="9000"/>
        </w:tabs>
      </w:pPr>
      <w:r>
        <w:rPr/>
        <w:t xml:space="preserve"/>
      </w:r>
      <w:r>
        <w:rPr/>
        <w:t xml:space="preserve">[nuw roh]</w:t>
      </w:r>
    </w:p>
    <w:tbl>
      <w:tblGrid>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nuw</w:t>
            </w:r>
          </w:p>
        </w:tc>
        <w:tc>
          <w:tcPr>
            <w:tcW w:w="700" w:type="dxa"/>
            <w:noWrap/>
          </w:tcPr>
          <w:p>
            <w:pPr>
              <w:jc w:val="left"/>
              <w:ind w:left="200" w:right="0" w:firstLine="0" w:hanging="0"/>
              <w:spacing w:before="0" w:after="0"/>
            </w:pPr>
            <w:r>
              <w:rPr>
                <w:sz w:val="18"/>
                <w:szCs w:val="18"/>
              </w:rPr>
              <w:t xml:space="preserve">r-</w:t>
            </w:r>
          </w:p>
        </w:tc>
        <w:tc>
          <w:tcPr>
            <w:tcW w:w="820" w:type="dxa"/>
            <w:noWrap/>
          </w:tcPr>
          <w:p>
            <w:pPr>
              <w:jc w:val="left"/>
              <w:ind w:left="200" w:right="0" w:firstLine="0" w:hanging="0"/>
              <w:spacing w:before="0" w:after="0"/>
            </w:pPr>
            <w:r>
              <w:rPr>
                <w:sz w:val="18"/>
                <w:szCs w:val="18"/>
              </w:rPr>
              <w:t xml:space="preserve">oh</w:t>
            </w:r>
          </w:p>
        </w:tc>
      </w:tr>
      <w:tr>
        <w:trPr/>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Nayaapah tachiir Riseebad.</w:t>
      </w:r>
      <w:r>
        <w:rPr>
          <w:i w:val="1"/>
          <w:iCs w:val="1"/>
        </w:rPr>
        <w:t xml:space="preserve">	(5)</w:t>
      </w:r>
    </w:p>
    <w:p>
      <w:pPr>
        <w:jc w:val="left"/>
        <w:ind w:left="200" w:right="0" w:firstLine="0" w:hanging="0"/>
        <w:spacing w:before="0" w:after="0"/>
        <w:tabs>
          <w:tab w:val="right" w:leader="none" w:pos="9000"/>
        </w:tabs>
      </w:pPr>
      <w:r>
        <w:rPr/>
        <w:t xml:space="preserve"/>
      </w:r>
      <w:r>
        <w:rPr/>
        <w:t xml:space="preserve">[najaːpah tat͡ʃiːr riseːbad]</w:t>
      </w:r>
    </w:p>
    <w:tbl>
      <w:tblGrid>
        <w:gridCol w:w="820" w:type="dxa"/>
        <w:gridCol w:w="700" w:type="dxa"/>
        <w:gridCol w:w="700" w:type="dxa"/>
        <w:gridCol w:w="94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najaːp</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940" w:type="dxa"/>
            <w:noWrap/>
          </w:tcPr>
          <w:p>
            <w:pPr>
              <w:jc w:val="left"/>
              <w:ind w:left="200" w:right="0" w:firstLine="0" w:hanging="0"/>
              <w:spacing w:before="0" w:after="0"/>
            </w:pPr>
            <w:r>
              <w:rPr>
                <w:sz w:val="18"/>
                <w:szCs w:val="18"/>
              </w:rPr>
              <w:t xml:space="preserve">tat͡ʃiːr</w:t>
            </w:r>
          </w:p>
        </w:tc>
        <w:tc>
          <w:tcPr>
            <w:tcW w:w="820" w:type="dxa"/>
            <w:noWrap/>
          </w:tcPr>
          <w:p>
            <w:pPr>
              <w:jc w:val="left"/>
              <w:ind w:left="200" w:right="0" w:firstLine="0" w:hanging="0"/>
              <w:spacing w:before="0" w:after="0"/>
            </w:pPr>
            <w:r>
              <w:rPr>
                <w:sz w:val="18"/>
                <w:szCs w:val="18"/>
              </w:rPr>
              <w:t xml:space="preserve">riseːb</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820" w:type="dxa"/>
            <w:noWrap/>
          </w:tcPr>
          <w:p>
            <w:pPr>
              <w:jc w:val="left"/>
              <w:ind w:left="200" w:right="0" w:firstLine="0" w:hanging="0"/>
              <w:spacing w:before="0" w:after="0"/>
            </w:pPr>
            <w:r>
              <w:rPr>
                <w:sz w:val="18"/>
                <w:szCs w:val="18"/>
                <w:i w:val="1"/>
                <w:iCs w:val="1"/>
              </w:rPr>
              <w:t xml:space="preserve">Nayap</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940" w:type="dxa"/>
            <w:noWrap/>
          </w:tcPr>
          <w:p>
            <w:pPr>
              <w:jc w:val="left"/>
              <w:ind w:left="200" w:right="0" w:firstLine="0" w:hanging="0"/>
              <w:spacing w:before="0" w:after="0"/>
            </w:pPr>
            <w:r>
              <w:rPr>
                <w:sz w:val="18"/>
                <w:szCs w:val="18"/>
                <w:i w:val="1"/>
                <w:iCs w:val="1"/>
              </w:rPr>
              <w:t xml:space="preserve">hate</w:t>
            </w:r>
          </w:p>
        </w:tc>
        <w:tc>
          <w:tcPr>
            <w:tcW w:w="820" w:type="dxa"/>
            <w:noWrap/>
          </w:tcPr>
          <w:p>
            <w:pPr>
              <w:jc w:val="left"/>
              <w:ind w:left="200" w:right="0" w:firstLine="0" w:hanging="0"/>
              <w:spacing w:before="0" w:after="0"/>
            </w:pPr>
            <w:r>
              <w:rPr>
                <w:sz w:val="18"/>
                <w:szCs w:val="18"/>
                <w:i w:val="1"/>
                <w:iCs w:val="1"/>
              </w:rPr>
              <w:t xml:space="preserve">Riseb</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Nayap hates Riseb.</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fipezad neezay</w:t>
      </w:r>
      <w:r>
        <w:rPr>
          <w:i w:val="1"/>
          <w:iCs w:val="1"/>
        </w:rPr>
        <w:t xml:space="preserve">	(6)</w:t>
      </w:r>
    </w:p>
    <w:p>
      <w:pPr>
        <w:jc w:val="left"/>
        <w:ind w:left="200" w:right="0" w:firstLine="0" w:hanging="0"/>
        <w:spacing w:before="0" w:after="0"/>
        <w:tabs>
          <w:tab w:val="right" w:leader="none" w:pos="9000"/>
        </w:tabs>
      </w:pPr>
      <w:r>
        <w:rPr/>
        <w:t xml:space="preserve"/>
      </w:r>
      <w:r>
        <w:rPr/>
        <w:t xml:space="preserve">[fipezad neːzaj]</w:t>
      </w:r>
    </w:p>
    <w:tbl>
      <w:tblGrid>
        <w:gridCol w:w="760" w:type="dxa"/>
        <w:gridCol w:w="70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fipez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neːz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fipezad roh</w:t>
      </w:r>
      <w:r>
        <w:rPr>
          <w:i w:val="1"/>
          <w:iCs w:val="1"/>
        </w:rPr>
        <w:t xml:space="preserve">	(7)</w:t>
      </w:r>
    </w:p>
    <w:p>
      <w:pPr>
        <w:jc w:val="left"/>
        <w:ind w:left="200" w:right="0" w:firstLine="0" w:hanging="0"/>
        <w:spacing w:before="0" w:after="0"/>
        <w:tabs>
          <w:tab w:val="right" w:leader="none" w:pos="9000"/>
        </w:tabs>
      </w:pPr>
      <w:r>
        <w:rPr/>
        <w:t xml:space="preserve"/>
      </w:r>
      <w:r>
        <w:rPr/>
        <w:t xml:space="preserve">[fipezad roh]</w:t>
      </w:r>
    </w:p>
    <w:tbl>
      <w:tblGrid>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fipez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r-</w:t>
            </w:r>
          </w:p>
        </w:tc>
        <w:tc>
          <w:tcPr>
            <w:tcW w:w="820" w:type="dxa"/>
            <w:noWrap/>
          </w:tcPr>
          <w:p>
            <w:pPr>
              <w:jc w:val="left"/>
              <w:ind w:left="200" w:right="0" w:firstLine="0" w:hanging="0"/>
              <w:spacing w:before="0" w:after="0"/>
            </w:pPr>
            <w:r>
              <w:rPr>
                <w:sz w:val="18"/>
                <w:szCs w:val="18"/>
              </w:rPr>
              <w:t xml:space="preserve">oh</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fipezad riikh</w:t>
      </w:r>
      <w:r>
        <w:rPr>
          <w:i w:val="1"/>
          <w:iCs w:val="1"/>
        </w:rPr>
        <w:t xml:space="preserve">	(8)</w:t>
      </w:r>
    </w:p>
    <w:p>
      <w:pPr>
        <w:jc w:val="left"/>
        <w:ind w:left="200" w:right="0" w:firstLine="0" w:hanging="0"/>
        <w:spacing w:before="0" w:after="0"/>
        <w:tabs>
          <w:tab w:val="right" w:leader="none" w:pos="9000"/>
        </w:tabs>
      </w:pPr>
      <w:r>
        <w:rPr/>
        <w:t xml:space="preserve"/>
      </w:r>
      <w:r>
        <w:rPr/>
        <w:t xml:space="preserve">[fipezad riːx]</w:t>
      </w:r>
    </w:p>
    <w:tbl>
      <w:tblGrid>
        <w:gridCol w:w="760" w:type="dxa"/>
        <w:gridCol w:w="70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fipez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r-</w:t>
            </w:r>
          </w:p>
        </w:tc>
        <w:tc>
          <w:tcPr>
            <w:tcW w:w="1060" w:type="dxa"/>
            <w:noWrap/>
          </w:tcPr>
          <w:p>
            <w:pPr>
              <w:jc w:val="left"/>
              <w:ind w:left="200" w:right="0" w:firstLine="0" w:hanging="0"/>
              <w:spacing w:before="0" w:after="0"/>
            </w:pPr>
            <w:r>
              <w:rPr>
                <w:sz w:val="18"/>
                <w:szCs w:val="18"/>
              </w:rPr>
              <w:t xml:space="preserve">iːx</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Khahah kachesay vip karay chinad vichimay rook.</w:t>
      </w:r>
      <w:r>
        <w:rPr>
          <w:i w:val="1"/>
          <w:iCs w:val="1"/>
        </w:rPr>
        <w:t xml:space="preserve">	(9)</w:t>
      </w:r>
    </w:p>
    <w:p>
      <w:pPr>
        <w:jc w:val="left"/>
        <w:ind w:left="200" w:right="0" w:firstLine="0" w:hanging="0"/>
        <w:spacing w:before="0" w:after="0"/>
        <w:tabs>
          <w:tab w:val="right" w:leader="none" w:pos="9000"/>
        </w:tabs>
      </w:pPr>
      <w:r>
        <w:rPr/>
        <w:t xml:space="preserve"/>
      </w:r>
      <w:r>
        <w:rPr/>
        <w:t xml:space="preserve">[xahah kat͡ʃesaj vip karaj t͡ʃinad vit͡ʃimaj roːk]</w:t>
      </w:r>
    </w:p>
    <w:tbl>
      <w:tblGrid>
        <w:gridCol w:w="940" w:type="dxa"/>
        <w:gridCol w:w="700" w:type="dxa"/>
        <w:gridCol w:w="700" w:type="dxa"/>
        <w:gridCol w:w="880" w:type="dxa"/>
        <w:gridCol w:w="70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xah</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880" w:type="dxa"/>
            <w:noWrap/>
          </w:tcPr>
          <w:p>
            <w:pPr>
              <w:jc w:val="left"/>
              <w:ind w:left="200" w:right="0" w:firstLine="0" w:hanging="0"/>
              <w:spacing w:before="0" w:after="0"/>
            </w:pPr>
            <w:r>
              <w:rPr>
                <w:sz w:val="18"/>
                <w:szCs w:val="18"/>
              </w:rPr>
              <w:t xml:space="preserve">kat͡ʃes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karaj</w:t>
            </w:r>
          </w:p>
        </w:tc>
        <w:tc>
          <w:tcPr>
            <w:tcW w:w="760" w:type="dxa"/>
            <w:noWrap/>
          </w:tcPr>
          <w:p>
            <w:pPr>
              <w:jc w:val="left"/>
              <w:ind w:left="200" w:right="0" w:firstLine="0" w:hanging="0"/>
              <w:spacing w:before="0" w:after="0"/>
            </w:pPr>
            <w:r>
              <w:rPr>
                <w:sz w:val="18"/>
                <w:szCs w:val="18"/>
              </w:rPr>
              <w:t xml:space="preserve">t͡ʃin</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kiss</w:t>
            </w:r>
          </w:p>
        </w:tc>
        <w:tc>
          <w:tcPr>
            <w:tcW w:w="760" w:type="dxa"/>
            <w:noWrap/>
          </w:tcPr>
          <w:p>
            <w:pPr>
              <w:jc w:val="left"/>
              <w:ind w:left="200" w:right="0" w:firstLine="0" w:hanging="0"/>
              <w:spacing w:before="0" w:after="0"/>
            </w:pPr>
            <w:r>
              <w:rPr>
                <w:sz w:val="18"/>
                <w:szCs w:val="18"/>
                <w:i w:val="1"/>
                <w:iCs w:val="1"/>
              </w:rPr>
              <w:t xml:space="preserve">son</w:t>
            </w:r>
          </w:p>
        </w:tc>
      </w:tr>
    </w:tbl>
    <w:p>
      <w:pPr>
        <w:jc w:val="left"/>
        <w:spacing w:before="0" w:after="0"/>
      </w:pPr>
      <w:r>
        <w:rPr>
          <w:sz w:val="2"/>
          <w:szCs w:val="2"/>
        </w:rPr>
        <w:t xml:space="preserve"> </w:t>
      </w:r>
    </w:p>
    <w:tbl>
      <w:tblGrid>
        <w:gridCol w:w="700" w:type="dxa"/>
        <w:gridCol w:w="700" w:type="dxa"/>
        <w:gridCol w:w="10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1000" w:type="dxa"/>
            <w:noWrap/>
          </w:tcPr>
          <w:p>
            <w:pPr>
              <w:jc w:val="left"/>
              <w:ind w:left="200" w:right="0" w:firstLine="0" w:hanging="0"/>
              <w:spacing w:before="0" w:after="0"/>
            </w:pPr>
            <w:r>
              <w:rPr>
                <w:sz w:val="18"/>
                <w:szCs w:val="18"/>
              </w:rPr>
              <w:t xml:space="preserve">vit͡ʃim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c>
          <w:tcPr>
            <w:tcW w:w="700" w:type="dxa"/>
            <w:noWrap/>
          </w:tcPr>
          <w:p>
            <w:pPr>
              <w:jc w:val="left"/>
              <w:ind w:left="200" w:right="0" w:firstLine="0" w:hanging="0"/>
              <w:spacing w:before="0" w:after="0"/>
            </w:pPr>
            <w:r>
              <w:rPr>
                <w:sz w:val="18"/>
                <w:szCs w:val="18"/>
              </w:rPr>
              <w:t xml:space="preserve">r-</w:t>
            </w:r>
          </w:p>
        </w:tc>
        <w:tc>
          <w:tcPr>
            <w:tcW w:w="820" w:type="dxa"/>
            <w:noWrap/>
          </w:tcPr>
          <w:p>
            <w:pPr>
              <w:jc w:val="left"/>
              <w:ind w:left="200" w:right="0" w:firstLine="0" w:hanging="0"/>
              <w:spacing w:before="0" w:after="0"/>
            </w:pPr>
            <w:r>
              <w:rPr>
                <w:sz w:val="18"/>
                <w:szCs w:val="18"/>
              </w:rPr>
              <w:t xml:space="preserve">oːk</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timañid</w:t>
      </w:r>
      <w:r>
        <w:rPr>
          <w:i w:val="1"/>
          <w:iCs w:val="1"/>
        </w:rPr>
        <w:t xml:space="preserve">	(10)</w:t>
      </w:r>
    </w:p>
    <w:p>
      <w:pPr>
        <w:jc w:val="left"/>
        <w:ind w:left="200" w:right="0" w:firstLine="0" w:hanging="0"/>
        <w:spacing w:before="0" w:after="0"/>
        <w:tabs>
          <w:tab w:val="right" w:leader="none" w:pos="9000"/>
        </w:tabs>
      </w:pPr>
      <w:r>
        <w:rPr/>
        <w:t xml:space="preserve"/>
      </w:r>
      <w:r>
        <w:rPr/>
        <w:t xml:space="preserve">[timaɲid]</w:t>
      </w:r>
    </w:p>
    <w:tbl>
      <w:tblGrid>
        <w:gridCol w:w="76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timaɲ</w:t>
            </w:r>
          </w:p>
        </w:tc>
        <w:tc>
          <w:tcPr>
            <w:tcW w:w="88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timañamagid</w:t>
      </w:r>
      <w:r>
        <w:rPr>
          <w:i w:val="1"/>
          <w:iCs w:val="1"/>
        </w:rPr>
        <w:t xml:space="preserve">	(11)</w:t>
      </w:r>
    </w:p>
    <w:p>
      <w:pPr>
        <w:jc w:val="left"/>
        <w:ind w:left="200" w:right="0" w:firstLine="0" w:hanging="0"/>
        <w:spacing w:before="0" w:after="0"/>
        <w:tabs>
          <w:tab w:val="right" w:leader="none" w:pos="9000"/>
        </w:tabs>
      </w:pPr>
      <w:r>
        <w:rPr/>
        <w:t xml:space="preserve"/>
      </w:r>
      <w:r>
        <w:rPr/>
        <w:t xml:space="preserve">[timaɲamaɡid]</w:t>
      </w:r>
    </w:p>
    <w:tbl>
      <w:tblGrid>
        <w:gridCol w:w="760" w:type="dxa"/>
        <w:gridCol w:w="82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timaɲ</w:t>
            </w:r>
          </w:p>
        </w:tc>
        <w:tc>
          <w:tcPr>
            <w:tcW w:w="820" w:type="dxa"/>
            <w:noWrap/>
          </w:tcPr>
          <w:p>
            <w:pPr>
              <w:jc w:val="left"/>
              <w:ind w:left="200" w:right="0" w:firstLine="0" w:hanging="0"/>
              <w:spacing w:before="0" w:after="0"/>
            </w:pPr>
            <w:r>
              <w:rPr>
                <w:sz w:val="18"/>
                <w:szCs w:val="18"/>
              </w:rPr>
              <w:t xml:space="preserve">-amaɡ</w:t>
            </w:r>
          </w:p>
        </w:tc>
        <w:tc>
          <w:tcPr>
            <w:tcW w:w="88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Vip timañamagarat.</w:t>
      </w:r>
      <w:r>
        <w:rPr>
          <w:i w:val="1"/>
          <w:iCs w:val="1"/>
        </w:rPr>
        <w:t xml:space="preserve">	(12)</w:t>
      </w:r>
    </w:p>
    <w:p>
      <w:pPr>
        <w:jc w:val="left"/>
        <w:ind w:left="200" w:right="0" w:firstLine="0" w:hanging="0"/>
        <w:spacing w:before="0" w:after="0"/>
        <w:tabs>
          <w:tab w:val="right" w:leader="none" w:pos="9000"/>
        </w:tabs>
      </w:pPr>
      <w:r>
        <w:rPr/>
        <w:t xml:space="preserve"/>
      </w:r>
      <w:r>
        <w:rPr/>
        <w:t xml:space="preserve">[vip timaɲamaɡarat]</w:t>
      </w:r>
    </w:p>
    <w:tbl>
      <w:tblGrid>
        <w:gridCol w:w="70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timaɲ</w:t>
            </w:r>
          </w:p>
        </w:tc>
        <w:tc>
          <w:tcPr>
            <w:tcW w:w="820" w:type="dxa"/>
            <w:noWrap/>
          </w:tcPr>
          <w:p>
            <w:pPr>
              <w:jc w:val="left"/>
              <w:ind w:left="200" w:right="0" w:firstLine="0" w:hanging="0"/>
              <w:spacing w:before="0" w:after="0"/>
            </w:pPr>
            <w:r>
              <w:rPr>
                <w:sz w:val="18"/>
                <w:szCs w:val="18"/>
              </w:rPr>
              <w:t xml:space="preserve">-amaɡ</w:t>
            </w:r>
          </w:p>
        </w:tc>
        <w:tc>
          <w:tcPr>
            <w:tcW w:w="760" w:type="dxa"/>
            <w:noWrap/>
          </w:tcPr>
          <w:p>
            <w:pPr>
              <w:jc w:val="left"/>
              <w:ind w:left="200" w:right="0" w:firstLine="0" w:hanging="0"/>
              <w:spacing w:before="0" w:after="0"/>
            </w:pPr>
            <w:r>
              <w:rPr>
                <w:sz w:val="18"/>
                <w:szCs w:val="18"/>
              </w:rPr>
              <w:t xml:space="preserve">-arat</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Vip timañamagaratibav.</w:t>
      </w:r>
      <w:r>
        <w:rPr>
          <w:i w:val="1"/>
          <w:iCs w:val="1"/>
        </w:rPr>
        <w:t xml:space="preserve">	(13)</w:t>
      </w:r>
    </w:p>
    <w:p>
      <w:pPr>
        <w:jc w:val="left"/>
        <w:ind w:left="200" w:right="0" w:firstLine="0" w:hanging="0"/>
        <w:spacing w:before="0" w:after="0"/>
        <w:tabs>
          <w:tab w:val="right" w:leader="none" w:pos="9000"/>
        </w:tabs>
      </w:pPr>
      <w:r>
        <w:rPr/>
        <w:t xml:space="preserve"/>
      </w:r>
      <w:r>
        <w:rPr/>
        <w:t xml:space="preserve">[vip timaɲamaɡaratibav]</w:t>
      </w:r>
    </w:p>
    <w:tbl>
      <w:tblGrid>
        <w:gridCol w:w="700" w:type="dxa"/>
        <w:gridCol w:w="760" w:type="dxa"/>
        <w:gridCol w:w="82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timaɲ</w:t>
            </w:r>
          </w:p>
        </w:tc>
        <w:tc>
          <w:tcPr>
            <w:tcW w:w="820" w:type="dxa"/>
            <w:noWrap/>
          </w:tcPr>
          <w:p>
            <w:pPr>
              <w:jc w:val="left"/>
              <w:ind w:left="200" w:right="0" w:firstLine="0" w:hanging="0"/>
              <w:spacing w:before="0" w:after="0"/>
            </w:pPr>
            <w:r>
              <w:rPr>
                <w:sz w:val="18"/>
                <w:szCs w:val="18"/>
              </w:rPr>
              <w:t xml:space="preserve">-amaɡ</w:t>
            </w:r>
          </w:p>
        </w:tc>
        <w:tc>
          <w:tcPr>
            <w:tcW w:w="760" w:type="dxa"/>
            <w:noWrap/>
          </w:tcPr>
          <w:p>
            <w:pPr>
              <w:jc w:val="left"/>
              <w:ind w:left="200" w:right="0" w:firstLine="0" w:hanging="0"/>
              <w:spacing w:before="0" w:after="0"/>
            </w:pPr>
            <w:r>
              <w:rPr>
                <w:sz w:val="18"/>
                <w:szCs w:val="18"/>
              </w:rPr>
              <w:t xml:space="preserve">-arat</w:t>
            </w:r>
          </w:p>
        </w:tc>
        <w:tc>
          <w:tcPr>
            <w:tcW w:w="760" w:type="dxa"/>
            <w:noWrap/>
          </w:tcPr>
          <w:p>
            <w:pPr>
              <w:jc w:val="left"/>
              <w:ind w:left="200" w:right="0" w:firstLine="0" w:hanging="0"/>
              <w:spacing w:before="0" w:after="0"/>
            </w:pPr>
            <w:r>
              <w:rPr>
                <w:sz w:val="18"/>
                <w:szCs w:val="18"/>
              </w:rPr>
              <w:t xml:space="preserve">-ibav</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60" w:type="dxa"/>
            <w:noWrap/>
          </w:tcPr>
          <w:p>
            <w:pPr>
              <w:jc w:val="left"/>
              <w:ind w:left="200" w:right="0" w:firstLine="0" w:hanging="0"/>
              <w:spacing w:before="0" w:after="0"/>
            </w:pPr>
            <w:r>
              <w:rPr>
                <w:sz w:val="18"/>
                <w:szCs w:val="18"/>
                <w:i w:val="1"/>
                <w:iCs w:val="1"/>
              </w:rPr>
              <w:t xml:space="preserve">have</w:t>
            </w:r>
          </w:p>
        </w:tc>
        <w:tc>
          <w:tcPr>
            <w:tcW w:w="760" w:type="dxa"/>
            <w:noWrap/>
          </w:tcPr>
          <w:p>
            <w:pPr>
              <w:jc w:val="left"/>
              <w:ind w:left="200" w:right="0" w:firstLine="0" w:hanging="0"/>
              <w:spacing w:before="0" w:after="0"/>
            </w:pPr>
            <w:r>
              <w:rPr>
                <w:sz w:val="18"/>
                <w:szCs w:val="18"/>
                <w:i w:val="1"/>
                <w:iCs w:val="1"/>
              </w:rPr>
              <w:t xml:space="preserve">want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Vip bikh wo timañamagih vip pot ñikher.</w:t>
      </w:r>
      <w:r>
        <w:rPr>
          <w:i w:val="1"/>
          <w:iCs w:val="1"/>
        </w:rPr>
        <w:t xml:space="preserve">	(14)</w:t>
      </w:r>
    </w:p>
    <w:p>
      <w:pPr>
        <w:jc w:val="left"/>
        <w:ind w:left="200" w:right="0" w:firstLine="0" w:hanging="0"/>
        <w:spacing w:before="0" w:after="0"/>
        <w:tabs>
          <w:tab w:val="right" w:leader="none" w:pos="9000"/>
        </w:tabs>
      </w:pPr>
      <w:r>
        <w:rPr/>
        <w:t xml:space="preserve"/>
      </w:r>
      <w:r>
        <w:rPr/>
        <w:t xml:space="preserve">[vip bix wo timaɲamaɡih vip pot ɲixer]</w:t>
      </w:r>
    </w:p>
    <w:tbl>
      <w:tblGrid>
        <w:gridCol w:w="700" w:type="dxa"/>
        <w:gridCol w:w="700" w:type="dxa"/>
        <w:gridCol w:w="760" w:type="dxa"/>
        <w:gridCol w:w="760" w:type="dxa"/>
        <w:gridCol w:w="82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bix</w:t>
            </w:r>
          </w:p>
        </w:tc>
        <w:tc>
          <w:tcPr>
            <w:tcW w:w="760" w:type="dxa"/>
            <w:noWrap/>
          </w:tcPr>
          <w:p>
            <w:pPr>
              <w:jc w:val="left"/>
              <w:ind w:left="200" w:right="0" w:firstLine="0" w:hanging="0"/>
              <w:spacing w:before="0" w:after="0"/>
            </w:pPr>
            <w:r>
              <w:rPr>
                <w:sz w:val="18"/>
                <w:szCs w:val="18"/>
              </w:rPr>
              <w:t xml:space="preserve">wo</w:t>
            </w:r>
          </w:p>
        </w:tc>
        <w:tc>
          <w:tcPr>
            <w:tcW w:w="760" w:type="dxa"/>
            <w:noWrap/>
          </w:tcPr>
          <w:p>
            <w:pPr>
              <w:jc w:val="left"/>
              <w:ind w:left="200" w:right="0" w:firstLine="0" w:hanging="0"/>
              <w:spacing w:before="0" w:after="0"/>
            </w:pPr>
            <w:r>
              <w:rPr>
                <w:sz w:val="18"/>
                <w:szCs w:val="18"/>
              </w:rPr>
              <w:t xml:space="preserve">timaɲ</w:t>
            </w:r>
          </w:p>
        </w:tc>
        <w:tc>
          <w:tcPr>
            <w:tcW w:w="820" w:type="dxa"/>
            <w:noWrap/>
          </w:tcPr>
          <w:p>
            <w:pPr>
              <w:jc w:val="left"/>
              <w:ind w:left="200" w:right="0" w:firstLine="0" w:hanging="0"/>
              <w:spacing w:before="0" w:after="0"/>
            </w:pPr>
            <w:r>
              <w:rPr>
                <w:sz w:val="18"/>
                <w:szCs w:val="18"/>
              </w:rPr>
              <w:t xml:space="preserve">-amaɡ</w:t>
            </w:r>
          </w:p>
        </w:tc>
        <w:tc>
          <w:tcPr>
            <w:tcW w:w="88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pot</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760" w:type="dxa"/>
            <w:noWrap/>
          </w:tcPr>
          <w:p>
            <w:pPr>
              <w:jc w:val="left"/>
              <w:ind w:left="200" w:right="0" w:firstLine="0" w:hanging="0"/>
              <w:spacing w:before="0" w:after="0"/>
            </w:pPr>
            <w:r>
              <w:rPr>
                <w:sz w:val="18"/>
                <w:szCs w:val="18"/>
                <w:i w:val="1"/>
                <w:iCs w:val="1"/>
              </w:rPr>
              <w:t xml:space="preserve">often</w:t>
            </w:r>
          </w:p>
        </w:tc>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ɲixer</w:t>
            </w:r>
          </w:p>
        </w:tc>
      </w:tr>
      <w:tr>
        <w:trPr/>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Jal fall into two categories, proclitics and enclitics: first, a clitic expressing ta, comprising </w:t>
      </w:r>
      <w:r>
        <w:rPr>
          <w:i w:val="1"/>
          <w:iCs w:val="1"/>
        </w:rPr>
        <w:t xml:space="preserve">vip</w:t>
      </w:r>
      <w:r>
        <w:rPr>
          <w:i w:val="0"/>
          <w:iCs w:val="0"/>
        </w:rPr>
        <w:t xml:space="preserve"> /vip/ ‘PAST’; second, a clitic expressing mode, comprising </w:t>
      </w:r>
      <w:r>
        <w:rPr>
          <w:i w:val="1"/>
          <w:iCs w:val="1"/>
        </w:rPr>
        <w:t xml:space="preserve">khag</w:t>
      </w:r>
      <w:r>
        <w:rPr>
          <w:i w:val="0"/>
          <w:iCs w:val="0"/>
        </w:rPr>
        <w:t xml:space="preserve"> /xaɡ/ ‘imperative’, </w:t>
      </w:r>
      <w:r>
        <w:rPr>
          <w:i w:val="1"/>
          <w:iCs w:val="1"/>
        </w:rPr>
        <w:t xml:space="preserve">chip</w:t>
      </w:r>
      <w:r>
        <w:rPr>
          <w:i w:val="0"/>
          <w:iCs w:val="0"/>
        </w:rPr>
        <w:t xml:space="preserve"> /t͡ʃip/ ‘conditional’ and </w:t>
      </w:r>
      <w:r>
        <w:rPr>
          <w:i w:val="1"/>
          <w:iCs w:val="1"/>
        </w:rPr>
        <w:t xml:space="preserve">fag</w:t>
      </w:r>
      <w:r>
        <w:rPr>
          <w:i w:val="0"/>
          <w:iCs w:val="0"/>
        </w:rPr>
        <w:t xml:space="preserve"> /faɡ/ ‘optative’; third, a clitic expressing voice, comprising </w:t>
      </w:r>
      <w:r>
        <w:rPr>
          <w:i w:val="1"/>
          <w:iCs w:val="1"/>
        </w:rPr>
        <w:t xml:space="preserve">chaw</w:t>
      </w:r>
      <w:r>
        <w:rPr>
          <w:i w:val="0"/>
          <w:iCs w:val="0"/>
        </w:rPr>
        <w:t xml:space="preserve"> /t͡ʃaw/ ‘passive’; and finally, fourth, a clitic expressing negation, comprising </w:t>
      </w:r>
      <w:r>
        <w:rPr>
          <w:i w:val="1"/>
          <w:iCs w:val="1"/>
        </w:rPr>
        <w:t xml:space="preserve">bit</w:t>
      </w:r>
      <w:r>
        <w:rPr>
          <w:i w:val="0"/>
          <w:iCs w:val="0"/>
        </w:rPr>
        <w:t xml:space="preserve"> /bit/ ‘NEG’.</w:t>
      </w:r>
    </w:p>
    <w:p>
      <w:pPr>
        <w:jc w:val="both"/>
        <w:ind w:left="0" w:right="0" w:firstLine="330"/>
        <w:spacing w:before="0" w:after="0"/>
      </w:pPr>
      <w:r>
        <w:rPr/>
        <w:t xml:space="preserve"/>
      </w:r>
      <w:r>
        <w:rPr>
          <w:i w:val="0"/>
          <w:iCs w:val="0"/>
        </w:rPr>
        <w:t xml:space="preserve">In addition, the verb is structured like this: the root followed by an optional suffix expressing question, comprising </w:t>
      </w:r>
      <w:r>
        <w:rPr>
          <w:i w:val="1"/>
          <w:iCs w:val="1"/>
        </w:rPr>
        <w:t xml:space="preserve">-id</w:t>
      </w:r>
      <w:r>
        <w:rPr>
          <w:i w:val="0"/>
          <w:iCs w:val="0"/>
        </w:rPr>
        <w:t xml:space="preserve"> /-id/ ‘Q’.</w:t>
      </w:r>
    </w:p>
    <w:p>
      <w:pPr>
        <w:jc w:val="both"/>
        <w:ind w:left="0" w:right="0" w:firstLine="330"/>
        <w:spacing w:before="0" w:after="0"/>
      </w:pPr>
      <w:r>
        <w:rPr/>
        <w:t xml:space="preserve"/>
      </w:r>
      <w:r>
        <w:rPr>
          <w:i w:val="0"/>
          <w:iCs w:val="0"/>
        </w:rPr>
        <w:t xml:space="preserve">The verb displays the following derivational morphology: 12 suffixes, namely </w:t>
      </w:r>
      <w:r>
        <w:rPr>
          <w:i w:val="1"/>
          <w:iCs w:val="1"/>
        </w:rPr>
        <w:t xml:space="preserve">-ikas</w:t>
      </w:r>
      <w:r>
        <w:rPr>
          <w:i w:val="0"/>
          <w:iCs w:val="0"/>
        </w:rPr>
        <w:t xml:space="preserve"> /-ikas/ ‘begin’, </w:t>
      </w:r>
      <w:r>
        <w:rPr>
          <w:i w:val="1"/>
          <w:iCs w:val="1"/>
        </w:rPr>
        <w:t xml:space="preserve">-ayaw</w:t>
      </w:r>
      <w:r>
        <w:rPr>
          <w:i w:val="0"/>
          <w:iCs w:val="0"/>
        </w:rPr>
        <w:t xml:space="preserve"> /-ajaw/ ‘stop’, </w:t>
      </w:r>
      <w:r>
        <w:rPr>
          <w:i w:val="1"/>
          <w:iCs w:val="1"/>
        </w:rPr>
        <w:t xml:space="preserve">-atan</w:t>
      </w:r>
      <w:r>
        <w:rPr>
          <w:i w:val="0"/>
          <w:iCs w:val="0"/>
        </w:rPr>
        <w:t xml:space="preserve"> /-atan/ ‘continue’, </w:t>
      </w:r>
      <w:r>
        <w:rPr>
          <w:i w:val="1"/>
          <w:iCs w:val="1"/>
        </w:rPr>
        <w:t xml:space="preserve">-idach</w:t>
      </w:r>
      <w:r>
        <w:rPr>
          <w:i w:val="0"/>
          <w:iCs w:val="0"/>
        </w:rPr>
        <w:t xml:space="preserve"> /-idat͡ʃ/ ‘try’, </w:t>
      </w:r>
      <w:r>
        <w:rPr>
          <w:i w:val="1"/>
          <w:iCs w:val="1"/>
        </w:rPr>
        <w:t xml:space="preserve">-amip</w:t>
      </w:r>
      <w:r>
        <w:rPr>
          <w:i w:val="0"/>
          <w:iCs w:val="0"/>
        </w:rPr>
        <w:t xml:space="preserve"> /-amip/ ‘start’, </w:t>
      </w:r>
      <w:r>
        <w:rPr>
          <w:i w:val="1"/>
          <w:iCs w:val="1"/>
        </w:rPr>
        <w:t xml:space="preserve">-ibav</w:t>
      </w:r>
      <w:r>
        <w:rPr>
          <w:i w:val="0"/>
          <w:iCs w:val="0"/>
        </w:rPr>
        <w:t xml:space="preserve"> /-ibav/ ‘want’, </w:t>
      </w:r>
      <w:r>
        <w:rPr>
          <w:i w:val="1"/>
          <w:iCs w:val="1"/>
        </w:rPr>
        <w:t xml:space="preserve">-ivak</w:t>
      </w:r>
      <w:r>
        <w:rPr>
          <w:i w:val="0"/>
          <w:iCs w:val="0"/>
        </w:rPr>
        <w:t xml:space="preserve"> /-ivak/ ‘can’, </w:t>
      </w:r>
      <w:r>
        <w:rPr>
          <w:i w:val="1"/>
          <w:iCs w:val="1"/>
        </w:rPr>
        <w:t xml:space="preserve">-ijap</w:t>
      </w:r>
      <w:r>
        <w:rPr>
          <w:i w:val="0"/>
          <w:iCs w:val="0"/>
        </w:rPr>
        <w:t xml:space="preserve"> /-id͡ʒap/ ‘finish’, </w:t>
      </w:r>
      <w:r>
        <w:rPr>
          <w:i w:val="1"/>
          <w:iCs w:val="1"/>
        </w:rPr>
        <w:t xml:space="preserve">-atar</w:t>
      </w:r>
      <w:r>
        <w:rPr>
          <w:i w:val="0"/>
          <w:iCs w:val="0"/>
        </w:rPr>
        <w:t xml:space="preserve"> /-atar/ ‘need’, </w:t>
      </w:r>
      <w:r>
        <w:rPr>
          <w:i w:val="1"/>
          <w:iCs w:val="1"/>
        </w:rPr>
        <w:t xml:space="preserve">-ikhas</w:t>
      </w:r>
      <w:r>
        <w:rPr>
          <w:i w:val="0"/>
          <w:iCs w:val="0"/>
        </w:rPr>
        <w:t xml:space="preserve"> /-ixas/ ‘decide’, </w:t>
      </w:r>
      <w:r>
        <w:rPr>
          <w:i w:val="1"/>
          <w:iCs w:val="1"/>
        </w:rPr>
        <w:t xml:space="preserve">-avim</w:t>
      </w:r>
      <w:r>
        <w:rPr>
          <w:i w:val="0"/>
          <w:iCs w:val="0"/>
        </w:rPr>
        <w:t xml:space="preserve"> /-avim/ ‘fail’ and </w:t>
      </w:r>
      <w:r>
        <w:rPr>
          <w:i w:val="1"/>
          <w:iCs w:val="1"/>
        </w:rPr>
        <w:t xml:space="preserve">-azan</w:t>
      </w:r>
      <w:r>
        <w:rPr>
          <w:i w:val="0"/>
          <w:iCs w:val="0"/>
        </w:rPr>
        <w:t xml:space="preserve"> /-azan/ ‘hope’</w:t>
      </w:r>
    </w:p>
    <w:p>
      <w:pPr>
        <w:jc w:val="left"/>
        <w:ind w:left="200" w:right="0" w:firstLine="0" w:hanging="0"/>
        <w:spacing w:before="0" w:after="0"/>
        <w:tabs>
          <w:tab w:val="right" w:leader="none" w:pos="9000"/>
        </w:tabs>
      </w:pPr>
      <w:r>
        <w:rPr/>
        <w:t xml:space="preserve"/>
      </w:r>
      <w:r>
        <w:rPr>
          <w:b w:val="1"/>
          <w:bCs w:val="1"/>
        </w:rPr>
        <w:t xml:space="preserve">Nuw.</w:t>
      </w:r>
      <w:r>
        <w:rPr>
          <w:i w:val="1"/>
          <w:iCs w:val="1"/>
        </w:rPr>
        <w:t xml:space="preserve">	(15)</w:t>
      </w:r>
    </w:p>
    <w:p>
      <w:pPr>
        <w:jc w:val="left"/>
        <w:ind w:left="200" w:right="0" w:firstLine="0" w:hanging="0"/>
        <w:spacing w:before="0" w:after="0"/>
        <w:tabs>
          <w:tab w:val="right" w:leader="none" w:pos="9000"/>
        </w:tabs>
      </w:pPr>
      <w:r>
        <w:rPr/>
        <w:t xml:space="preserve"/>
      </w:r>
      <w:r>
        <w:rPr/>
        <w:t xml:space="preserve">[nuw]</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nuw</w:t>
            </w:r>
          </w:p>
        </w:tc>
      </w:tr>
      <w:tr>
        <w:trPr/>
        <w:tc>
          <w:tcPr>
            <w:tcW w:w="700" w:type="dxa"/>
            <w:noWrap/>
          </w:tcPr>
          <w:p>
            <w:pPr>
              <w:jc w:val="left"/>
              <w:ind w:left="200" w:right="0" w:firstLine="0" w:hanging="0"/>
              <w:spacing w:before="0" w:after="0"/>
            </w:pPr>
            <w:r>
              <w:rPr>
                <w:sz w:val="18"/>
                <w:szCs w:val="18"/>
                <w:i w:val="1"/>
                <w:iCs w:val="1"/>
              </w:rPr>
              <w:t xml:space="preserve">love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juw gosad</w:t>
      </w:r>
      <w:r>
        <w:rPr>
          <w:i w:val="1"/>
          <w:iCs w:val="1"/>
        </w:rPr>
        <w:t xml:space="preserve">	(16)</w:t>
      </w:r>
    </w:p>
    <w:p>
      <w:pPr>
        <w:jc w:val="left"/>
        <w:ind w:left="200" w:right="0" w:firstLine="0" w:hanging="0"/>
        <w:spacing w:before="0" w:after="0"/>
        <w:tabs>
          <w:tab w:val="right" w:leader="none" w:pos="9000"/>
        </w:tabs>
      </w:pPr>
      <w:r>
        <w:rPr/>
        <w:t xml:space="preserve"/>
      </w:r>
      <w:r>
        <w:rPr/>
        <w:t xml:space="preserve">[d͡ʒuw ɡosad]</w:t>
      </w:r>
    </w:p>
    <w:tbl>
      <w:tblGrid>
        <w:gridCol w:w="106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d͡ʒuw</w:t>
            </w:r>
          </w:p>
        </w:tc>
        <w:tc>
          <w:tcPr>
            <w:tcW w:w="760" w:type="dxa"/>
            <w:noWrap/>
          </w:tcPr>
          <w:p>
            <w:pPr>
              <w:jc w:val="left"/>
              <w:ind w:left="200" w:right="0" w:firstLine="0" w:hanging="0"/>
              <w:spacing w:before="0" w:after="0"/>
            </w:pPr>
            <w:r>
              <w:rPr>
                <w:sz w:val="18"/>
                <w:szCs w:val="18"/>
              </w:rPr>
              <w:t xml:space="preserve">ɡos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fech tapoorad</w:t>
      </w:r>
      <w:r>
        <w:rPr>
          <w:i w:val="1"/>
          <w:iCs w:val="1"/>
        </w:rPr>
        <w:t xml:space="preserve">	(17)</w:t>
      </w:r>
    </w:p>
    <w:p>
      <w:pPr>
        <w:jc w:val="left"/>
        <w:ind w:left="200" w:right="0" w:firstLine="0" w:hanging="0"/>
        <w:spacing w:before="0" w:after="0"/>
        <w:tabs>
          <w:tab w:val="right" w:leader="none" w:pos="9000"/>
        </w:tabs>
      </w:pPr>
      <w:r>
        <w:rPr/>
        <w:t xml:space="preserve"/>
      </w:r>
      <w:r>
        <w:rPr/>
        <w:t xml:space="preserve">[fet͡ʃ tapoːrad]</w:t>
      </w:r>
    </w:p>
    <w:tbl>
      <w:tblGrid>
        <w:gridCol w:w="10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fet͡ʃ</w:t>
            </w:r>
          </w:p>
        </w:tc>
        <w:tc>
          <w:tcPr>
            <w:tcW w:w="820" w:type="dxa"/>
            <w:noWrap/>
          </w:tcPr>
          <w:p>
            <w:pPr>
              <w:jc w:val="left"/>
              <w:ind w:left="200" w:right="0" w:firstLine="0" w:hanging="0"/>
              <w:spacing w:before="0" w:after="0"/>
            </w:pPr>
            <w:r>
              <w:rPr>
                <w:sz w:val="18"/>
                <w:szCs w:val="18"/>
              </w:rPr>
              <w:t xml:space="preserve">tapoːr</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vadih riikh</w:t>
      </w:r>
      <w:r>
        <w:rPr>
          <w:i w:val="1"/>
          <w:iCs w:val="1"/>
        </w:rPr>
        <w:t xml:space="preserve">	(18)</w:t>
      </w:r>
    </w:p>
    <w:p>
      <w:pPr>
        <w:jc w:val="left"/>
        <w:ind w:left="200" w:right="0" w:firstLine="0" w:hanging="0"/>
        <w:spacing w:before="0" w:after="0"/>
        <w:tabs>
          <w:tab w:val="right" w:leader="none" w:pos="9000"/>
        </w:tabs>
      </w:pPr>
      <w:r>
        <w:rPr/>
        <w:t xml:space="preserve"/>
      </w:r>
      <w:r>
        <w:rPr/>
        <w:t xml:space="preserve">[vadih riːx]</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vadih</w:t>
            </w:r>
          </w:p>
        </w:tc>
        <w:tc>
          <w:tcPr>
            <w:tcW w:w="700" w:type="dxa"/>
            <w:noWrap/>
          </w:tcPr>
          <w:p>
            <w:pPr>
              <w:jc w:val="left"/>
              <w:ind w:left="200" w:right="0" w:firstLine="0" w:hanging="0"/>
              <w:spacing w:before="0" w:after="0"/>
            </w:pPr>
            <w:r>
              <w:rPr>
                <w:sz w:val="18"/>
                <w:szCs w:val="18"/>
              </w:rPr>
              <w:t xml:space="preserve">r-</w:t>
            </w:r>
          </w:p>
        </w:tc>
        <w:tc>
          <w:tcPr>
            <w:tcW w:w="1060" w:type="dxa"/>
            <w:noWrap/>
          </w:tcPr>
          <w:p>
            <w:pPr>
              <w:jc w:val="left"/>
              <w:ind w:left="200" w:right="0" w:firstLine="0" w:hanging="0"/>
              <w:spacing w:before="0" w:after="0"/>
            </w:pPr>
            <w:r>
              <w:rPr>
                <w:sz w:val="18"/>
                <w:szCs w:val="18"/>
              </w:rPr>
              <w:t xml:space="preserve">iːx</w:t>
            </w:r>
          </w:p>
        </w:tc>
      </w:tr>
      <w:tr>
        <w:trPr/>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Jal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Jal.</w:t>
      </w:r>
    </w:p>
    <w:p>
      <w:pPr>
        <w:jc w:val="left"/>
        <w:ind w:left="200" w:right="0" w:firstLine="0" w:hanging="0"/>
        <w:spacing w:before="0" w:after="0"/>
        <w:tabs>
          <w:tab w:val="right" w:leader="none" w:pos="9000"/>
        </w:tabs>
      </w:pPr>
      <w:r>
        <w:rPr/>
        <w:t xml:space="preserve"/>
      </w:r>
      <w:r>
        <w:rPr>
          <w:b w:val="1"/>
          <w:bCs w:val="1"/>
        </w:rPr>
        <w:t xml:space="preserve">Chawiyah vip nan kachesad.</w:t>
      </w:r>
      <w:r>
        <w:rPr>
          <w:i w:val="1"/>
          <w:iCs w:val="1"/>
        </w:rPr>
        <w:t xml:space="preserve">	(19)</w:t>
      </w:r>
    </w:p>
    <w:p>
      <w:pPr>
        <w:jc w:val="left"/>
        <w:ind w:left="200" w:right="0" w:firstLine="0" w:hanging="0"/>
        <w:spacing w:before="0" w:after="0"/>
        <w:tabs>
          <w:tab w:val="right" w:leader="none" w:pos="9000"/>
        </w:tabs>
      </w:pPr>
      <w:r>
        <w:rPr/>
        <w:t xml:space="preserve"/>
      </w:r>
      <w:r>
        <w:rPr/>
        <w:t xml:space="preserve">[t͡ʃawijah vip nan kat͡ʃesad]</w:t>
      </w:r>
    </w:p>
    <w:tbl>
      <w:tblGrid>
        <w:gridCol w:w="880" w:type="dxa"/>
        <w:gridCol w:w="700" w:type="dxa"/>
        <w:gridCol w:w="70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t͡ʃawij</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nan</w:t>
            </w:r>
          </w:p>
        </w:tc>
        <w:tc>
          <w:tcPr>
            <w:tcW w:w="880" w:type="dxa"/>
            <w:noWrap/>
          </w:tcPr>
          <w:p>
            <w:pPr>
              <w:jc w:val="left"/>
              <w:ind w:left="200" w:right="0" w:firstLine="0" w:hanging="0"/>
              <w:spacing w:before="0" w:after="0"/>
            </w:pPr>
            <w:r>
              <w:rPr>
                <w:sz w:val="18"/>
                <w:szCs w:val="18"/>
              </w:rPr>
              <w:t xml:space="preserve">kat͡ʃes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Fuyoomah vip pon lusad khahay kachesay.</w:t>
      </w:r>
      <w:r>
        <w:rPr>
          <w:i w:val="1"/>
          <w:iCs w:val="1"/>
        </w:rPr>
        <w:t xml:space="preserve">	(20)</w:t>
      </w:r>
    </w:p>
    <w:p>
      <w:pPr>
        <w:jc w:val="left"/>
        <w:ind w:left="200" w:right="0" w:firstLine="0" w:hanging="0"/>
        <w:spacing w:before="0" w:after="0"/>
        <w:tabs>
          <w:tab w:val="right" w:leader="none" w:pos="9000"/>
        </w:tabs>
      </w:pPr>
      <w:r>
        <w:rPr/>
        <w:t xml:space="preserve"/>
      </w:r>
      <w:r>
        <w:rPr/>
        <w:t xml:space="preserve">[fujoːmah vip pon lusad xahaj kat͡ʃesaj]</w:t>
      </w:r>
    </w:p>
    <w:tbl>
      <w:tblGrid>
        <w:gridCol w:w="820" w:type="dxa"/>
        <w:gridCol w:w="700" w:type="dxa"/>
        <w:gridCol w:w="700" w:type="dxa"/>
        <w:gridCol w:w="700" w:type="dxa"/>
        <w:gridCol w:w="700" w:type="dxa"/>
        <w:gridCol w:w="70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fijoːm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pon</w:t>
            </w:r>
          </w:p>
        </w:tc>
        <w:tc>
          <w:tcPr>
            <w:tcW w:w="700" w:type="dxa"/>
            <w:noWrap/>
          </w:tcPr>
          <w:p>
            <w:pPr>
              <w:jc w:val="left"/>
              <w:ind w:left="200" w:right="0" w:firstLine="0" w:hanging="0"/>
              <w:spacing w:before="0" w:after="0"/>
            </w:pPr>
            <w:r>
              <w:rPr>
                <w:sz w:val="18"/>
                <w:szCs w:val="18"/>
              </w:rPr>
              <w:t xml:space="preserve">lus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940" w:type="dxa"/>
            <w:noWrap/>
          </w:tcPr>
          <w:p>
            <w:pPr>
              <w:jc w:val="left"/>
              <w:ind w:left="200" w:right="0" w:firstLine="0" w:hanging="0"/>
              <w:spacing w:before="0" w:after="0"/>
            </w:pPr>
            <w:r>
              <w:rPr>
                <w:sz w:val="18"/>
                <w:szCs w:val="18"/>
              </w:rPr>
              <w:t xml:space="preserve">xah</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940"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c>
          <w:tcPr>
            <w:tcW w:w="880" w:type="dxa"/>
            <w:noWrap/>
          </w:tcPr>
          <w:p>
            <w:pPr>
              <w:jc w:val="left"/>
              <w:ind w:left="200" w:right="0" w:firstLine="0" w:hanging="0"/>
              <w:spacing w:before="0" w:after="0"/>
            </w:pPr>
            <w:r>
              <w:rPr>
                <w:sz w:val="18"/>
                <w:szCs w:val="18"/>
              </w:rPr>
              <w:t xml:space="preserve">kat͡ʃes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Jal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Jal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pikeedad gusay chinay rook</w:t>
      </w:r>
      <w:r>
        <w:rPr>
          <w:i w:val="1"/>
          <w:iCs w:val="1"/>
        </w:rPr>
        <w:t xml:space="preserve">	(21)</w:t>
      </w:r>
    </w:p>
    <w:p>
      <w:pPr>
        <w:jc w:val="left"/>
        <w:ind w:left="200" w:right="0" w:firstLine="0" w:hanging="0"/>
        <w:spacing w:before="0" w:after="0"/>
        <w:tabs>
          <w:tab w:val="right" w:leader="none" w:pos="9000"/>
        </w:tabs>
      </w:pPr>
      <w:r>
        <w:rPr/>
        <w:t xml:space="preserve"/>
      </w:r>
      <w:r>
        <w:rPr/>
        <w:t xml:space="preserve">[pikeːdad ɡusaj t͡ʃinaj roːk]</w:t>
      </w:r>
    </w:p>
    <w:tbl>
      <w:tblGrid>
        <w:gridCol w:w="820" w:type="dxa"/>
        <w:gridCol w:w="700" w:type="dxa"/>
        <w:gridCol w:w="700" w:type="dxa"/>
        <w:gridCol w:w="82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pikeːd</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820" w:type="dxa"/>
            <w:noWrap/>
          </w:tcPr>
          <w:p>
            <w:pPr>
              <w:jc w:val="left"/>
              <w:ind w:left="200" w:right="0" w:firstLine="0" w:hanging="0"/>
              <w:spacing w:before="0" w:after="0"/>
            </w:pPr>
            <w:r>
              <w:rPr>
                <w:sz w:val="18"/>
                <w:szCs w:val="18"/>
              </w:rPr>
              <w:t xml:space="preserve">ɡus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c>
          <w:tcPr>
            <w:tcW w:w="760" w:type="dxa"/>
            <w:noWrap/>
          </w:tcPr>
          <w:p>
            <w:pPr>
              <w:jc w:val="left"/>
              <w:ind w:left="200" w:right="0" w:firstLine="0" w:hanging="0"/>
              <w:spacing w:before="0" w:after="0"/>
            </w:pPr>
            <w:r>
              <w:rPr>
                <w:sz w:val="18"/>
                <w:szCs w:val="18"/>
              </w:rPr>
              <w:t xml:space="preserve">t͡ʃin</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-j</w:t>
            </w:r>
          </w:p>
        </w:tc>
      </w:tr>
      <w:tr>
        <w:trPr/>
        <w:tc>
          <w:tcPr>
            <w:tcW w:w="82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r-</w:t>
            </w:r>
          </w:p>
        </w:tc>
        <w:tc>
          <w:tcPr>
            <w:tcW w:w="820" w:type="dxa"/>
            <w:noWrap/>
          </w:tcPr>
          <w:p>
            <w:pPr>
              <w:jc w:val="left"/>
              <w:ind w:left="200" w:right="0" w:firstLine="0" w:hanging="0"/>
              <w:spacing w:before="0" w:after="0"/>
            </w:pPr>
            <w:r>
              <w:rPr>
                <w:sz w:val="18"/>
                <w:szCs w:val="18"/>
              </w:rPr>
              <w:t xml:space="preserve">oːk</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Jal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Dookhad mam.</w:t>
      </w:r>
      <w:r>
        <w:rPr>
          <w:i w:val="1"/>
          <w:iCs w:val="1"/>
        </w:rPr>
        <w:t xml:space="preserve">	(22)</w:t>
      </w:r>
    </w:p>
    <w:p>
      <w:pPr>
        <w:jc w:val="left"/>
        <w:ind w:left="200" w:right="0" w:firstLine="0" w:hanging="0"/>
        <w:spacing w:before="0" w:after="0"/>
        <w:tabs>
          <w:tab w:val="right" w:leader="none" w:pos="9000"/>
        </w:tabs>
      </w:pPr>
      <w:r>
        <w:rPr/>
        <w:t xml:space="preserve"/>
      </w:r>
      <w:r>
        <w:rPr/>
        <w:t xml:space="preserve">[doːxad mam]</w:t>
      </w:r>
    </w:p>
    <w:tbl>
      <w:tblGrid>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mam</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Dookhad yuuñ.</w:t>
      </w:r>
      <w:r>
        <w:rPr>
          <w:i w:val="1"/>
          <w:iCs w:val="1"/>
        </w:rPr>
        <w:t xml:space="preserve">	(23)</w:t>
      </w:r>
    </w:p>
    <w:p>
      <w:pPr>
        <w:jc w:val="left"/>
        <w:ind w:left="200" w:right="0" w:firstLine="0" w:hanging="0"/>
        <w:spacing w:before="0" w:after="0"/>
        <w:tabs>
          <w:tab w:val="right" w:leader="none" w:pos="9000"/>
        </w:tabs>
      </w:pPr>
      <w:r>
        <w:rPr/>
        <w:t xml:space="preserve"/>
      </w:r>
      <w:r>
        <w:rPr/>
        <w:t xml:space="preserve">[doːxad juːɲ]</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juːɲ</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Dookhah wazoom basuugad.</w:t>
      </w:r>
      <w:r>
        <w:rPr>
          <w:i w:val="1"/>
          <w:iCs w:val="1"/>
        </w:rPr>
        <w:t xml:space="preserve">	(24)</w:t>
      </w:r>
    </w:p>
    <w:p>
      <w:pPr>
        <w:jc w:val="left"/>
        <w:ind w:left="200" w:right="0" w:firstLine="0" w:hanging="0"/>
        <w:spacing w:before="0" w:after="0"/>
        <w:tabs>
          <w:tab w:val="right" w:leader="none" w:pos="9000"/>
        </w:tabs>
      </w:pPr>
      <w:r>
        <w:rPr/>
        <w:t xml:space="preserve"/>
      </w:r>
      <w:r>
        <w:rPr/>
        <w:t xml:space="preserve">[doːxah wazoːm basuːɡad]</w:t>
      </w:r>
    </w:p>
    <w:tbl>
      <w:tblGrid>
        <w:gridCol w:w="700" w:type="dxa"/>
        <w:gridCol w:w="700" w:type="dxa"/>
        <w:gridCol w:w="700" w:type="dxa"/>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820" w:type="dxa"/>
            <w:noWrap/>
          </w:tcPr>
          <w:p>
            <w:pPr>
              <w:jc w:val="left"/>
              <w:ind w:left="200" w:right="0" w:firstLine="0" w:hanging="0"/>
              <w:spacing w:before="0" w:after="0"/>
            </w:pPr>
            <w:r>
              <w:rPr>
                <w:sz w:val="18"/>
                <w:szCs w:val="18"/>
              </w:rPr>
              <w:t xml:space="preserve">wazoːm</w:t>
            </w:r>
          </w:p>
        </w:tc>
        <w:tc>
          <w:tcPr>
            <w:tcW w:w="820" w:type="dxa"/>
            <w:noWrap/>
          </w:tcPr>
          <w:p>
            <w:pPr>
              <w:jc w:val="left"/>
              <w:ind w:left="200" w:right="0" w:firstLine="0" w:hanging="0"/>
              <w:spacing w:before="0" w:after="0"/>
            </w:pPr>
            <w:r>
              <w:rPr>
                <w:sz w:val="18"/>
                <w:szCs w:val="18"/>
              </w:rPr>
              <w:t xml:space="preserve">basuːɡ</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chase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Dookhah vip fij basuugad.</w:t>
      </w:r>
      <w:r>
        <w:rPr>
          <w:i w:val="1"/>
          <w:iCs w:val="1"/>
        </w:rPr>
        <w:t xml:space="preserve">	(25)</w:t>
      </w:r>
    </w:p>
    <w:p>
      <w:pPr>
        <w:jc w:val="left"/>
        <w:ind w:left="200" w:right="0" w:firstLine="0" w:hanging="0"/>
        <w:spacing w:before="0" w:after="0"/>
        <w:tabs>
          <w:tab w:val="right" w:leader="none" w:pos="9000"/>
        </w:tabs>
      </w:pPr>
      <w:r>
        <w:rPr/>
        <w:t xml:space="preserve"/>
      </w:r>
      <w:r>
        <w:rPr/>
        <w:t xml:space="preserve">[doːxah vip fid͡ʒ basuːɡad]</w:t>
      </w:r>
    </w:p>
    <w:tbl>
      <w:tblGrid>
        <w:gridCol w:w="700" w:type="dxa"/>
        <w:gridCol w:w="700" w:type="dxa"/>
        <w:gridCol w:w="700" w:type="dxa"/>
        <w:gridCol w:w="70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fid͡ʒ</w:t>
            </w:r>
          </w:p>
        </w:tc>
        <w:tc>
          <w:tcPr>
            <w:tcW w:w="820" w:type="dxa"/>
            <w:noWrap/>
          </w:tcPr>
          <w:p>
            <w:pPr>
              <w:jc w:val="left"/>
              <w:ind w:left="200" w:right="0" w:firstLine="0" w:hanging="0"/>
              <w:spacing w:before="0" w:after="0"/>
            </w:pPr>
            <w:r>
              <w:rPr>
                <w:sz w:val="18"/>
                <w:szCs w:val="18"/>
              </w:rPr>
              <w:t xml:space="preserve">basuːɡ</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Kachesah vip nan chawiyad tuf dumusad tuf fuyoomad.</w:t>
      </w:r>
      <w:r>
        <w:rPr>
          <w:i w:val="1"/>
          <w:iCs w:val="1"/>
        </w:rPr>
        <w:t xml:space="preserve">	(26)</w:t>
      </w:r>
    </w:p>
    <w:p>
      <w:pPr>
        <w:jc w:val="left"/>
        <w:ind w:left="200" w:right="0" w:firstLine="0" w:hanging="0"/>
        <w:spacing w:before="0" w:after="0"/>
        <w:tabs>
          <w:tab w:val="right" w:leader="none" w:pos="9000"/>
        </w:tabs>
      </w:pPr>
      <w:r>
        <w:rPr/>
        <w:t xml:space="preserve"/>
      </w:r>
      <w:r>
        <w:rPr/>
        <w:t xml:space="preserve">[kat͡ʃesah vip nan t͡ʃawijad tuf dumusad tuf fujoːmad]</w:t>
      </w:r>
    </w:p>
    <w:tbl>
      <w:tblGrid>
        <w:gridCol w:w="880" w:type="dxa"/>
        <w:gridCol w:w="700" w:type="dxa"/>
        <w:gridCol w:w="70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kat͡ʃes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nan</w:t>
            </w:r>
          </w:p>
        </w:tc>
        <w:tc>
          <w:tcPr>
            <w:tcW w:w="880" w:type="dxa"/>
            <w:noWrap/>
          </w:tcPr>
          <w:p>
            <w:pPr>
              <w:jc w:val="left"/>
              <w:ind w:left="200" w:right="0" w:firstLine="0" w:hanging="0"/>
              <w:spacing w:before="0" w:after="0"/>
            </w:pPr>
            <w:r>
              <w:rPr>
                <w:sz w:val="18"/>
                <w:szCs w:val="18"/>
              </w:rPr>
              <w:t xml:space="preserve">t͡ʃawij</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tuf</w:t>
            </w:r>
          </w:p>
        </w:tc>
      </w:tr>
      <w:tr>
        <w:trPr/>
        <w:tc>
          <w:tcPr>
            <w:tcW w:w="88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and</w:t>
            </w:r>
          </w:p>
        </w:tc>
      </w:tr>
    </w:tbl>
    <w:p>
      <w:pPr>
        <w:jc w:val="left"/>
        <w:spacing w:before="0" w:after="0"/>
      </w:pPr>
      <w:r>
        <w:rPr>
          <w:sz w:val="2"/>
          <w:szCs w:val="2"/>
        </w:rPr>
        <w:t xml:space="preserve"> </w:t>
      </w:r>
    </w:p>
    <w:tbl>
      <w:tblGrid>
        <w:gridCol w:w="760" w:type="dxa"/>
        <w:gridCol w:w="700" w:type="dxa"/>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dimus</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tuf</w:t>
            </w:r>
          </w:p>
        </w:tc>
        <w:tc>
          <w:tcPr>
            <w:tcW w:w="820" w:type="dxa"/>
            <w:noWrap/>
          </w:tcPr>
          <w:p>
            <w:pPr>
              <w:jc w:val="left"/>
              <w:ind w:left="200" w:right="0" w:firstLine="0" w:hanging="0"/>
              <w:spacing w:before="0" w:after="0"/>
            </w:pPr>
            <w:r>
              <w:rPr>
                <w:sz w:val="18"/>
                <w:szCs w:val="18"/>
              </w:rPr>
              <w:t xml:space="preserve">fijoːm</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Jal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Jal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Vip vahaaj dookhad.</w:t>
      </w:r>
      <w:r>
        <w:rPr>
          <w:i w:val="1"/>
          <w:iCs w:val="1"/>
        </w:rPr>
        <w:t xml:space="preserve">	(27)</w:t>
      </w:r>
    </w:p>
    <w:p>
      <w:pPr>
        <w:jc w:val="left"/>
        <w:ind w:left="200" w:right="0" w:firstLine="0" w:hanging="0"/>
        <w:spacing w:before="0" w:after="0"/>
        <w:tabs>
          <w:tab w:val="right" w:leader="none" w:pos="9000"/>
        </w:tabs>
      </w:pPr>
      <w:r>
        <w:rPr/>
        <w:t xml:space="preserve"/>
      </w:r>
      <w:r>
        <w:rPr/>
        <w:t xml:space="preserve">[vip vahaːd͡ʒ doːxad]</w:t>
      </w:r>
    </w:p>
    <w:tbl>
      <w:tblGrid>
        <w:gridCol w:w="700" w:type="dxa"/>
        <w:gridCol w:w="94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940" w:type="dxa"/>
            <w:noWrap/>
          </w:tcPr>
          <w:p>
            <w:pPr>
              <w:jc w:val="left"/>
              <w:ind w:left="200" w:right="0" w:firstLine="0" w:hanging="0"/>
              <w:spacing w:before="0" w:after="0"/>
            </w:pPr>
            <w:r>
              <w:rPr>
                <w:sz w:val="18"/>
                <w:szCs w:val="18"/>
              </w:rPr>
              <w:t xml:space="preserve">vahaːd͡ʒ</w:t>
            </w:r>
          </w:p>
        </w:tc>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-d</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Vip vahaaj dookhah vip fij basuugad ñikher.</w:t>
      </w:r>
      <w:r>
        <w:rPr>
          <w:i w:val="1"/>
          <w:iCs w:val="1"/>
        </w:rPr>
        <w:t xml:space="preserve">	(28)</w:t>
      </w:r>
    </w:p>
    <w:p>
      <w:pPr>
        <w:jc w:val="left"/>
        <w:ind w:left="200" w:right="0" w:firstLine="0" w:hanging="0"/>
        <w:spacing w:before="0" w:after="0"/>
        <w:tabs>
          <w:tab w:val="right" w:leader="none" w:pos="9000"/>
        </w:tabs>
      </w:pPr>
      <w:r>
        <w:rPr/>
        <w:t xml:space="preserve"/>
      </w:r>
      <w:r>
        <w:rPr/>
        <w:t xml:space="preserve">[vip vahaːd͡ʒ doːxah vip fid͡ʒ basuːɡad ɲixer]</w:t>
      </w:r>
    </w:p>
    <w:tbl>
      <w:tblGrid>
        <w:gridCol w:w="700" w:type="dxa"/>
        <w:gridCol w:w="940" w:type="dxa"/>
        <w:gridCol w:w="700" w:type="dxa"/>
        <w:gridCol w:w="70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940" w:type="dxa"/>
            <w:noWrap/>
          </w:tcPr>
          <w:p>
            <w:pPr>
              <w:jc w:val="left"/>
              <w:ind w:left="200" w:right="0" w:firstLine="0" w:hanging="0"/>
              <w:spacing w:before="0" w:after="0"/>
            </w:pPr>
            <w:r>
              <w:rPr>
                <w:sz w:val="18"/>
                <w:szCs w:val="18"/>
              </w:rPr>
              <w:t xml:space="preserve">vahaːd͡ʒ</w:t>
            </w:r>
          </w:p>
        </w:tc>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fid͡ʒ</w:t>
            </w:r>
          </w:p>
        </w:tc>
        <w:tc>
          <w:tcPr>
            <w:tcW w:w="820" w:type="dxa"/>
            <w:noWrap/>
          </w:tcPr>
          <w:p>
            <w:pPr>
              <w:jc w:val="left"/>
              <w:ind w:left="200" w:right="0" w:firstLine="0" w:hanging="0"/>
              <w:spacing w:before="0" w:after="0"/>
            </w:pPr>
            <w:r>
              <w:rPr>
                <w:sz w:val="18"/>
                <w:szCs w:val="18"/>
              </w:rPr>
              <w:t xml:space="preserve">basuːɡ</w:t>
            </w:r>
          </w:p>
        </w:tc>
        <w:tc>
          <w:tcPr>
            <w:tcW w:w="70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ɲixer</w:t>
            </w:r>
          </w:p>
        </w:tc>
      </w:tr>
      <w:tr>
        <w:trPr/>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Vip vahaaj dookhah vip fij basuugad vip gataavifin ñikher ñikher.</w:t>
      </w:r>
      <w:r>
        <w:rPr>
          <w:i w:val="1"/>
          <w:iCs w:val="1"/>
        </w:rPr>
        <w:t xml:space="preserve">	(29)</w:t>
      </w:r>
    </w:p>
    <w:p>
      <w:pPr>
        <w:jc w:val="left"/>
        <w:ind w:left="200" w:right="0" w:firstLine="0" w:hanging="0"/>
        <w:spacing w:before="0" w:after="0"/>
        <w:tabs>
          <w:tab w:val="right" w:leader="none" w:pos="9000"/>
        </w:tabs>
      </w:pPr>
      <w:r>
        <w:rPr/>
        <w:t xml:space="preserve"/>
      </w:r>
      <w:r>
        <w:rPr/>
        <w:t xml:space="preserve">[vip vahaːd͡ʒ doːxah vip fid͡ʒ basuːɡad vip ɡataːvifin ɲixer ɲixer]</w:t>
      </w:r>
    </w:p>
    <w:tbl>
      <w:tblGrid>
        <w:gridCol w:w="700" w:type="dxa"/>
        <w:gridCol w:w="940" w:type="dxa"/>
        <w:gridCol w:w="700" w:type="dxa"/>
        <w:gridCol w:w="70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940" w:type="dxa"/>
            <w:noWrap/>
          </w:tcPr>
          <w:p>
            <w:pPr>
              <w:jc w:val="left"/>
              <w:ind w:left="200" w:right="0" w:firstLine="0" w:hanging="0"/>
              <w:spacing w:before="0" w:after="0"/>
            </w:pPr>
            <w:r>
              <w:rPr>
                <w:sz w:val="18"/>
                <w:szCs w:val="18"/>
              </w:rPr>
              <w:t xml:space="preserve">vahaːd͡ʒ</w:t>
            </w:r>
          </w:p>
        </w:tc>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fid͡ʒ</w:t>
            </w:r>
          </w:p>
        </w:tc>
        <w:tc>
          <w:tcPr>
            <w:tcW w:w="820" w:type="dxa"/>
            <w:noWrap/>
          </w:tcPr>
          <w:p>
            <w:pPr>
              <w:jc w:val="left"/>
              <w:ind w:left="200" w:right="0" w:firstLine="0" w:hanging="0"/>
              <w:spacing w:before="0" w:after="0"/>
            </w:pPr>
            <w:r>
              <w:rPr>
                <w:sz w:val="18"/>
                <w:szCs w:val="18"/>
              </w:rPr>
              <w:t xml:space="preserve">basuːɡ</w:t>
            </w:r>
          </w:p>
        </w:tc>
        <w:tc>
          <w:tcPr>
            <w:tcW w:w="70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gridCol w:w="82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w:t>
            </w:r>
          </w:p>
        </w:tc>
        <w:tc>
          <w:tcPr>
            <w:tcW w:w="700" w:type="dxa"/>
            <w:noWrap/>
          </w:tcPr>
          <w:p>
            <w:pPr>
              <w:jc w:val="left"/>
              <w:ind w:left="200" w:right="0" w:firstLine="0" w:hanging="0"/>
              <w:spacing w:before="0" w:after="0"/>
            </w:pPr>
            <w:r>
              <w:rPr>
                <w:sz w:val="18"/>
                <w:szCs w:val="18"/>
              </w:rPr>
              <w:t xml:space="preserve">vip</w:t>
            </w:r>
          </w:p>
        </w:tc>
        <w:tc>
          <w:tcPr>
            <w:tcW w:w="820" w:type="dxa"/>
            <w:noWrap/>
          </w:tcPr>
          <w:p>
            <w:pPr>
              <w:jc w:val="left"/>
              <w:ind w:left="200" w:right="0" w:firstLine="0" w:hanging="0"/>
              <w:spacing w:before="0" w:after="0"/>
            </w:pPr>
            <w:r>
              <w:rPr>
                <w:sz w:val="18"/>
                <w:szCs w:val="18"/>
              </w:rPr>
              <w:t xml:space="preserve">ɡataːv</w:t>
            </w:r>
          </w:p>
        </w:tc>
        <w:tc>
          <w:tcPr>
            <w:tcW w:w="760" w:type="dxa"/>
            <w:noWrap/>
          </w:tcPr>
          <w:p>
            <w:pPr>
              <w:jc w:val="left"/>
              <w:ind w:left="200" w:right="0" w:firstLine="0" w:hanging="0"/>
              <w:spacing w:before="0" w:after="0"/>
            </w:pPr>
            <w:r>
              <w:rPr>
                <w:sz w:val="18"/>
                <w:szCs w:val="18"/>
              </w:rPr>
              <w:t xml:space="preserve">-ifin</w:t>
            </w:r>
          </w:p>
        </w:tc>
        <w:tc>
          <w:tcPr>
            <w:tcW w:w="760" w:type="dxa"/>
            <w:noWrap/>
          </w:tcPr>
          <w:p>
            <w:pPr>
              <w:jc w:val="left"/>
              <w:ind w:left="200" w:right="0" w:firstLine="0" w:hanging="0"/>
              <w:spacing w:before="0" w:after="0"/>
            </w:pPr>
            <w:r>
              <w:rPr>
                <w:sz w:val="18"/>
                <w:szCs w:val="18"/>
              </w:rPr>
              <w:t xml:space="preserve">ɲixer</w:t>
            </w:r>
          </w:p>
        </w:tc>
        <w:tc>
          <w:tcPr>
            <w:tcW w:w="760" w:type="dxa"/>
            <w:noWrap/>
          </w:tcPr>
          <w:p>
            <w:pPr>
              <w:jc w:val="left"/>
              <w:ind w:left="200" w:right="0" w:firstLine="0" w:hanging="0"/>
              <w:spacing w:before="0" w:after="0"/>
            </w:pPr>
            <w:r>
              <w:rPr>
                <w:sz w:val="18"/>
                <w:szCs w:val="18"/>
              </w:rPr>
              <w:t xml:space="preserve">ɲixer</w:t>
            </w:r>
          </w:p>
        </w:tc>
      </w:tr>
      <w:tr>
        <w:trPr/>
        <w:tc>
          <w:tcPr>
            <w:tcW w:w="70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eat</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Vip vahaaj dookhah vip fij basuugah vip pon riikh vip pos gataavad ñikher ñikher ñikher.</w:t>
      </w:r>
      <w:r>
        <w:rPr>
          <w:i w:val="1"/>
          <w:iCs w:val="1"/>
        </w:rPr>
        <w:t xml:space="preserve">	(30)</w:t>
      </w:r>
    </w:p>
    <w:p>
      <w:pPr>
        <w:jc w:val="left"/>
        <w:ind w:left="200" w:right="0" w:firstLine="0" w:hanging="0"/>
        <w:spacing w:before="0" w:after="0"/>
        <w:tabs>
          <w:tab w:val="right" w:leader="none" w:pos="9000"/>
        </w:tabs>
      </w:pPr>
      <w:r>
        <w:rPr/>
        <w:t xml:space="preserve"/>
      </w:r>
      <w:r>
        <w:rPr/>
        <w:t xml:space="preserve">[vip vahaːd͡ʒ doːxah vip fid͡ʒ basuːɡah vip pon riːx vip pos ɡataːvad ɲixer ɲixer ɲixer]</w:t>
      </w:r>
    </w:p>
    <w:tbl>
      <w:tblGrid>
        <w:gridCol w:w="700" w:type="dxa"/>
        <w:gridCol w:w="940" w:type="dxa"/>
        <w:gridCol w:w="700" w:type="dxa"/>
        <w:gridCol w:w="700" w:type="dxa"/>
        <w:gridCol w:w="700" w:type="dxa"/>
        <w:gridCol w:w="700" w:type="dxa"/>
        <w:gridCol w:w="76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vip</w:t>
            </w:r>
          </w:p>
        </w:tc>
        <w:tc>
          <w:tcPr>
            <w:tcW w:w="940" w:type="dxa"/>
            <w:noWrap/>
          </w:tcPr>
          <w:p>
            <w:pPr>
              <w:jc w:val="left"/>
              <w:ind w:left="200" w:right="0" w:firstLine="0" w:hanging="0"/>
              <w:spacing w:before="0" w:after="0"/>
            </w:pPr>
            <w:r>
              <w:rPr>
                <w:sz w:val="18"/>
                <w:szCs w:val="18"/>
              </w:rPr>
              <w:t xml:space="preserve">vahaːd͡ʒ</w:t>
            </w:r>
          </w:p>
        </w:tc>
        <w:tc>
          <w:tcPr>
            <w:tcW w:w="700" w:type="dxa"/>
            <w:noWrap/>
          </w:tcPr>
          <w:p>
            <w:pPr>
              <w:jc w:val="left"/>
              <w:ind w:left="200" w:right="0" w:firstLine="0" w:hanging="0"/>
              <w:spacing w:before="0" w:after="0"/>
            </w:pPr>
            <w:r>
              <w:rPr>
                <w:sz w:val="18"/>
                <w:szCs w:val="18"/>
              </w:rPr>
              <w:t xml:space="preserve">doːx</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fid͡ʒ</w:t>
            </w:r>
          </w:p>
        </w:tc>
        <w:tc>
          <w:tcPr>
            <w:tcW w:w="820" w:type="dxa"/>
            <w:noWrap/>
          </w:tcPr>
          <w:p>
            <w:pPr>
              <w:jc w:val="left"/>
              <w:ind w:left="200" w:right="0" w:firstLine="0" w:hanging="0"/>
              <w:spacing w:before="0" w:after="0"/>
            </w:pPr>
            <w:r>
              <w:rPr>
                <w:sz w:val="18"/>
                <w:szCs w:val="18"/>
              </w:rPr>
              <w:t xml:space="preserve">basuːɡ</w:t>
            </w:r>
          </w:p>
        </w:tc>
        <w:tc>
          <w:tcPr>
            <w:tcW w:w="70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pon</w:t>
            </w:r>
          </w:p>
        </w:tc>
        <w:tc>
          <w:tcPr>
            <w:tcW w:w="700" w:type="dxa"/>
            <w:noWrap/>
          </w:tcPr>
          <w:p>
            <w:pPr>
              <w:jc w:val="left"/>
              <w:ind w:left="200" w:right="0" w:firstLine="0" w:hanging="0"/>
              <w:spacing w:before="0" w:after="0"/>
            </w:pPr>
            <w:r>
              <w:rPr>
                <w:sz w:val="18"/>
                <w:szCs w:val="18"/>
              </w:rPr>
              <w:t xml:space="preserve">r-</w:t>
            </w:r>
          </w:p>
        </w:tc>
        <w:tc>
          <w:tcPr>
            <w:tcW w:w="1060" w:type="dxa"/>
            <w:noWrap/>
          </w:tcPr>
          <w:p>
            <w:pPr>
              <w:jc w:val="left"/>
              <w:ind w:left="200" w:right="0" w:firstLine="0" w:hanging="0"/>
              <w:spacing w:before="0" w:after="0"/>
            </w:pPr>
            <w:r>
              <w:rPr>
                <w:sz w:val="18"/>
                <w:szCs w:val="18"/>
              </w:rPr>
              <w:t xml:space="preserve">iːx</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pos</w:t>
            </w:r>
          </w:p>
        </w:tc>
        <w:tc>
          <w:tcPr>
            <w:tcW w:w="820" w:type="dxa"/>
            <w:noWrap/>
          </w:tcPr>
          <w:p>
            <w:pPr>
              <w:jc w:val="left"/>
              <w:ind w:left="200" w:right="0" w:firstLine="0" w:hanging="0"/>
              <w:spacing w:before="0" w:after="0"/>
            </w:pPr>
            <w:r>
              <w:rPr>
                <w:sz w:val="18"/>
                <w:szCs w:val="18"/>
              </w:rPr>
              <w:t xml:space="preserve">ɡataːv</w:t>
            </w:r>
          </w:p>
        </w:tc>
        <w:tc>
          <w:tcPr>
            <w:tcW w:w="70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buy</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r>
    </w:tbl>
    <w:p>
      <w:pPr>
        <w:jc w:val="left"/>
        <w:spacing w:before="0" w:after="0"/>
      </w:pPr>
      <w:r>
        <w:rPr>
          <w:sz w:val="2"/>
          <w:szCs w:val="2"/>
        </w:rPr>
        <w:t xml:space="preserve"> </w:t>
      </w:r>
    </w:p>
    <w:tbl>
      <w:tblGrid>
        <w:gridCol w:w="70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ɲixer</w:t>
            </w:r>
          </w:p>
        </w:tc>
        <w:tc>
          <w:tcPr>
            <w:tcW w:w="760" w:type="dxa"/>
            <w:noWrap/>
          </w:tcPr>
          <w:p>
            <w:pPr>
              <w:jc w:val="left"/>
              <w:ind w:left="200" w:right="0" w:firstLine="0" w:hanging="0"/>
              <w:spacing w:before="0" w:after="0"/>
            </w:pPr>
            <w:r>
              <w:rPr>
                <w:sz w:val="18"/>
                <w:szCs w:val="18"/>
              </w:rPr>
              <w:t xml:space="preserve">ɲixer</w:t>
            </w:r>
          </w:p>
        </w:tc>
        <w:tc>
          <w:tcPr>
            <w:tcW w:w="760" w:type="dxa"/>
            <w:noWrap/>
          </w:tcPr>
          <w:p>
            <w:pPr>
              <w:jc w:val="left"/>
              <w:ind w:left="200" w:right="0" w:firstLine="0" w:hanging="0"/>
              <w:spacing w:before="0" w:after="0"/>
            </w:pPr>
            <w:r>
              <w:rPr>
                <w:sz w:val="18"/>
                <w:szCs w:val="18"/>
              </w:rPr>
              <w:t xml:space="preserve">ɲixer</w:t>
            </w:r>
          </w:p>
        </w:tc>
      </w:tr>
      <w:tr>
        <w:trPr/>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Jal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Neezah vip kug ñoowat fipezid ñikher vip kharis guruuhat.</w:t>
      </w:r>
      <w:r>
        <w:rPr>
          <w:i w:val="1"/>
          <w:iCs w:val="1"/>
        </w:rPr>
        <w:t xml:space="preserve">	(31)</w:t>
      </w:r>
    </w:p>
    <w:p>
      <w:pPr>
        <w:jc w:val="left"/>
        <w:ind w:left="200" w:right="0" w:firstLine="0" w:hanging="0"/>
        <w:spacing w:before="0" w:after="0"/>
        <w:tabs>
          <w:tab w:val="right" w:leader="none" w:pos="9000"/>
        </w:tabs>
      </w:pPr>
      <w:r>
        <w:rPr/>
        <w:t xml:space="preserve"/>
      </w:r>
      <w:r>
        <w:rPr/>
        <w:t xml:space="preserve">[neːzah vip kuɡ ɲoːwat fipezid ɲixer vip xaris ɡuruːhat]</w:t>
      </w:r>
    </w:p>
    <w:tbl>
      <w:tblGrid>
        <w:gridCol w:w="700" w:type="dxa"/>
        <w:gridCol w:w="700" w:type="dxa"/>
        <w:gridCol w:w="700" w:type="dxa"/>
        <w:gridCol w:w="70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neːz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00" w:type="dxa"/>
            <w:noWrap/>
          </w:tcPr>
          <w:p>
            <w:pPr>
              <w:jc w:val="left"/>
              <w:ind w:left="200" w:right="0" w:firstLine="0" w:hanging="0"/>
              <w:spacing w:before="0" w:after="0"/>
            </w:pPr>
            <w:r>
              <w:rPr>
                <w:sz w:val="18"/>
                <w:szCs w:val="18"/>
              </w:rPr>
              <w:t xml:space="preserve">kuɡ</w:t>
            </w:r>
          </w:p>
        </w:tc>
        <w:tc>
          <w:tcPr>
            <w:tcW w:w="700" w:type="dxa"/>
            <w:noWrap/>
          </w:tcPr>
          <w:p>
            <w:pPr>
              <w:jc w:val="left"/>
              <w:ind w:left="200" w:right="0" w:firstLine="0" w:hanging="0"/>
              <w:spacing w:before="0" w:after="0"/>
            </w:pPr>
            <w:r>
              <w:rPr>
                <w:sz w:val="18"/>
                <w:szCs w:val="18"/>
              </w:rPr>
              <w:t xml:space="preserve">ɲoːw</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w:t>
            </w:r>
          </w:p>
        </w:tc>
        <w:tc>
          <w:tcPr>
            <w:tcW w:w="760" w:type="dxa"/>
            <w:noWrap/>
          </w:tcPr>
          <w:p>
            <w:pPr>
              <w:jc w:val="left"/>
              <w:ind w:left="200" w:right="0" w:firstLine="0" w:hanging="0"/>
              <w:spacing w:before="0" w:after="0"/>
            </w:pPr>
            <w:r>
              <w:rPr>
                <w:sz w:val="18"/>
                <w:szCs w:val="18"/>
              </w:rPr>
              <w:t xml:space="preserve">fipez</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880" w:type="dxa"/>
        <w:gridCol w:w="700" w:type="dxa"/>
        <w:gridCol w:w="760" w:type="dxa"/>
        <w:gridCol w:w="700" w:type="dxa"/>
        <w:gridCol w:w="94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-d</w:t>
            </w:r>
          </w:p>
        </w:tc>
        <w:tc>
          <w:tcPr>
            <w:tcW w:w="760" w:type="dxa"/>
            <w:noWrap/>
          </w:tcPr>
          <w:p>
            <w:pPr>
              <w:jc w:val="left"/>
              <w:ind w:left="200" w:right="0" w:firstLine="0" w:hanging="0"/>
              <w:spacing w:before="0" w:after="0"/>
            </w:pPr>
            <w:r>
              <w:rPr>
                <w:sz w:val="18"/>
                <w:szCs w:val="18"/>
              </w:rPr>
              <w:t xml:space="preserve">ɲixer</w:t>
            </w:r>
          </w:p>
        </w:tc>
        <w:tc>
          <w:tcPr>
            <w:tcW w:w="700" w:type="dxa"/>
            <w:noWrap/>
          </w:tcPr>
          <w:p>
            <w:pPr>
              <w:jc w:val="left"/>
              <w:ind w:left="200" w:right="0" w:firstLine="0" w:hanging="0"/>
              <w:spacing w:before="0" w:after="0"/>
            </w:pPr>
            <w:r>
              <w:rPr>
                <w:sz w:val="18"/>
                <w:szCs w:val="18"/>
              </w:rPr>
              <w:t xml:space="preserve">vip</w:t>
            </w:r>
          </w:p>
        </w:tc>
        <w:tc>
          <w:tcPr>
            <w:tcW w:w="940" w:type="dxa"/>
            <w:noWrap/>
          </w:tcPr>
          <w:p>
            <w:pPr>
              <w:jc w:val="left"/>
              <w:ind w:left="200" w:right="0" w:firstLine="0" w:hanging="0"/>
              <w:spacing w:before="0" w:after="0"/>
            </w:pPr>
            <w:r>
              <w:rPr>
                <w:sz w:val="18"/>
                <w:szCs w:val="18"/>
              </w:rPr>
              <w:t xml:space="preserve">xaris</w:t>
            </w:r>
          </w:p>
        </w:tc>
        <w:tc>
          <w:tcPr>
            <w:tcW w:w="880" w:type="dxa"/>
            <w:noWrap/>
          </w:tcPr>
          <w:p>
            <w:pPr>
              <w:jc w:val="left"/>
              <w:ind w:left="200" w:right="0" w:firstLine="0" w:hanging="0"/>
              <w:spacing w:before="0" w:after="0"/>
            </w:pPr>
            <w:r>
              <w:rPr>
                <w:sz w:val="18"/>
                <w:szCs w:val="18"/>
              </w:rPr>
              <w:t xml:space="preserve">ɡiruːh</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w:t>
            </w:r>
          </w:p>
        </w:tc>
      </w:tr>
      <w:tr>
        <w:trPr/>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Jal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Neezah vip woch ñoowat riikh nuw rook ñikher.</w:t>
      </w:r>
      <w:r>
        <w:rPr>
          <w:i w:val="1"/>
          <w:iCs w:val="1"/>
        </w:rPr>
        <w:t xml:space="preserve">	(32)</w:t>
      </w:r>
    </w:p>
    <w:p>
      <w:pPr>
        <w:jc w:val="left"/>
        <w:ind w:left="200" w:right="0" w:firstLine="0" w:hanging="0"/>
        <w:spacing w:before="0" w:after="0"/>
        <w:tabs>
          <w:tab w:val="right" w:leader="none" w:pos="9000"/>
        </w:tabs>
      </w:pPr>
      <w:r>
        <w:rPr/>
        <w:t xml:space="preserve"/>
      </w:r>
      <w:r>
        <w:rPr/>
        <w:t xml:space="preserve">[neːzah vip wot͡ʃ ɲoːwat riːx nuw roːk ɲixer]</w:t>
      </w:r>
    </w:p>
    <w:tbl>
      <w:tblGrid>
        <w:gridCol w:w="700" w:type="dxa"/>
        <w:gridCol w:w="70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neːz</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-h</w:t>
            </w:r>
          </w:p>
        </w:tc>
        <w:tc>
          <w:tcPr>
            <w:tcW w:w="700" w:type="dxa"/>
            <w:noWrap/>
          </w:tcPr>
          <w:p>
            <w:pPr>
              <w:jc w:val="left"/>
              <w:ind w:left="200" w:right="0" w:firstLine="0" w:hanging="0"/>
              <w:spacing w:before="0" w:after="0"/>
            </w:pPr>
            <w:r>
              <w:rPr>
                <w:sz w:val="18"/>
                <w:szCs w:val="18"/>
              </w:rPr>
              <w:t xml:space="preserve">vip</w:t>
            </w:r>
          </w:p>
        </w:tc>
        <w:tc>
          <w:tcPr>
            <w:tcW w:w="760" w:type="dxa"/>
            <w:noWrap/>
          </w:tcPr>
          <w:p>
            <w:pPr>
              <w:jc w:val="left"/>
              <w:ind w:left="200" w:right="0" w:firstLine="0" w:hanging="0"/>
              <w:spacing w:before="0" w:after="0"/>
            </w:pPr>
            <w:r>
              <w:rPr>
                <w:sz w:val="18"/>
                <w:szCs w:val="18"/>
              </w:rPr>
              <w:t xml:space="preserve">wot͡ʃ</w:t>
            </w:r>
          </w:p>
        </w:tc>
        <w:tc>
          <w:tcPr>
            <w:tcW w:w="700" w:type="dxa"/>
            <w:noWrap/>
          </w:tcPr>
          <w:p>
            <w:pPr>
              <w:jc w:val="left"/>
              <w:ind w:left="200" w:right="0" w:firstLine="0" w:hanging="0"/>
              <w:spacing w:before="0" w:after="0"/>
            </w:pPr>
            <w:r>
              <w:rPr>
                <w:sz w:val="18"/>
                <w:szCs w:val="18"/>
              </w:rPr>
              <w:t xml:space="preserve">ɲoːw</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r-</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060" w:type="dxa"/>
        <w:gridCol w:w="70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iːx</w:t>
            </w:r>
          </w:p>
        </w:tc>
        <w:tc>
          <w:tcPr>
            <w:tcW w:w="700" w:type="dxa"/>
            <w:noWrap/>
          </w:tcPr>
          <w:p>
            <w:pPr>
              <w:jc w:val="left"/>
              <w:ind w:left="200" w:right="0" w:firstLine="0" w:hanging="0"/>
              <w:spacing w:before="0" w:after="0"/>
            </w:pPr>
            <w:r>
              <w:rPr>
                <w:sz w:val="18"/>
                <w:szCs w:val="18"/>
              </w:rPr>
              <w:t xml:space="preserve">nuw</w:t>
            </w:r>
          </w:p>
        </w:tc>
        <w:tc>
          <w:tcPr>
            <w:tcW w:w="700" w:type="dxa"/>
            <w:noWrap/>
          </w:tcPr>
          <w:p>
            <w:pPr>
              <w:jc w:val="left"/>
              <w:ind w:left="200" w:right="0" w:firstLine="0" w:hanging="0"/>
              <w:spacing w:before="0" w:after="0"/>
            </w:pPr>
            <w:r>
              <w:rPr>
                <w:sz w:val="18"/>
                <w:szCs w:val="18"/>
              </w:rPr>
              <w:t xml:space="preserve">r-</w:t>
            </w:r>
          </w:p>
        </w:tc>
        <w:tc>
          <w:tcPr>
            <w:tcW w:w="820" w:type="dxa"/>
            <w:noWrap/>
          </w:tcPr>
          <w:p>
            <w:pPr>
              <w:jc w:val="left"/>
              <w:ind w:left="200" w:right="0" w:firstLine="0" w:hanging="0"/>
              <w:spacing w:before="0" w:after="0"/>
            </w:pPr>
            <w:r>
              <w:rPr>
                <w:sz w:val="18"/>
                <w:szCs w:val="18"/>
              </w:rPr>
              <w:t xml:space="preserve">oːk</w:t>
            </w:r>
          </w:p>
        </w:tc>
        <w:tc>
          <w:tcPr>
            <w:tcW w:w="760" w:type="dxa"/>
            <w:noWrap/>
          </w:tcPr>
          <w:p>
            <w:pPr>
              <w:jc w:val="left"/>
              <w:ind w:left="200" w:right="0" w:firstLine="0" w:hanging="0"/>
              <w:spacing w:before="0" w:after="0"/>
            </w:pPr>
            <w:r>
              <w:rPr>
                <w:sz w:val="18"/>
                <w:szCs w:val="18"/>
              </w:rPr>
              <w:t xml:space="preserve">ɲixer</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Vip pot khiin chezad juw tiip lapad yeef ñinid tuf yeef fayaachid. Vip chabif jis mip khiñad, tuf vip biiw jis jom gakhipid guf tiñid, yazon vip ñimaaw jis tiiw. Vip se jis jeew tiniijariv khag ñikher tuf jeew jiik khag tiniijid ñikher wadem. Vip pot jis tiniijid jikeez lujud, tuf vip pot jis wuchuwud jikeez miwinid.</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Sasam bit jeew kij chezid. Vip vidib kidid tuf dapid ñinad jis. Vip nichir jis khaakhad khawesiy tuf vupuy. Yuul vip damok jaalad wakh ñinad jeew ñikher guf sil jibid. Vip gapak roh tiip tuf vaboon guf khow higajid. Vip chubuf bit ñinad jeew, vip ñaziib roh.</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English-Jal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eev</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iikh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eew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uk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up</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ook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is</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oh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khiin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duk</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tuf</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sin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vidub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gapak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fipez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damok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zitek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chooch</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neñ</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-ilay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gatab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mazekh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wakh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puur</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piz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-ikas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tichiid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Bidech</w:t>
      </w:r>
      <w:r>
        <w:rPr/>
        <w:t xml:space="preserve"> </w:t>
      </w:r>
      <w:r>
        <w:rPr>
          <w:i w:val="1"/>
          <w:iCs w:val="1"/>
        </w:rPr>
        <w:t xml:space="preserve">prop</w:t>
      </w:r>
      <w:r>
        <w:rPr/>
        <w:t xml:space="preserve"> </w:t>
      </w:r>
      <w:r>
        <w:rPr/>
        <w:t xml:space="preserve">Bidech</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lañ</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-aviz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fajiim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vup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miin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dir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chig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wak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wiliis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poñ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pikeed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gamig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kafir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tapoor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neez</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ñookh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-ajab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kidis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higaj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hob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tiniij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zum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jiik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yuul</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pos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fel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-ivak</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-awam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dookh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fij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saguy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weed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wazoom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gataav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Chidin</w:t>
      </w:r>
      <w:r>
        <w:rPr/>
        <w:t xml:space="preserve"> </w:t>
      </w:r>
      <w:r>
        <w:rPr>
          <w:i w:val="1"/>
          <w:iCs w:val="1"/>
        </w:rPr>
        <w:t xml:space="preserve">prop</w:t>
      </w:r>
      <w:r>
        <w:rPr/>
        <w:t xml:space="preserve"> </w:t>
      </w:r>
      <w:r>
        <w:rPr/>
        <w:t xml:space="preserve">Chidin</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jaab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kich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jibat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fos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ziir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wapat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sif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vadih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ñikher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kipaaw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-iwil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-atan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nichir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vay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yeñ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yakhob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ñaziib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jañ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khah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bof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-ikhas</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fayaach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che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sil</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giran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lon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kiif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lus</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lej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-igam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sud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gire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sakooj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ñimaaw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fiich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lap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khiñ</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pon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-ifin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hom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ñichaas</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jayey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chibuf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mib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fur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tawiiv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-avim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Fakhaw</w:t>
      </w:r>
      <w:r>
        <w:rPr/>
        <w:t xml:space="preserve"> </w:t>
      </w:r>
      <w:r>
        <w:rPr>
          <w:i w:val="1"/>
          <w:iCs w:val="1"/>
        </w:rPr>
        <w:t xml:space="preserve">prop</w:t>
      </w:r>
      <w:r>
        <w:rPr/>
        <w:t xml:space="preserve"> </w:t>
      </w:r>
      <w:r>
        <w:rPr/>
        <w:t xml:space="preserve">Fakhaw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gog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yuun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chabap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faliik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kar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kom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fiñiin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gaat</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kid</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jup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biiw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tayos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-ijap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vef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dal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wan</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pakhil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ñiñun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mahaan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dig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khafeñ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chan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yakhiiñ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dul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kimos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gus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ñiin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yon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chaf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zaaz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bor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diif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mip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khiip</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yuch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sah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khef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taf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wos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geek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yaas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fafuw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tar</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ñoow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kug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Kalig</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yañ</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-izad</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nifow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jov</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lamoch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pikez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mey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fuukh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mom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tachiir</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pot</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-arat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yak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sur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dem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yuf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deeb</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hiiz</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-ichich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-azan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pisekh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baav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chez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chafad</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kikif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kaches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biis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zasakh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hokh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guv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daz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ñij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key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nef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yay</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guf</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miir</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viis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hus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ñom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viv</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juw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luch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ñah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piyom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chawiy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Jal</w:t>
      </w:r>
      <w:r>
        <w:rPr/>
        <w:t xml:space="preserve"> </w:t>
      </w:r>
      <w:r>
        <w:rPr>
          <w:i w:val="1"/>
          <w:iCs w:val="1"/>
        </w:rPr>
        <w:t xml:space="preserve">noun</w:t>
      </w:r>
      <w:r>
        <w:rPr/>
        <w:t xml:space="preserve"> (</w:t>
      </w:r>
      <w:r>
        <w:rPr>
          <w:i w:val="1"/>
          <w:iCs w:val="1"/>
        </w:rPr>
        <w:t xml:space="preserve">language</w:t>
      </w:r>
      <w:r>
        <w:rPr/>
        <w:t xml:space="preserve">) </w:t>
      </w:r>
      <w:r>
        <w:rPr/>
        <w:t xml:space="preserve">jaal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chabif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Khalakh</w:t>
      </w:r>
      <w:r>
        <w:rPr/>
        <w:t xml:space="preserve"> </w:t>
      </w:r>
      <w:r>
        <w:rPr>
          <w:i w:val="1"/>
          <w:iCs w:val="1"/>
        </w:rPr>
        <w:t xml:space="preserve">prop</w:t>
      </w:r>
      <w:r>
        <w:rPr/>
        <w:t xml:space="preserve"> </w:t>
      </w:r>
      <w:r>
        <w:rPr/>
        <w:t xml:space="preserve">Khalakh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karay</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chafiil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khool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gif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-iwin</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giwos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timañ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tiñ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ñin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min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jaaf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jih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bez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wes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tiboom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ñep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fiyoom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bim</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-amag</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khel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bakhaak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var</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dijal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nuw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tazel</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fiikh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-ariv</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khawes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tow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ñikiid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jib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chow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sadaah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chap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tafom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nideed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miwin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vuun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gimam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basuug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sich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vach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zabim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Nayap</w:t>
      </w:r>
      <w:r>
        <w:rPr/>
        <w:t xml:space="preserve"> </w:t>
      </w:r>
      <w:r>
        <w:rPr>
          <w:i w:val="1"/>
          <w:iCs w:val="1"/>
        </w:rPr>
        <w:t xml:space="preserve">prop</w:t>
      </w:r>
      <w:r>
        <w:rPr/>
        <w:t xml:space="preserve"> </w:t>
      </w:r>
      <w:r>
        <w:rPr/>
        <w:t xml:space="preserve">Nayaap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chikh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biñas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-atar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vichim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fiboñ</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niir</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-ilij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paar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dichaa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kaak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yef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Nyanyep</w:t>
      </w:r>
      <w:r>
        <w:rPr/>
        <w:t xml:space="preserve"> </w:t>
      </w:r>
      <w:r>
        <w:rPr>
          <w:i w:val="1"/>
          <w:iCs w:val="1"/>
        </w:rPr>
        <w:t xml:space="preserve">prop</w:t>
      </w:r>
      <w:r>
        <w:rPr/>
        <w:t xml:space="preserve"> </w:t>
      </w:r>
      <w:r>
        <w:rPr/>
        <w:t xml:space="preserve">Ñañep</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wo</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zin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-alañ</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yeef</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niz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kij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-ikhal</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vahaaj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yazuuj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kos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vaboon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gakhip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ñam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fed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jikeez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liñeen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woor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khoz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how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tajid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sasam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kawiñ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rab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Riseb</w:t>
      </w:r>
      <w:r>
        <w:rPr/>
        <w:t xml:space="preserve"> </w:t>
      </w:r>
      <w:r>
        <w:rPr>
          <w:i w:val="1"/>
          <w:iCs w:val="1"/>
        </w:rPr>
        <w:t xml:space="preserve">prop</w:t>
      </w:r>
      <w:r>
        <w:rPr/>
        <w:t xml:space="preserve"> </w:t>
      </w:r>
      <w:r>
        <w:rPr/>
        <w:t xml:space="preserve">Riseeb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bapiñ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khif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ñakhap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pirin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dod</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pam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sibus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yuuñ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jivul</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witoñ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se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hasat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wiyaad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khichokh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luk</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joy</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-iwiy</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mibiip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ñichur</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hachan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vidib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lis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or</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fun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sav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khow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gad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vabol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kood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viz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mam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wichuw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khoof</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mon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makaay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ñasat</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viraakh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taniv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la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chin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khaakh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lof</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def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hit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narar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chadikh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nibah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bichim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pihiip</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khig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wap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-amip</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lisat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luj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-ayaw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ganip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ñachim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niged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vob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niiñ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kharis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gariiv</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gos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khimeen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giruuh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woch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week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bet</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ñes</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tiiw</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vilay</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giik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wik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tu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wadem</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divum</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luz</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niis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yazon</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ñiwiij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dimus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dap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waj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kheed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law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khaj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mej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ya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fech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khoos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juun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nuh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yeel</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geew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dun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ji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hos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muus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saad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-azir</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yajey</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tob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-idach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chud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kool</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pijiiv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ñaas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witus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-iñam</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vasaav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nasiiñ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kheen</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bikh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-ibav</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vii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mar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waaj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-amiz</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giv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kok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jiruuch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kej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tiip</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jom</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ziis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jañeep</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lit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bibaw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wazur</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yem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pizeb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fen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fidav</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ñiir</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vuug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khaaj</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Jal-English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noundef suffix</w:t>
      </w:r>
      <w:r>
        <w:rPr/>
        <w:t xml:space="preserve"> def </w:t>
      </w:r>
    </w:p>
    <w:p>
      <w:pPr>
        <w:jc w:val="left"/>
        <w:ind w:left="250" w:right="0" w:firstLine="0" w:hanging="250"/>
        <w:spacing w:before="0" w:after="0"/>
      </w:pPr>
      <w:r>
        <w:rPr/>
        <w:t xml:space="preserve"/>
      </w:r>
      <w:r>
        <w:rPr>
          <w:b w:val="1"/>
          <w:bCs w:val="1"/>
        </w:rPr>
        <w:t xml:space="preserve">-ajab</w:t>
      </w:r>
      <w:r>
        <w:rPr/>
        <w:t xml:space="preserve"> [-ad͡ʒab]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-alañ</w:t>
      </w:r>
      <w:r>
        <w:rPr/>
        <w:t xml:space="preserve"> [-alaɲ]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-amag</w:t>
      </w:r>
      <w:r>
        <w:rPr/>
        <w:t xml:space="preserve"> [-amaɡ]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-amip</w:t>
      </w:r>
      <w:r>
        <w:rPr/>
        <w:t xml:space="preserve"> [-amip]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-amiz</w:t>
      </w:r>
      <w:r>
        <w:rPr/>
        <w:t xml:space="preserve"> [-amiz] </w:t>
      </w:r>
      <w:r>
        <w:rPr>
          <w:i w:val="1"/>
          <w:iCs w:val="1"/>
        </w:rPr>
        <w:t xml:space="preserve">suffix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-arat</w:t>
      </w:r>
      <w:r>
        <w:rPr/>
        <w:t xml:space="preserve"> [-arat]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-ariv</w:t>
      </w:r>
      <w:r>
        <w:rPr/>
        <w:t xml:space="preserve"> [-ariv]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-atan</w:t>
      </w:r>
      <w:r>
        <w:rPr/>
        <w:t xml:space="preserve"> [-atan]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-atar</w:t>
      </w:r>
      <w:r>
        <w:rPr/>
        <w:t xml:space="preserve"> [-atar] </w:t>
      </w:r>
      <w:r>
        <w:rPr>
          <w:i w:val="1"/>
          <w:iCs w:val="1"/>
        </w:rPr>
        <w:t xml:space="preserve">suffix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-avim</w:t>
      </w:r>
      <w:r>
        <w:rPr/>
        <w:t xml:space="preserve"> [-avim] </w:t>
      </w:r>
      <w:r>
        <w:rPr>
          <w:i w:val="1"/>
          <w:iCs w:val="1"/>
        </w:rPr>
        <w:t xml:space="preserve">suffix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-aviz</w:t>
      </w:r>
      <w:r>
        <w:rPr/>
        <w:t xml:space="preserve"> [-aviz]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-awam</w:t>
      </w:r>
      <w:r>
        <w:rPr/>
        <w:t xml:space="preserve"> [-awam] </w:t>
      </w:r>
      <w:r>
        <w:rPr>
          <w:i w:val="1"/>
          <w:iCs w:val="1"/>
        </w:rPr>
        <w:t xml:space="preserve">suffix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-ayaw</w:t>
      </w:r>
      <w:r>
        <w:rPr/>
        <w:t xml:space="preserve"> [-ajaw]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-azan</w:t>
      </w:r>
      <w:r>
        <w:rPr/>
        <w:t xml:space="preserve"> [-azan] </w:t>
      </w:r>
      <w:r>
        <w:rPr>
          <w:i w:val="1"/>
          <w:iCs w:val="1"/>
        </w:rPr>
        <w:t xml:space="preserve">suffix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-azir</w:t>
      </w:r>
      <w:r>
        <w:rPr/>
        <w:t xml:space="preserve"> [-azir] </w:t>
      </w:r>
      <w:r>
        <w:rPr>
          <w:i w:val="1"/>
          <w:iCs w:val="1"/>
        </w:rPr>
        <w:t xml:space="preserve">suffix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baav</w:t>
      </w:r>
      <w:r>
        <w:rPr/>
        <w:t xml:space="preserve"> [baːv]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bakhaak</w:t>
      </w:r>
      <w:r>
        <w:rPr/>
        <w:t xml:space="preserve"> [baxaːk]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bapiñ</w:t>
      </w:r>
      <w:r>
        <w:rPr/>
        <w:t xml:space="preserve"> [bapiɲ]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basuug</w:t>
      </w:r>
      <w:r>
        <w:rPr/>
        <w:t xml:space="preserve"> [basuːɡ]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bet</w:t>
      </w:r>
      <w:r>
        <w:rPr/>
        <w:t xml:space="preserve"> [bet]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bez</w:t>
      </w:r>
      <w:r>
        <w:rPr/>
        <w:t xml:space="preserve"> [bez]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bibaw</w:t>
      </w:r>
      <w:r>
        <w:rPr/>
        <w:t xml:space="preserve"> [bibaw]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bichim</w:t>
      </w:r>
      <w:r>
        <w:rPr/>
        <w:t xml:space="preserve"> [bit͡ʃim]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Bidech</w:t>
      </w:r>
      <w:r>
        <w:rPr/>
        <w:t xml:space="preserve"> [bidet͡ʃ] </w:t>
      </w:r>
      <w:r>
        <w:rPr>
          <w:i w:val="1"/>
          <w:iCs w:val="1"/>
        </w:rPr>
        <w:t xml:space="preserve">prop</w:t>
      </w:r>
      <w:r>
        <w:rPr/>
        <w:t xml:space="preserve"> Bidech </w:t>
      </w:r>
      <w:r>
        <w:rPr>
          <w:i w:val="1"/>
          <w:iCs w:val="1"/>
        </w:rPr>
        <w:t xml:space="preserve">prop</w:t>
      </w:r>
    </w:p>
    <w:p>
      <w:pPr>
        <w:jc w:val="left"/>
        <w:ind w:left="250" w:right="0" w:firstLine="0" w:hanging="250"/>
        <w:spacing w:before="0" w:after="0"/>
      </w:pPr>
      <w:r>
        <w:rPr/>
        <w:t xml:space="preserve"/>
      </w:r>
      <w:r>
        <w:rPr>
          <w:b w:val="1"/>
          <w:bCs w:val="1"/>
        </w:rPr>
        <w:t xml:space="preserve">biis</w:t>
      </w:r>
      <w:r>
        <w:rPr/>
        <w:t xml:space="preserve"> [biːs]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biiw</w:t>
      </w:r>
      <w:r>
        <w:rPr/>
        <w:t xml:space="preserve"> [biːw]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bikh</w:t>
      </w:r>
      <w:r>
        <w:rPr/>
        <w:t xml:space="preserve"> [bix]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bim</w:t>
      </w:r>
      <w:r>
        <w:rPr/>
        <w:t xml:space="preserve"> [bim]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bit</w:t>
      </w:r>
      <w:r>
        <w:rPr/>
        <w:t xml:space="preserve"> [bit]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biñas</w:t>
      </w:r>
      <w:r>
        <w:rPr/>
        <w:t xml:space="preserve"> [biɲas]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bof</w:t>
      </w:r>
      <w:r>
        <w:rPr/>
        <w:t xml:space="preserve"> [bof]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bor</w:t>
      </w:r>
      <w:r>
        <w:rPr/>
        <w:t xml:space="preserve"> [bor]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chabap</w:t>
      </w:r>
      <w:r>
        <w:rPr/>
        <w:t xml:space="preserve"> [t͡ʃabap]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chabif</w:t>
      </w:r>
      <w:r>
        <w:rPr/>
        <w:t xml:space="preserve"> [t͡ʃabif]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chadikh</w:t>
      </w:r>
      <w:r>
        <w:rPr/>
        <w:t xml:space="preserve"> [t͡ʃadix]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chaf</w:t>
      </w:r>
      <w:r>
        <w:rPr/>
        <w:t xml:space="preserve"> [t͡ʃaf]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chafad</w:t>
      </w:r>
      <w:r>
        <w:rPr/>
        <w:t xml:space="preserve"> [t͡ʃafad]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chafiil</w:t>
      </w:r>
      <w:r>
        <w:rPr/>
        <w:t xml:space="preserve"> [t͡ʃafiːl]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chan</w:t>
      </w:r>
      <w:r>
        <w:rPr/>
        <w:t xml:space="preserve"> [t͡ʃan]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chap</w:t>
      </w:r>
      <w:r>
        <w:rPr/>
        <w:t xml:space="preserve"> [t͡ʃap]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chaw</w:t>
      </w:r>
      <w:r>
        <w:rPr/>
        <w:t xml:space="preserve"> [t͡ʃaw]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chawiy</w:t>
      </w:r>
      <w:r>
        <w:rPr/>
        <w:t xml:space="preserve"> [t͡ʃawij]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che</w:t>
      </w:r>
      <w:r>
        <w:rPr/>
        <w:t xml:space="preserve"> [t͡ʃe]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chez</w:t>
      </w:r>
      <w:r>
        <w:rPr/>
        <w:t xml:space="preserve"> [t͡ʃez]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chibuf</w:t>
      </w:r>
      <w:r>
        <w:rPr/>
        <w:t xml:space="preserve"> [t͡ʃibuf]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Chidin</w:t>
      </w:r>
      <w:r>
        <w:rPr/>
        <w:t xml:space="preserve"> [t͡ʃidin] </w:t>
      </w:r>
      <w:r>
        <w:rPr>
          <w:i w:val="1"/>
          <w:iCs w:val="1"/>
        </w:rPr>
        <w:t xml:space="preserve">prop</w:t>
      </w:r>
      <w:r>
        <w:rPr/>
        <w:t xml:space="preserve"> Chidin </w:t>
      </w:r>
      <w:r>
        <w:rPr>
          <w:i w:val="1"/>
          <w:iCs w:val="1"/>
        </w:rPr>
        <w:t xml:space="preserve">prop</w:t>
      </w:r>
    </w:p>
    <w:p>
      <w:pPr>
        <w:jc w:val="left"/>
        <w:ind w:left="250" w:right="0" w:firstLine="0" w:hanging="250"/>
        <w:spacing w:before="0" w:after="0"/>
      </w:pPr>
      <w:r>
        <w:rPr/>
        <w:t xml:space="preserve"/>
      </w:r>
      <w:r>
        <w:rPr>
          <w:b w:val="1"/>
          <w:bCs w:val="1"/>
        </w:rPr>
        <w:t xml:space="preserve">chig</w:t>
      </w:r>
      <w:r>
        <w:rPr/>
        <w:t xml:space="preserve"> [t͡ʃiɡ]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chikh</w:t>
      </w:r>
      <w:r>
        <w:rPr/>
        <w:t xml:space="preserve"> [t͡ʃix]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chin</w:t>
      </w:r>
      <w:r>
        <w:rPr/>
        <w:t xml:space="preserve"> [t͡ʃin]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chip</w:t>
      </w:r>
      <w:r>
        <w:rPr/>
        <w:t xml:space="preserve"> [t͡ʃip]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chooch</w:t>
      </w:r>
      <w:r>
        <w:rPr/>
        <w:t xml:space="preserve"> [t͡ʃoːt͡ʃ]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chow</w:t>
      </w:r>
      <w:r>
        <w:rPr/>
        <w:t xml:space="preserve"> [t͡ʃow]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chud</w:t>
      </w:r>
      <w:r>
        <w:rPr/>
        <w:t xml:space="preserve"> [t͡ʃud]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w:t>
      </w:r>
      <w:r>
        <w:rPr/>
        <w:t xml:space="preserve"> [-d] </w:t>
      </w:r>
      <w:r>
        <w:rPr>
          <w:i w:val="1"/>
          <w:iCs w:val="1"/>
        </w:rPr>
        <w:t xml:space="preserve">nouncase suffix</w:t>
      </w:r>
      <w:r>
        <w:rPr/>
        <w:t xml:space="preserve"> ABS </w:t>
      </w:r>
    </w:p>
    <w:p>
      <w:pPr>
        <w:jc w:val="left"/>
        <w:ind w:left="250" w:right="0" w:firstLine="0" w:hanging="250"/>
        <w:spacing w:before="0" w:after="0"/>
      </w:pPr>
      <w:r>
        <w:rPr/>
        <w:t xml:space="preserve"/>
      </w:r>
      <w:r>
        <w:rPr>
          <w:b w:val="1"/>
          <w:bCs w:val="1"/>
        </w:rPr>
        <w:t xml:space="preserve">dal</w:t>
      </w:r>
      <w:r>
        <w:rPr/>
        <w:t xml:space="preserve"> [dal]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dam</w:t>
      </w:r>
      <w:r>
        <w:rPr/>
        <w:t xml:space="preserve"> [dam]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damok</w:t>
      </w:r>
      <w:r>
        <w:rPr/>
        <w:t xml:space="preserve"> [damok]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dap</w:t>
      </w:r>
      <w:r>
        <w:rPr/>
        <w:t xml:space="preserve"> [dap]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daz</w:t>
      </w:r>
      <w:r>
        <w:rPr/>
        <w:t xml:space="preserve"> [daz]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deeb</w:t>
      </w:r>
      <w:r>
        <w:rPr/>
        <w:t xml:space="preserve"> [deːb]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def</w:t>
      </w:r>
      <w:r>
        <w:rPr/>
        <w:t xml:space="preserve"> [def]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dem</w:t>
      </w:r>
      <w:r>
        <w:rPr/>
        <w:t xml:space="preserve"> [dem]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dichaa</w:t>
      </w:r>
      <w:r>
        <w:rPr/>
        <w:t xml:space="preserve"> [dit͡ʃaː]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dig</w:t>
      </w:r>
      <w:r>
        <w:rPr/>
        <w:t xml:space="preserve"> [diɡ]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diif</w:t>
      </w:r>
      <w:r>
        <w:rPr/>
        <w:t xml:space="preserve"> [diːf]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dijal</w:t>
      </w:r>
      <w:r>
        <w:rPr/>
        <w:t xml:space="preserve"> [did͡ʒal]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dimus</w:t>
      </w:r>
      <w:r>
        <w:rPr/>
        <w:t xml:space="preserve"> [dimus]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dir</w:t>
      </w:r>
      <w:r>
        <w:rPr/>
        <w:t xml:space="preserve"> [dir]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divum</w:t>
      </w:r>
      <w:r>
        <w:rPr/>
        <w:t xml:space="preserve"> [divum]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dod</w:t>
      </w:r>
      <w:r>
        <w:rPr/>
        <w:t xml:space="preserve"> [dod]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dookh</w:t>
      </w:r>
      <w:r>
        <w:rPr/>
        <w:t xml:space="preserve"> [doːx]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duk</w:t>
      </w:r>
      <w:r>
        <w:rPr/>
        <w:t xml:space="preserve"> [duk]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dul</w:t>
      </w:r>
      <w:r>
        <w:rPr/>
        <w:t xml:space="preserve"> [dul]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dun</w:t>
      </w:r>
      <w:r>
        <w:rPr/>
        <w:t xml:space="preserve"> [dun]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eev</w:t>
      </w:r>
      <w:r>
        <w:rPr/>
        <w:t xml:space="preserve"> [eːv]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eew</w:t>
      </w:r>
      <w:r>
        <w:rPr/>
        <w:t xml:space="preserve"> [eːw]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-f</w:t>
      </w:r>
      <w:r>
        <w:rPr/>
        <w:t xml:space="preserve"> [-f]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fafuw</w:t>
      </w:r>
      <w:r>
        <w:rPr/>
        <w:t xml:space="preserve"> [fafuw]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fag</w:t>
      </w:r>
      <w:r>
        <w:rPr/>
        <w:t xml:space="preserve"> [faɡ]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fajiim</w:t>
      </w:r>
      <w:r>
        <w:rPr/>
        <w:t xml:space="preserve"> [fad͡ʒiːm]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Fakhaw</w:t>
      </w:r>
      <w:r>
        <w:rPr/>
        <w:t xml:space="preserve"> [faxaw] </w:t>
      </w:r>
      <w:r>
        <w:rPr>
          <w:i w:val="1"/>
          <w:iCs w:val="1"/>
        </w:rPr>
        <w:t xml:space="preserve">prop</w:t>
      </w:r>
      <w:r>
        <w:rPr/>
        <w:t xml:space="preserve"> Fakhaw </w:t>
      </w:r>
      <w:r>
        <w:rPr>
          <w:i w:val="1"/>
          <w:iCs w:val="1"/>
        </w:rPr>
        <w:t xml:space="preserve">prop</w:t>
      </w:r>
    </w:p>
    <w:p>
      <w:pPr>
        <w:jc w:val="left"/>
        <w:ind w:left="250" w:right="0" w:firstLine="0" w:hanging="250"/>
        <w:spacing w:before="0" w:after="0"/>
      </w:pPr>
      <w:r>
        <w:rPr/>
        <w:t xml:space="preserve"/>
      </w:r>
      <w:r>
        <w:rPr>
          <w:b w:val="1"/>
          <w:bCs w:val="1"/>
        </w:rPr>
        <w:t xml:space="preserve">faliik</w:t>
      </w:r>
      <w:r>
        <w:rPr/>
        <w:t xml:space="preserve"> [faliːk]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fayaach</w:t>
      </w:r>
      <w:r>
        <w:rPr/>
        <w:t xml:space="preserve"> [fajaːt͡ʃ]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fech</w:t>
      </w:r>
      <w:r>
        <w:rPr/>
        <w:t xml:space="preserve"> [fet͡ʃ]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fed</w:t>
      </w:r>
      <w:r>
        <w:rPr/>
        <w:t xml:space="preserve"> [fed]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fel</w:t>
      </w:r>
      <w:r>
        <w:rPr/>
        <w:t xml:space="preserve"> [fel]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fen</w:t>
      </w:r>
      <w:r>
        <w:rPr/>
        <w:t xml:space="preserve"> [fen]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fiboñ</w:t>
      </w:r>
      <w:r>
        <w:rPr/>
        <w:t xml:space="preserve"> [fiboɲ]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fidav</w:t>
      </w:r>
      <w:r>
        <w:rPr/>
        <w:t xml:space="preserve"> [fidav]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fiich</w:t>
      </w:r>
      <w:r>
        <w:rPr/>
        <w:t xml:space="preserve"> [fiːt͡ʃ]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fiikh</w:t>
      </w:r>
      <w:r>
        <w:rPr/>
        <w:t xml:space="preserve"> [fiːx]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fij</w:t>
      </w:r>
      <w:r>
        <w:rPr/>
        <w:t xml:space="preserve"> [fid͡ʒ]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fipez</w:t>
      </w:r>
      <w:r>
        <w:rPr/>
        <w:t xml:space="preserve"> [fipez]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fiyoom</w:t>
      </w:r>
      <w:r>
        <w:rPr/>
        <w:t xml:space="preserve"> [fijoːm]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fiñiin</w:t>
      </w:r>
      <w:r>
        <w:rPr/>
        <w:t xml:space="preserve"> [fiɲiːn]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fos</w:t>
      </w:r>
      <w:r>
        <w:rPr/>
        <w:t xml:space="preserve"> [fos]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fun</w:t>
      </w:r>
      <w:r>
        <w:rPr/>
        <w:t xml:space="preserve"> [fun]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fur</w:t>
      </w:r>
      <w:r>
        <w:rPr/>
        <w:t xml:space="preserve"> [fur]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fuukh</w:t>
      </w:r>
      <w:r>
        <w:rPr/>
        <w:t xml:space="preserve"> [fuːx]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gaat</w:t>
      </w:r>
      <w:r>
        <w:rPr/>
        <w:t xml:space="preserve"> [ɡaːt]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gad</w:t>
      </w:r>
      <w:r>
        <w:rPr/>
        <w:t xml:space="preserve"> [ɡad]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gakhip</w:t>
      </w:r>
      <w:r>
        <w:rPr/>
        <w:t xml:space="preserve"> [ɡaxip]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gamig</w:t>
      </w:r>
      <w:r>
        <w:rPr/>
        <w:t xml:space="preserve"> [ɡamiɡ]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ganip</w:t>
      </w:r>
      <w:r>
        <w:rPr/>
        <w:t xml:space="preserve"> [ɡanip]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gapak</w:t>
      </w:r>
      <w:r>
        <w:rPr/>
        <w:t xml:space="preserve"> [ɡapak]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gariiv</w:t>
      </w:r>
      <w:r>
        <w:rPr/>
        <w:t xml:space="preserve"> [ɡariːv]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gataav</w:t>
      </w:r>
      <w:r>
        <w:rPr/>
        <w:t xml:space="preserve"> [ɡataːv]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gatab</w:t>
      </w:r>
      <w:r>
        <w:rPr/>
        <w:t xml:space="preserve"> [ɡatab]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geek</w:t>
      </w:r>
      <w:r>
        <w:rPr/>
        <w:t xml:space="preserve"> [ɡeːk]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geew</w:t>
      </w:r>
      <w:r>
        <w:rPr/>
        <w:t xml:space="preserve"> [ɡeːw]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gif</w:t>
      </w:r>
      <w:r>
        <w:rPr/>
        <w:t xml:space="preserve"> [ɡif]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giik</w:t>
      </w:r>
      <w:r>
        <w:rPr/>
        <w:t xml:space="preserve"> [ɡiːk]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gimam</w:t>
      </w:r>
      <w:r>
        <w:rPr/>
        <w:t xml:space="preserve"> [ɡimam]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giran</w:t>
      </w:r>
      <w:r>
        <w:rPr/>
        <w:t xml:space="preserve"> [ɡiran]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gire</w:t>
      </w:r>
      <w:r>
        <w:rPr/>
        <w:t xml:space="preserve"> [ɡire]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giruuh</w:t>
      </w:r>
      <w:r>
        <w:rPr/>
        <w:t xml:space="preserve"> [ɡiruːh]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giv</w:t>
      </w:r>
      <w:r>
        <w:rPr/>
        <w:t xml:space="preserve"> [ɡiv]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giwos</w:t>
      </w:r>
      <w:r>
        <w:rPr/>
        <w:t xml:space="preserve"> [ɡiwos]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gog</w:t>
      </w:r>
      <w:r>
        <w:rPr/>
        <w:t xml:space="preserve"> [ɡoɡ]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gos</w:t>
      </w:r>
      <w:r>
        <w:rPr/>
        <w:t xml:space="preserve"> [ɡos]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guf</w:t>
      </w:r>
      <w:r>
        <w:rPr/>
        <w:t xml:space="preserve"> [ɡuf]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gus</w:t>
      </w:r>
      <w:r>
        <w:rPr/>
        <w:t xml:space="preserve"> [ɡus]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guv</w:t>
      </w:r>
      <w:r>
        <w:rPr/>
        <w:t xml:space="preserve"> [ɡuv]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-h</w:t>
      </w:r>
      <w:r>
        <w:rPr/>
        <w:t xml:space="preserve"> [-h] </w:t>
      </w:r>
      <w:r>
        <w:rPr>
          <w:i w:val="1"/>
          <w:iCs w:val="1"/>
        </w:rPr>
        <w:t xml:space="preserve">nouncase suffix</w:t>
      </w:r>
      <w:r>
        <w:rPr/>
        <w:t xml:space="preserve"> ERG </w:t>
      </w:r>
    </w:p>
    <w:p>
      <w:pPr>
        <w:jc w:val="left"/>
        <w:ind w:left="250" w:right="0" w:firstLine="0" w:hanging="250"/>
        <w:spacing w:before="0" w:after="0"/>
      </w:pPr>
      <w:r>
        <w:rPr/>
        <w:t xml:space="preserve"/>
      </w:r>
      <w:r>
        <w:rPr>
          <w:b w:val="1"/>
          <w:bCs w:val="1"/>
        </w:rPr>
        <w:t xml:space="preserve">hachan</w:t>
      </w:r>
      <w:r>
        <w:rPr/>
        <w:t xml:space="preserve"> [hat͡ʃan]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hasat</w:t>
      </w:r>
      <w:r>
        <w:rPr/>
        <w:t xml:space="preserve"> [hasat]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he</w:t>
      </w:r>
      <w:r>
        <w:rPr/>
        <w:t xml:space="preserve"> [he]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higaj</w:t>
      </w:r>
      <w:r>
        <w:rPr/>
        <w:t xml:space="preserve"> [hiɡad͡ʒ]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hiiz</w:t>
      </w:r>
      <w:r>
        <w:rPr/>
        <w:t xml:space="preserve"> [hiːz]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[hit]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hob</w:t>
      </w:r>
      <w:r>
        <w:rPr/>
        <w:t xml:space="preserve"> [hob]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hokh</w:t>
      </w:r>
      <w:r>
        <w:rPr/>
        <w:t xml:space="preserve"> [hox]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hom</w:t>
      </w:r>
      <w:r>
        <w:rPr/>
        <w:t xml:space="preserve"> [hom]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hos</w:t>
      </w:r>
      <w:r>
        <w:rPr/>
        <w:t xml:space="preserve"> [hos]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how</w:t>
      </w:r>
      <w:r>
        <w:rPr/>
        <w:t xml:space="preserve"> [how]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hus</w:t>
      </w:r>
      <w:r>
        <w:rPr/>
        <w:t xml:space="preserve"> [hus]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noundef suffix</w:t>
      </w:r>
      <w:r>
        <w:rPr/>
        <w:t xml:space="preserve"> not.def </w:t>
      </w:r>
    </w:p>
    <w:p>
      <w:pPr>
        <w:jc w:val="left"/>
        <w:ind w:left="250" w:right="0" w:firstLine="0" w:hanging="250"/>
        <w:spacing w:before="0" w:after="0"/>
      </w:pPr>
      <w:r>
        <w:rPr/>
        <w:t xml:space="preserve"/>
      </w:r>
      <w:r>
        <w:rPr>
          <w:b w:val="1"/>
          <w:bCs w:val="1"/>
        </w:rPr>
        <w:t xml:space="preserve">-ibav</w:t>
      </w:r>
      <w:r>
        <w:rPr/>
        <w:t xml:space="preserve"> [-ibav] </w:t>
      </w:r>
      <w:r>
        <w:rPr>
          <w:i w:val="1"/>
          <w:iCs w:val="1"/>
        </w:rPr>
        <w:t xml:space="preserve">suffix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-ichich</w:t>
      </w:r>
      <w:r>
        <w:rPr/>
        <w:t xml:space="preserve"> [-it͡ʃit͡ʃ] </w:t>
      </w:r>
      <w:r>
        <w:rPr>
          <w:i w:val="1"/>
          <w:iCs w:val="1"/>
        </w:rPr>
        <w:t xml:space="preserve">suffix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-id</w:t>
      </w:r>
      <w:r>
        <w:rPr/>
        <w:t xml:space="preserve"> [-id]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-idach</w:t>
      </w:r>
      <w:r>
        <w:rPr/>
        <w:t xml:space="preserve"> [-idat͡ʃ]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-ifin</w:t>
      </w:r>
      <w:r>
        <w:rPr/>
        <w:t xml:space="preserve"> [-ifin] </w:t>
      </w:r>
      <w:r>
        <w:rPr>
          <w:i w:val="1"/>
          <w:iCs w:val="1"/>
        </w:rPr>
        <w:t xml:space="preserve">suffix</w:t>
      </w:r>
      <w:r>
        <w:rPr/>
        <w:t xml:space="preserve"> eat </w:t>
      </w:r>
      <w:r>
        <w:rPr>
          <w:i w:val="1"/>
          <w:iCs w:val="1"/>
        </w:rPr>
        <w:t xml:space="preserve">unknown</w:t>
      </w:r>
    </w:p>
    <w:p>
      <w:pPr>
        <w:jc w:val="left"/>
        <w:ind w:left="250" w:right="0" w:firstLine="0" w:hanging="250"/>
        <w:spacing w:before="0" w:after="0"/>
      </w:pPr>
      <w:r>
        <w:rPr/>
        <w:t xml:space="preserve"/>
      </w:r>
      <w:r>
        <w:rPr>
          <w:b w:val="1"/>
          <w:bCs w:val="1"/>
        </w:rPr>
        <w:t xml:space="preserve">-igam</w:t>
      </w:r>
      <w:r>
        <w:rPr/>
        <w:t xml:space="preserve"> [-iɡam] </w:t>
      </w:r>
      <w:r>
        <w:rPr>
          <w:i w:val="1"/>
          <w:iCs w:val="1"/>
        </w:rPr>
        <w:t xml:space="preserve">suffix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iikh</w:t>
      </w:r>
      <w:r>
        <w:rPr/>
        <w:t xml:space="preserve"> [iːx]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-ijap</w:t>
      </w:r>
      <w:r>
        <w:rPr/>
        <w:t xml:space="preserve"> [-id͡ʒap] </w:t>
      </w:r>
      <w:r>
        <w:rPr>
          <w:i w:val="1"/>
          <w:iCs w:val="1"/>
        </w:rPr>
        <w:t xml:space="preserve">suffix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-ikas</w:t>
      </w:r>
      <w:r>
        <w:rPr/>
        <w:t xml:space="preserve"> [-ikas]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-ikhal</w:t>
      </w:r>
      <w:r>
        <w:rPr/>
        <w:t xml:space="preserve"> [-ixal] </w:t>
      </w:r>
      <w:r>
        <w:rPr>
          <w:i w:val="1"/>
          <w:iCs w:val="1"/>
        </w:rPr>
        <w:t xml:space="preserve">suffix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-ikhas</w:t>
      </w:r>
      <w:r>
        <w:rPr/>
        <w:t xml:space="preserve"> [-ixas] </w:t>
      </w:r>
      <w:r>
        <w:rPr>
          <w:i w:val="1"/>
          <w:iCs w:val="1"/>
        </w:rPr>
        <w:t xml:space="preserve">suffix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-ilay</w:t>
      </w:r>
      <w:r>
        <w:rPr/>
        <w:t xml:space="preserve"> [-ilaj]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-ilij</w:t>
      </w:r>
      <w:r>
        <w:rPr/>
        <w:t xml:space="preserve"> [-ilid͡ʒ]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-ir</w:t>
      </w:r>
      <w:r>
        <w:rPr/>
        <w:t xml:space="preserve"> [-ir]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-ivak</w:t>
      </w:r>
      <w:r>
        <w:rPr/>
        <w:t xml:space="preserve"> [-ivak] </w:t>
      </w:r>
      <w:r>
        <w:rPr>
          <w:i w:val="1"/>
          <w:iCs w:val="1"/>
        </w:rPr>
        <w:t xml:space="preserve">suffix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-iwil</w:t>
      </w:r>
      <w:r>
        <w:rPr/>
        <w:t xml:space="preserve"> [-iwil] </w:t>
      </w:r>
      <w:r>
        <w:rPr>
          <w:i w:val="1"/>
          <w:iCs w:val="1"/>
        </w:rPr>
        <w:t xml:space="preserve">suffix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-iwin</w:t>
      </w:r>
      <w:r>
        <w:rPr/>
        <w:t xml:space="preserve"> [-iwin] </w:t>
      </w:r>
      <w:r>
        <w:rPr>
          <w:i w:val="1"/>
          <w:iCs w:val="1"/>
        </w:rPr>
        <w:t xml:space="preserve">suffix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-iwiy</w:t>
      </w:r>
      <w:r>
        <w:rPr/>
        <w:t xml:space="preserve"> [-iwij]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-izad</w:t>
      </w:r>
      <w:r>
        <w:rPr/>
        <w:t xml:space="preserve"> [-izad]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-iñam</w:t>
      </w:r>
      <w:r>
        <w:rPr/>
        <w:t xml:space="preserve"> [-iɲam]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-j</w:t>
      </w:r>
      <w:r>
        <w:rPr/>
        <w:t xml:space="preserve"> [-d͡ʒ]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j-</w:t>
      </w:r>
      <w:r>
        <w:rPr/>
        <w:t xml:space="preserve"> [d͡ʒ-]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jaab</w:t>
      </w:r>
      <w:r>
        <w:rPr/>
        <w:t xml:space="preserve"> [d͡ʒaːb]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jaaf</w:t>
      </w:r>
      <w:r>
        <w:rPr/>
        <w:t xml:space="preserve"> [d͡ʒaːf]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jaal</w:t>
      </w:r>
      <w:r>
        <w:rPr/>
        <w:t xml:space="preserve"> [d͡ʒaːl] </w:t>
      </w:r>
      <w:r>
        <w:rPr>
          <w:i w:val="1"/>
          <w:iCs w:val="1"/>
        </w:rPr>
        <w:t xml:space="preserve">noun</w:t>
      </w:r>
      <w:r>
        <w:rPr/>
        <w:t xml:space="preserve"> Jal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jayey</w:t>
      </w:r>
      <w:r>
        <w:rPr/>
        <w:t xml:space="preserve"> [d͡ʒajej]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jañ</w:t>
      </w:r>
      <w:r>
        <w:rPr/>
        <w:t xml:space="preserve"> [d͡ʒaɲ]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jañeep</w:t>
      </w:r>
      <w:r>
        <w:rPr/>
        <w:t xml:space="preserve"> [d͡ʒaɲeːp]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ji</w:t>
      </w:r>
      <w:r>
        <w:rPr/>
        <w:t xml:space="preserve"> [d͡ʒi]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jib</w:t>
      </w:r>
      <w:r>
        <w:rPr/>
        <w:t xml:space="preserve"> [d͡ʒib]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jibat</w:t>
      </w:r>
      <w:r>
        <w:rPr/>
        <w:t xml:space="preserve"> [d͡ʒibat]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jih</w:t>
      </w:r>
      <w:r>
        <w:rPr/>
        <w:t xml:space="preserve"> [d͡ʒih]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jiik</w:t>
      </w:r>
      <w:r>
        <w:rPr/>
        <w:t xml:space="preserve"> [d͡ʒiːk]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jikeez</w:t>
      </w:r>
      <w:r>
        <w:rPr/>
        <w:t xml:space="preserve"> [d͡ʒikeːz]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jiruuch</w:t>
      </w:r>
      <w:r>
        <w:rPr/>
        <w:t xml:space="preserve"> [d͡ʒiruːt͡ʃ]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jivul</w:t>
      </w:r>
      <w:r>
        <w:rPr/>
        <w:t xml:space="preserve"> [d͡ʒivul]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jom</w:t>
      </w:r>
      <w:r>
        <w:rPr/>
        <w:t xml:space="preserve"> [d͡ʒom]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jov</w:t>
      </w:r>
      <w:r>
        <w:rPr/>
        <w:t xml:space="preserve"> [d͡ʒov]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joy</w:t>
      </w:r>
      <w:r>
        <w:rPr/>
        <w:t xml:space="preserve"> [d͡ʒoj]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jup</w:t>
      </w:r>
      <w:r>
        <w:rPr/>
        <w:t xml:space="preserve"> [d͡ʒup]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juun</w:t>
      </w:r>
      <w:r>
        <w:rPr/>
        <w:t xml:space="preserve"> [d͡ʒuːn]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juw</w:t>
      </w:r>
      <w:r>
        <w:rPr/>
        <w:t xml:space="preserve"> [d͡ʒuw]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-k</w:t>
      </w:r>
      <w:r>
        <w:rPr/>
        <w:t xml:space="preserve"> [-k]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kaak</w:t>
      </w:r>
      <w:r>
        <w:rPr/>
        <w:t xml:space="preserve"> [kaːk]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kach</w:t>
      </w:r>
      <w:r>
        <w:rPr/>
        <w:t xml:space="preserve"> [kat͡ʃ]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kaches</w:t>
      </w:r>
      <w:r>
        <w:rPr/>
        <w:t xml:space="preserve"> [kat͡ʃes]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kafir</w:t>
      </w:r>
      <w:r>
        <w:rPr/>
        <w:t xml:space="preserve"> [kafir]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Kalig</w:t>
      </w:r>
      <w:r>
        <w:rPr/>
        <w:t xml:space="preserve"> [kaliɡ]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kar</w:t>
      </w:r>
      <w:r>
        <w:rPr/>
        <w:t xml:space="preserve"> [kar]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karay</w:t>
      </w:r>
      <w:r>
        <w:rPr/>
        <w:t xml:space="preserve"> [karaj]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kawiñ</w:t>
      </w:r>
      <w:r>
        <w:rPr/>
        <w:t xml:space="preserve"> [kawiɲ]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kej</w:t>
      </w:r>
      <w:r>
        <w:rPr/>
        <w:t xml:space="preserve"> [ked͡ʒ]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key</w:t>
      </w:r>
      <w:r>
        <w:rPr/>
        <w:t xml:space="preserve"> [kej]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khaaj</w:t>
      </w:r>
      <w:r>
        <w:rPr/>
        <w:t xml:space="preserve"> [xaːd͡ʒ]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khaakh</w:t>
      </w:r>
      <w:r>
        <w:rPr/>
        <w:t xml:space="preserve"> [xaːx]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khafeñ</w:t>
      </w:r>
      <w:r>
        <w:rPr/>
        <w:t xml:space="preserve"> [xafeɲ]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khag</w:t>
      </w:r>
      <w:r>
        <w:rPr/>
        <w:t xml:space="preserve"> [xaɡ]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khah</w:t>
      </w:r>
      <w:r>
        <w:rPr/>
        <w:t xml:space="preserve"> [xah]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khaj</w:t>
      </w:r>
      <w:r>
        <w:rPr/>
        <w:t xml:space="preserve"> [xad͡ʒ]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Khalakh</w:t>
      </w:r>
      <w:r>
        <w:rPr/>
        <w:t xml:space="preserve"> [xalax] </w:t>
      </w:r>
      <w:r>
        <w:rPr>
          <w:i w:val="1"/>
          <w:iCs w:val="1"/>
        </w:rPr>
        <w:t xml:space="preserve">prop</w:t>
      </w:r>
      <w:r>
        <w:rPr/>
        <w:t xml:space="preserve"> Khalakh </w:t>
      </w:r>
      <w:r>
        <w:rPr>
          <w:i w:val="1"/>
          <w:iCs w:val="1"/>
        </w:rPr>
        <w:t xml:space="preserve">prop</w:t>
      </w:r>
    </w:p>
    <w:p>
      <w:pPr>
        <w:jc w:val="left"/>
        <w:ind w:left="250" w:right="0" w:firstLine="0" w:hanging="250"/>
        <w:spacing w:before="0" w:after="0"/>
      </w:pPr>
      <w:r>
        <w:rPr/>
        <w:t xml:space="preserve"/>
      </w:r>
      <w:r>
        <w:rPr>
          <w:b w:val="1"/>
          <w:bCs w:val="1"/>
        </w:rPr>
        <w:t xml:space="preserve">kharis</w:t>
      </w:r>
      <w:r>
        <w:rPr/>
        <w:t xml:space="preserve"> [xaris]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khawes</w:t>
      </w:r>
      <w:r>
        <w:rPr/>
        <w:t xml:space="preserve"> [xawes]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kheed</w:t>
      </w:r>
      <w:r>
        <w:rPr/>
        <w:t xml:space="preserve"> [xeːd]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kheen</w:t>
      </w:r>
      <w:r>
        <w:rPr/>
        <w:t xml:space="preserve"> [xeːn]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khef</w:t>
      </w:r>
      <w:r>
        <w:rPr/>
        <w:t xml:space="preserve"> [xef]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khel</w:t>
      </w:r>
      <w:r>
        <w:rPr/>
        <w:t xml:space="preserve"> [xel]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khichokh</w:t>
      </w:r>
      <w:r>
        <w:rPr/>
        <w:t xml:space="preserve"> [xit͡ʃox]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khif</w:t>
      </w:r>
      <w:r>
        <w:rPr/>
        <w:t xml:space="preserve"> [xif]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khig</w:t>
      </w:r>
      <w:r>
        <w:rPr/>
        <w:t xml:space="preserve"> [xiɡ]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khiin</w:t>
      </w:r>
      <w:r>
        <w:rPr/>
        <w:t xml:space="preserve"> [xiːn]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khiip</w:t>
      </w:r>
      <w:r>
        <w:rPr/>
        <w:t xml:space="preserve"> [xiːp]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khimeen</w:t>
      </w:r>
      <w:r>
        <w:rPr/>
        <w:t xml:space="preserve"> [ximeːn]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khiñ</w:t>
      </w:r>
      <w:r>
        <w:rPr/>
        <w:t xml:space="preserve"> [xiɲ]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khoof</w:t>
      </w:r>
      <w:r>
        <w:rPr/>
        <w:t xml:space="preserve"> [xoːf]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khool</w:t>
      </w:r>
      <w:r>
        <w:rPr/>
        <w:t xml:space="preserve"> [xoːl]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khoos</w:t>
      </w:r>
      <w:r>
        <w:rPr/>
        <w:t xml:space="preserve"> [xoːs]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khow</w:t>
      </w:r>
      <w:r>
        <w:rPr/>
        <w:t xml:space="preserve"> [xow]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khoz</w:t>
      </w:r>
      <w:r>
        <w:rPr/>
        <w:t xml:space="preserve"> [xoz]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kich</w:t>
      </w:r>
      <w:r>
        <w:rPr/>
        <w:t xml:space="preserve"> [kit͡ʃ]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kid</w:t>
      </w:r>
      <w:r>
        <w:rPr/>
        <w:t xml:space="preserve"> [kid]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kidis</w:t>
      </w:r>
      <w:r>
        <w:rPr/>
        <w:t xml:space="preserve"> [kidis]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kiif</w:t>
      </w:r>
      <w:r>
        <w:rPr/>
        <w:t xml:space="preserve"> [kiːf]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kij</w:t>
      </w:r>
      <w:r>
        <w:rPr/>
        <w:t xml:space="preserve"> [kid͡ʒ]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kikif</w:t>
      </w:r>
      <w:r>
        <w:rPr/>
        <w:t xml:space="preserve"> [kikif]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kimos</w:t>
      </w:r>
      <w:r>
        <w:rPr/>
        <w:t xml:space="preserve"> [kimos]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kipaaw</w:t>
      </w:r>
      <w:r>
        <w:rPr/>
        <w:t xml:space="preserve"> [kipaːw]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kok</w:t>
      </w:r>
      <w:r>
        <w:rPr/>
        <w:t xml:space="preserve"> [kok]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kom</w:t>
      </w:r>
      <w:r>
        <w:rPr/>
        <w:t xml:space="preserve"> [kom]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kood</w:t>
      </w:r>
      <w:r>
        <w:rPr/>
        <w:t xml:space="preserve"> [koːd]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kool</w:t>
      </w:r>
      <w:r>
        <w:rPr/>
        <w:t xml:space="preserve"> [koːl]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kos</w:t>
      </w:r>
      <w:r>
        <w:rPr/>
        <w:t xml:space="preserve"> [kos]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kug</w:t>
      </w:r>
      <w:r>
        <w:rPr/>
        <w:t xml:space="preserve"> [kuɡ]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-l</w:t>
      </w:r>
      <w:r>
        <w:rPr/>
        <w:t xml:space="preserve"> [-l]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la</w:t>
      </w:r>
      <w:r>
        <w:rPr/>
        <w:t xml:space="preserve"> [la]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lamoch</w:t>
      </w:r>
      <w:r>
        <w:rPr/>
        <w:t xml:space="preserve"> [lamot͡ʃ]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lap</w:t>
      </w:r>
      <w:r>
        <w:rPr/>
        <w:t xml:space="preserve"> [lap]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law</w:t>
      </w:r>
      <w:r>
        <w:rPr/>
        <w:t xml:space="preserve"> [law]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lañ</w:t>
      </w:r>
      <w:r>
        <w:rPr/>
        <w:t xml:space="preserve"> [laɲ]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lej</w:t>
      </w:r>
      <w:r>
        <w:rPr/>
        <w:t xml:space="preserve"> [led͡ʒ]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lis</w:t>
      </w:r>
      <w:r>
        <w:rPr/>
        <w:t xml:space="preserve"> [lis]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lisat</w:t>
      </w:r>
      <w:r>
        <w:rPr/>
        <w:t xml:space="preserve"> [lisat]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lit</w:t>
      </w:r>
      <w:r>
        <w:rPr/>
        <w:t xml:space="preserve"> [lit]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liñeen</w:t>
      </w:r>
      <w:r>
        <w:rPr/>
        <w:t xml:space="preserve"> [liɲeːn]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lof</w:t>
      </w:r>
      <w:r>
        <w:rPr/>
        <w:t xml:space="preserve"> [lof]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lon</w:t>
      </w:r>
      <w:r>
        <w:rPr/>
        <w:t xml:space="preserve"> [lon]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luch</w:t>
      </w:r>
      <w:r>
        <w:rPr/>
        <w:t xml:space="preserve"> [lut͡ʃ]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luj</w:t>
      </w:r>
      <w:r>
        <w:rPr/>
        <w:t xml:space="preserve"> [lud͡ʒ]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luk</w:t>
      </w:r>
      <w:r>
        <w:rPr/>
        <w:t xml:space="preserve"> [luk]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lus</w:t>
      </w:r>
      <w:r>
        <w:rPr/>
        <w:t xml:space="preserve"> [lus]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luz</w:t>
      </w:r>
      <w:r>
        <w:rPr/>
        <w:t xml:space="preserve"> [luz]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mahaan</w:t>
      </w:r>
      <w:r>
        <w:rPr/>
        <w:t xml:space="preserve"> [mahaːn]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makaay</w:t>
      </w:r>
      <w:r>
        <w:rPr/>
        <w:t xml:space="preserve"> [makaːj]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mam</w:t>
      </w:r>
      <w:r>
        <w:rPr/>
        <w:t xml:space="preserve"> [mam]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mar</w:t>
      </w:r>
      <w:r>
        <w:rPr/>
        <w:t xml:space="preserve"> [mar]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mazekh</w:t>
      </w:r>
      <w:r>
        <w:rPr/>
        <w:t xml:space="preserve"> [mazex]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mej</w:t>
      </w:r>
      <w:r>
        <w:rPr/>
        <w:t xml:space="preserve"> [med͡ʒ]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mey</w:t>
      </w:r>
      <w:r>
        <w:rPr/>
        <w:t xml:space="preserve"> [mej]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mi</w:t>
      </w:r>
      <w:r>
        <w:rPr/>
        <w:t xml:space="preserve"> [mi]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mib</w:t>
      </w:r>
      <w:r>
        <w:rPr/>
        <w:t xml:space="preserve"> [mib]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mibiip</w:t>
      </w:r>
      <w:r>
        <w:rPr/>
        <w:t xml:space="preserve"> [mibiːp]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miin</w:t>
      </w:r>
      <w:r>
        <w:rPr/>
        <w:t xml:space="preserve"> [miːn]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miir</w:t>
      </w:r>
      <w:r>
        <w:rPr/>
        <w:t xml:space="preserve"> [miːr]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min</w:t>
      </w:r>
      <w:r>
        <w:rPr/>
        <w:t xml:space="preserve"> [min]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mip</w:t>
      </w:r>
      <w:r>
        <w:rPr/>
        <w:t xml:space="preserve"> [mip]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miwin</w:t>
      </w:r>
      <w:r>
        <w:rPr/>
        <w:t xml:space="preserve"> [miwin]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mom</w:t>
      </w:r>
      <w:r>
        <w:rPr/>
        <w:t xml:space="preserve"> [mom]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mon</w:t>
      </w:r>
      <w:r>
        <w:rPr/>
        <w:t xml:space="preserve"> [mon]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muus</w:t>
      </w:r>
      <w:r>
        <w:rPr/>
        <w:t xml:space="preserve"> [muːs]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nach</w:t>
      </w:r>
      <w:r>
        <w:rPr/>
        <w:t xml:space="preserve"> [nat͡ʃ]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nan</w:t>
      </w:r>
      <w:r>
        <w:rPr/>
        <w:t xml:space="preserve"> [nan]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narar</w:t>
      </w:r>
      <w:r>
        <w:rPr/>
        <w:t xml:space="preserve"> [narar]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nasiiñ</w:t>
      </w:r>
      <w:r>
        <w:rPr/>
        <w:t xml:space="preserve"> [nasiːɲ]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Nayaap</w:t>
      </w:r>
      <w:r>
        <w:rPr/>
        <w:t xml:space="preserve"> [najaːp] </w:t>
      </w:r>
      <w:r>
        <w:rPr>
          <w:i w:val="1"/>
          <w:iCs w:val="1"/>
        </w:rPr>
        <w:t xml:space="preserve">prop</w:t>
      </w:r>
      <w:r>
        <w:rPr/>
        <w:t xml:space="preserve"> Nayap </w:t>
      </w:r>
      <w:r>
        <w:rPr>
          <w:i w:val="1"/>
          <w:iCs w:val="1"/>
        </w:rPr>
        <w:t xml:space="preserve">prop</w:t>
      </w:r>
    </w:p>
    <w:p>
      <w:pPr>
        <w:jc w:val="left"/>
        <w:ind w:left="250" w:right="0" w:firstLine="0" w:hanging="250"/>
        <w:spacing w:before="0" w:after="0"/>
      </w:pPr>
      <w:r>
        <w:rPr/>
        <w:t xml:space="preserve"/>
      </w:r>
      <w:r>
        <w:rPr>
          <w:b w:val="1"/>
          <w:bCs w:val="1"/>
        </w:rPr>
        <w:t xml:space="preserve">neez</w:t>
      </w:r>
      <w:r>
        <w:rPr/>
        <w:t xml:space="preserve"> [neːz]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nef</w:t>
      </w:r>
      <w:r>
        <w:rPr/>
        <w:t xml:space="preserve"> [nef]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neñ</w:t>
      </w:r>
      <w:r>
        <w:rPr/>
        <w:t xml:space="preserve"> [neɲ]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nibah</w:t>
      </w:r>
      <w:r>
        <w:rPr/>
        <w:t xml:space="preserve"> [nibah]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nichir</w:t>
      </w:r>
      <w:r>
        <w:rPr/>
        <w:t xml:space="preserve"> [nit͡ʃir]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nideed</w:t>
      </w:r>
      <w:r>
        <w:rPr/>
        <w:t xml:space="preserve"> [nideːd]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nifow</w:t>
      </w:r>
      <w:r>
        <w:rPr/>
        <w:t xml:space="preserve"> [nifow]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niged</w:t>
      </w:r>
      <w:r>
        <w:rPr/>
        <w:t xml:space="preserve"> [niɡed]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niir</w:t>
      </w:r>
      <w:r>
        <w:rPr/>
        <w:t xml:space="preserve"> [niːr]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niis</w:t>
      </w:r>
      <w:r>
        <w:rPr/>
        <w:t xml:space="preserve"> [niːs]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niiñ</w:t>
      </w:r>
      <w:r>
        <w:rPr/>
        <w:t xml:space="preserve"> [niːɲ]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niz</w:t>
      </w:r>
      <w:r>
        <w:rPr/>
        <w:t xml:space="preserve"> [niz]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nuh</w:t>
      </w:r>
      <w:r>
        <w:rPr/>
        <w:t xml:space="preserve"> [nuh]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nuw</w:t>
      </w:r>
      <w:r>
        <w:rPr/>
        <w:t xml:space="preserve"> [nuw]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oh</w:t>
      </w:r>
      <w:r>
        <w:rPr/>
        <w:t xml:space="preserve"> [oh]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ook</w:t>
      </w:r>
      <w:r>
        <w:rPr/>
        <w:t xml:space="preserve"> [oːk]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or</w:t>
      </w:r>
      <w:r>
        <w:rPr/>
        <w:t xml:space="preserve"> [or]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-p</w:t>
      </w:r>
      <w:r>
        <w:rPr/>
        <w:t xml:space="preserve"> [-p]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paar</w:t>
      </w:r>
      <w:r>
        <w:rPr/>
        <w:t xml:space="preserve"> [paːr]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pakhil</w:t>
      </w:r>
      <w:r>
        <w:rPr/>
        <w:t xml:space="preserve"> [paxil]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pam</w:t>
      </w:r>
      <w:r>
        <w:rPr/>
        <w:t xml:space="preserve"> [pam]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pihiip</w:t>
      </w:r>
      <w:r>
        <w:rPr/>
        <w:t xml:space="preserve"> [pihiːp]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pijiiv</w:t>
      </w:r>
      <w:r>
        <w:rPr/>
        <w:t xml:space="preserve"> [pid͡ʒiːv]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pikeed</w:t>
      </w:r>
      <w:r>
        <w:rPr/>
        <w:t xml:space="preserve"> [pikeːd]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pikez</w:t>
      </w:r>
      <w:r>
        <w:rPr/>
        <w:t xml:space="preserve"> [pikez]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pirin</w:t>
      </w:r>
      <w:r>
        <w:rPr/>
        <w:t xml:space="preserve"> [pirin]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pisekh</w:t>
      </w:r>
      <w:r>
        <w:rPr/>
        <w:t xml:space="preserve"> [pisex]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piyom</w:t>
      </w:r>
      <w:r>
        <w:rPr/>
        <w:t xml:space="preserve"> [pijom]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piz</w:t>
      </w:r>
      <w:r>
        <w:rPr/>
        <w:t xml:space="preserve"> [piz]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pizeb</w:t>
      </w:r>
      <w:r>
        <w:rPr/>
        <w:t xml:space="preserve"> [pizeb]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pon</w:t>
      </w:r>
      <w:r>
        <w:rPr/>
        <w:t xml:space="preserve"> [pon]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pos</w:t>
      </w:r>
      <w:r>
        <w:rPr/>
        <w:t xml:space="preserve"> [pos]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pot</w:t>
      </w:r>
      <w:r>
        <w:rPr/>
        <w:t xml:space="preserve"> [pot]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poñ</w:t>
      </w:r>
      <w:r>
        <w:rPr/>
        <w:t xml:space="preserve"> [poɲ]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puur</w:t>
      </w:r>
      <w:r>
        <w:rPr/>
        <w:t xml:space="preserve"> [puːr]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r-</w:t>
      </w:r>
      <w:r>
        <w:rPr/>
        <w:t xml:space="preserve"> [r-]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rab</w:t>
      </w:r>
      <w:r>
        <w:rPr/>
        <w:t xml:space="preserve"> [rab]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Riseeb</w:t>
      </w:r>
      <w:r>
        <w:rPr/>
        <w:t xml:space="preserve"> [riseːb] </w:t>
      </w:r>
      <w:r>
        <w:rPr>
          <w:i w:val="1"/>
          <w:iCs w:val="1"/>
        </w:rPr>
        <w:t xml:space="preserve">prop</w:t>
      </w:r>
      <w:r>
        <w:rPr/>
        <w:t xml:space="preserve"> Riseb </w:t>
      </w:r>
      <w:r>
        <w:rPr>
          <w:i w:val="1"/>
          <w:iCs w:val="1"/>
        </w:rPr>
        <w:t xml:space="preserve">prop</w:t>
      </w:r>
    </w:p>
    <w:p>
      <w:pPr>
        <w:jc w:val="left"/>
        <w:ind w:left="250" w:right="0" w:firstLine="0" w:hanging="250"/>
        <w:spacing w:before="0" w:after="0"/>
      </w:pPr>
      <w:r>
        <w:rPr/>
        <w:t xml:space="preserve"/>
      </w:r>
      <w:r>
        <w:rPr>
          <w:b w:val="1"/>
          <w:bCs w:val="1"/>
        </w:rPr>
        <w:t xml:space="preserve">saad</w:t>
      </w:r>
      <w:r>
        <w:rPr/>
        <w:t xml:space="preserve"> [saːd]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sadaah</w:t>
      </w:r>
      <w:r>
        <w:rPr/>
        <w:t xml:space="preserve"> [sadaːh]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saguy</w:t>
      </w:r>
      <w:r>
        <w:rPr/>
        <w:t xml:space="preserve"> [saɡuj]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sah</w:t>
      </w:r>
      <w:r>
        <w:rPr/>
        <w:t xml:space="preserve"> [sah]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sakooj</w:t>
      </w:r>
      <w:r>
        <w:rPr/>
        <w:t xml:space="preserve"> [sakoːd͡ʒ]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san</w:t>
      </w:r>
      <w:r>
        <w:rPr/>
        <w:t xml:space="preserve"> [san]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sasam</w:t>
      </w:r>
      <w:r>
        <w:rPr/>
        <w:t xml:space="preserve"> [sasam]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sav</w:t>
      </w:r>
      <w:r>
        <w:rPr/>
        <w:t xml:space="preserve"> [sav]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se</w:t>
      </w:r>
      <w:r>
        <w:rPr/>
        <w:t xml:space="preserve"> [se]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sibus</w:t>
      </w:r>
      <w:r>
        <w:rPr/>
        <w:t xml:space="preserve"> [sibus]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sich</w:t>
      </w:r>
      <w:r>
        <w:rPr/>
        <w:t xml:space="preserve"> [sit͡ʃ]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sil</w:t>
      </w:r>
      <w:r>
        <w:rPr/>
        <w:t xml:space="preserve"> [sil]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sin</w:t>
      </w:r>
      <w:r>
        <w:rPr/>
        <w:t xml:space="preserve"> [sin]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sud</w:t>
      </w:r>
      <w:r>
        <w:rPr/>
        <w:t xml:space="preserve"> [sud]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sur</w:t>
      </w:r>
      <w:r>
        <w:rPr/>
        <w:t xml:space="preserve"> [sur]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-t</w:t>
      </w:r>
      <w:r>
        <w:rPr/>
        <w:t xml:space="preserve"> [-t]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tachiir</w:t>
      </w:r>
      <w:r>
        <w:rPr/>
        <w:t xml:space="preserve"> [tat͡ʃiːr]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taf</w:t>
      </w:r>
      <w:r>
        <w:rPr/>
        <w:t xml:space="preserve"> [taf]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tafom</w:t>
      </w:r>
      <w:r>
        <w:rPr/>
        <w:t xml:space="preserve"> [tafom]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tajid</w:t>
      </w:r>
      <w:r>
        <w:rPr/>
        <w:t xml:space="preserve"> [tad͡ʒid]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taniv</w:t>
      </w:r>
      <w:r>
        <w:rPr/>
        <w:t xml:space="preserve"> [taniv]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tapoor</w:t>
      </w:r>
      <w:r>
        <w:rPr/>
        <w:t xml:space="preserve"> [tapoːr]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tar</w:t>
      </w:r>
      <w:r>
        <w:rPr/>
        <w:t xml:space="preserve"> [tar]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tawiiv</w:t>
      </w:r>
      <w:r>
        <w:rPr/>
        <w:t xml:space="preserve"> [tawiːv]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tayos</w:t>
      </w:r>
      <w:r>
        <w:rPr/>
        <w:t xml:space="preserve"> [tajos]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tazel</w:t>
      </w:r>
      <w:r>
        <w:rPr/>
        <w:t xml:space="preserve"> [tazel]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tiboom</w:t>
      </w:r>
      <w:r>
        <w:rPr/>
        <w:t xml:space="preserve"> [tiboːm]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tichiid</w:t>
      </w:r>
      <w:r>
        <w:rPr/>
        <w:t xml:space="preserve"> [tit͡ʃiːd]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tiip</w:t>
      </w:r>
      <w:r>
        <w:rPr/>
        <w:t xml:space="preserve"> [tiːp]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tiiw</w:t>
      </w:r>
      <w:r>
        <w:rPr/>
        <w:t xml:space="preserve"> [tiːw]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timañ</w:t>
      </w:r>
      <w:r>
        <w:rPr/>
        <w:t xml:space="preserve"> [timaɲ]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tin</w:t>
      </w:r>
      <w:r>
        <w:rPr/>
        <w:t xml:space="preserve"> [tin]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tiniij</w:t>
      </w:r>
      <w:r>
        <w:rPr/>
        <w:t xml:space="preserve"> [tiniːd͡ʒ]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tiñ</w:t>
      </w:r>
      <w:r>
        <w:rPr/>
        <w:t xml:space="preserve"> [tiɲ]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tob</w:t>
      </w:r>
      <w:r>
        <w:rPr/>
        <w:t xml:space="preserve"> [tob]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tow</w:t>
      </w:r>
      <w:r>
        <w:rPr/>
        <w:t xml:space="preserve"> [tow]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tuf</w:t>
      </w:r>
      <w:r>
        <w:rPr/>
        <w:t xml:space="preserve"> [tuf]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uk</w:t>
      </w:r>
      <w:r>
        <w:rPr/>
        <w:t xml:space="preserve"> [uk]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up</w:t>
      </w:r>
      <w:r>
        <w:rPr/>
        <w:t xml:space="preserve"> [up]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-v</w:t>
      </w:r>
      <w:r>
        <w:rPr/>
        <w:t xml:space="preserve"> [-v]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vabol</w:t>
      </w:r>
      <w:r>
        <w:rPr/>
        <w:t xml:space="preserve"> [vabol]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vaboon</w:t>
      </w:r>
      <w:r>
        <w:rPr/>
        <w:t xml:space="preserve"> [vaboːn]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vach</w:t>
      </w:r>
      <w:r>
        <w:rPr/>
        <w:t xml:space="preserve"> [vat͡ʃ]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vadih</w:t>
      </w:r>
      <w:r>
        <w:rPr/>
        <w:t xml:space="preserve"> [vadih]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vahaaj</w:t>
      </w:r>
      <w:r>
        <w:rPr/>
        <w:t xml:space="preserve"> [vahaːd͡ʒ]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var</w:t>
      </w:r>
      <w:r>
        <w:rPr/>
        <w:t xml:space="preserve"> [var]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vasaav</w:t>
      </w:r>
      <w:r>
        <w:rPr/>
        <w:t xml:space="preserve"> [vasaːv]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vay</w:t>
      </w:r>
      <w:r>
        <w:rPr/>
        <w:t xml:space="preserve"> [vaj]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vef</w:t>
      </w:r>
      <w:r>
        <w:rPr/>
        <w:t xml:space="preserve"> [vef]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vichim</w:t>
      </w:r>
      <w:r>
        <w:rPr/>
        <w:t xml:space="preserve"> [vit͡ʃim]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vidib</w:t>
      </w:r>
      <w:r>
        <w:rPr/>
        <w:t xml:space="preserve"> [vidib]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vidub</w:t>
      </w:r>
      <w:r>
        <w:rPr/>
        <w:t xml:space="preserve"> [vidub]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vii</w:t>
      </w:r>
      <w:r>
        <w:rPr/>
        <w:t xml:space="preserve"> [viː]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viis</w:t>
      </w:r>
      <w:r>
        <w:rPr/>
        <w:t xml:space="preserve"> [viːs]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vilay</w:t>
      </w:r>
      <w:r>
        <w:rPr/>
        <w:t xml:space="preserve"> [vilaj]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vip</w:t>
      </w:r>
      <w:r>
        <w:rPr/>
        <w:t xml:space="preserve"> [vip]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viraakh</w:t>
      </w:r>
      <w:r>
        <w:rPr/>
        <w:t xml:space="preserve"> [viraːx]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viv</w:t>
      </w:r>
      <w:r>
        <w:rPr/>
        <w:t xml:space="preserve"> [viv]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viz</w:t>
      </w:r>
      <w:r>
        <w:rPr/>
        <w:t xml:space="preserve"> [viz]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vob</w:t>
      </w:r>
      <w:r>
        <w:rPr/>
        <w:t xml:space="preserve"> [vob]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vup</w:t>
      </w:r>
      <w:r>
        <w:rPr/>
        <w:t xml:space="preserve"> [vup]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vuug</w:t>
      </w:r>
      <w:r>
        <w:rPr/>
        <w:t xml:space="preserve"> [vuːɡ]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vuun</w:t>
      </w:r>
      <w:r>
        <w:rPr/>
        <w:t xml:space="preserve"> [vuːn]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waaj</w:t>
      </w:r>
      <w:r>
        <w:rPr/>
        <w:t xml:space="preserve"> [waːd͡ʒ]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wadem</w:t>
      </w:r>
      <w:r>
        <w:rPr/>
        <w:t xml:space="preserve"> [wadem]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waj</w:t>
      </w:r>
      <w:r>
        <w:rPr/>
        <w:t xml:space="preserve"> [wad͡ʒ]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wak</w:t>
      </w:r>
      <w:r>
        <w:rPr/>
        <w:t xml:space="preserve"> [wak]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wakh</w:t>
      </w:r>
      <w:r>
        <w:rPr/>
        <w:t xml:space="preserve"> [wax]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wan</w:t>
      </w:r>
      <w:r>
        <w:rPr/>
        <w:t xml:space="preserve"> [wan]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wap</w:t>
      </w:r>
      <w:r>
        <w:rPr/>
        <w:t xml:space="preserve"> [wap]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wapat</w:t>
      </w:r>
      <w:r>
        <w:rPr/>
        <w:t xml:space="preserve"> [wapat]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wazoom</w:t>
      </w:r>
      <w:r>
        <w:rPr/>
        <w:t xml:space="preserve"> [wazoːm]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wazur</w:t>
      </w:r>
      <w:r>
        <w:rPr/>
        <w:t xml:space="preserve"> [wazur]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weed</w:t>
      </w:r>
      <w:r>
        <w:rPr/>
        <w:t xml:space="preserve"> [weːd]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week</w:t>
      </w:r>
      <w:r>
        <w:rPr/>
        <w:t xml:space="preserve"> [weːk]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wes</w:t>
      </w:r>
      <w:r>
        <w:rPr/>
        <w:t xml:space="preserve"> [wes]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wichuw</w:t>
      </w:r>
      <w:r>
        <w:rPr/>
        <w:t xml:space="preserve"> [wit͡ʃuw]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wik</w:t>
      </w:r>
      <w:r>
        <w:rPr/>
        <w:t xml:space="preserve"> [wik]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wiliis</w:t>
      </w:r>
      <w:r>
        <w:rPr/>
        <w:t xml:space="preserve"> [wiliːs]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witoñ</w:t>
      </w:r>
      <w:r>
        <w:rPr/>
        <w:t xml:space="preserve"> [witoɲ]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witus</w:t>
      </w:r>
      <w:r>
        <w:rPr/>
        <w:t xml:space="preserve"> [witus]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wiyaad</w:t>
      </w:r>
      <w:r>
        <w:rPr/>
        <w:t xml:space="preserve"> [wijaːd]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wo</w:t>
      </w:r>
      <w:r>
        <w:rPr/>
        <w:t xml:space="preserve"> [wo]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woch</w:t>
      </w:r>
      <w:r>
        <w:rPr/>
        <w:t xml:space="preserve"> [wot͡ʃ]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woor</w:t>
      </w:r>
      <w:r>
        <w:rPr/>
        <w:t xml:space="preserve"> [woːr]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wos</w:t>
      </w:r>
      <w:r>
        <w:rPr/>
        <w:t xml:space="preserve"> [wos]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-y</w:t>
      </w:r>
      <w:r>
        <w:rPr/>
        <w:t xml:space="preserve"> [-j]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ya</w:t>
      </w:r>
      <w:r>
        <w:rPr/>
        <w:t xml:space="preserve"> [ja]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yaas</w:t>
      </w:r>
      <w:r>
        <w:rPr/>
        <w:t xml:space="preserve"> [jaːs]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yajey</w:t>
      </w:r>
      <w:r>
        <w:rPr/>
        <w:t xml:space="preserve"> [jad͡ʒej]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yak</w:t>
      </w:r>
      <w:r>
        <w:rPr/>
        <w:t xml:space="preserve"> [jak]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yakhiiñ</w:t>
      </w:r>
      <w:r>
        <w:rPr/>
        <w:t xml:space="preserve"> [jaxiːɲ]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yakhob</w:t>
      </w:r>
      <w:r>
        <w:rPr/>
        <w:t xml:space="preserve"> [jaxob]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yay</w:t>
      </w:r>
      <w:r>
        <w:rPr/>
        <w:t xml:space="preserve"> [jaj]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yazon</w:t>
      </w:r>
      <w:r>
        <w:rPr/>
        <w:t xml:space="preserve"> [jazon]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yazuuj</w:t>
      </w:r>
      <w:r>
        <w:rPr/>
        <w:t xml:space="preserve"> [jazuːd͡ʒ]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yañ</w:t>
      </w:r>
      <w:r>
        <w:rPr/>
        <w:t xml:space="preserve"> [jaɲ]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yeef</w:t>
      </w:r>
      <w:r>
        <w:rPr/>
        <w:t xml:space="preserve"> [jeːf]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yeel</w:t>
      </w:r>
      <w:r>
        <w:rPr/>
        <w:t xml:space="preserve"> [jeːl]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yef</w:t>
      </w:r>
      <w:r>
        <w:rPr/>
        <w:t xml:space="preserve"> [jef]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yem</w:t>
      </w:r>
      <w:r>
        <w:rPr/>
        <w:t xml:space="preserve"> [jem]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yeñ</w:t>
      </w:r>
      <w:r>
        <w:rPr/>
        <w:t xml:space="preserve"> [jeɲ]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[jon]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yuch</w:t>
      </w:r>
      <w:r>
        <w:rPr/>
        <w:t xml:space="preserve"> [jut͡ʃ]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yuf</w:t>
      </w:r>
      <w:r>
        <w:rPr/>
        <w:t xml:space="preserve"> [juf]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yuul</w:t>
      </w:r>
      <w:r>
        <w:rPr/>
        <w:t xml:space="preserve"> [juːl]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yuun</w:t>
      </w:r>
      <w:r>
        <w:rPr/>
        <w:t xml:space="preserve"> [juːn]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yuuñ</w:t>
      </w:r>
      <w:r>
        <w:rPr/>
        <w:t xml:space="preserve"> [juːɲ]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zaaz</w:t>
      </w:r>
      <w:r>
        <w:rPr/>
        <w:t xml:space="preserve"> [zaːz]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zabim</w:t>
      </w:r>
      <w:r>
        <w:rPr/>
        <w:t xml:space="preserve"> [zabim]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zasakh</w:t>
      </w:r>
      <w:r>
        <w:rPr/>
        <w:t xml:space="preserve"> [zasax]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ziir</w:t>
      </w:r>
      <w:r>
        <w:rPr/>
        <w:t xml:space="preserve"> [ziːr]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ziis</w:t>
      </w:r>
      <w:r>
        <w:rPr/>
        <w:t xml:space="preserve"> [ziːs]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zin</w:t>
      </w:r>
      <w:r>
        <w:rPr/>
        <w:t xml:space="preserve"> [zin]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zitek</w:t>
      </w:r>
      <w:r>
        <w:rPr/>
        <w:t xml:space="preserve"> [zitek]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zum</w:t>
      </w:r>
      <w:r>
        <w:rPr/>
        <w:t xml:space="preserve"> [zum]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ñaas</w:t>
      </w:r>
      <w:r>
        <w:rPr/>
        <w:t xml:space="preserve"> [ɲaːs]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ñachim</w:t>
      </w:r>
      <w:r>
        <w:rPr/>
        <w:t xml:space="preserve"> [ɲat͡ʃim]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ñah</w:t>
      </w:r>
      <w:r>
        <w:rPr/>
        <w:t xml:space="preserve"> [ɲah]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ñakhap</w:t>
      </w:r>
      <w:r>
        <w:rPr/>
        <w:t xml:space="preserve"> [ɲaxap]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ñam</w:t>
      </w:r>
      <w:r>
        <w:rPr/>
        <w:t xml:space="preserve"> [ɲam]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ñasat</w:t>
      </w:r>
      <w:r>
        <w:rPr/>
        <w:t xml:space="preserve"> [ɲasat]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ñaziib</w:t>
      </w:r>
      <w:r>
        <w:rPr/>
        <w:t xml:space="preserve"> [ɲaziːb]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Ñañep</w:t>
      </w:r>
      <w:r>
        <w:rPr/>
        <w:t xml:space="preserve"> [ɲaɲep] </w:t>
      </w:r>
      <w:r>
        <w:rPr>
          <w:i w:val="1"/>
          <w:iCs w:val="1"/>
        </w:rPr>
        <w:t xml:space="preserve">prop</w:t>
      </w:r>
      <w:r>
        <w:rPr/>
        <w:t xml:space="preserve"> Nyanyep </w:t>
      </w:r>
      <w:r>
        <w:rPr>
          <w:i w:val="1"/>
          <w:iCs w:val="1"/>
        </w:rPr>
        <w:t xml:space="preserve">prop</w:t>
      </w:r>
    </w:p>
    <w:p>
      <w:pPr>
        <w:jc w:val="left"/>
        <w:ind w:left="250" w:right="0" w:firstLine="0" w:hanging="250"/>
        <w:spacing w:before="0" w:after="0"/>
      </w:pPr>
      <w:r>
        <w:rPr/>
        <w:t xml:space="preserve"/>
      </w:r>
      <w:r>
        <w:rPr>
          <w:b w:val="1"/>
          <w:bCs w:val="1"/>
        </w:rPr>
        <w:t xml:space="preserve">ñep</w:t>
      </w:r>
      <w:r>
        <w:rPr/>
        <w:t xml:space="preserve"> [ɲep]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ñes</w:t>
      </w:r>
      <w:r>
        <w:rPr/>
        <w:t xml:space="preserve"> [ɲes]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ñichaas</w:t>
      </w:r>
      <w:r>
        <w:rPr/>
        <w:t xml:space="preserve"> [ɲit͡ʃaːs]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ñichur</w:t>
      </w:r>
      <w:r>
        <w:rPr/>
        <w:t xml:space="preserve"> [ɲit͡ʃur]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ñiin</w:t>
      </w:r>
      <w:r>
        <w:rPr/>
        <w:t xml:space="preserve"> [ɲiːn]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ñiir</w:t>
      </w:r>
      <w:r>
        <w:rPr/>
        <w:t xml:space="preserve"> [ɲiːr]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ñij</w:t>
      </w:r>
      <w:r>
        <w:rPr/>
        <w:t xml:space="preserve"> [ɲid͡ʒ]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ñikher</w:t>
      </w:r>
      <w:r>
        <w:rPr/>
        <w:t xml:space="preserve"> [ɲixer]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ñikiid</w:t>
      </w:r>
      <w:r>
        <w:rPr/>
        <w:t xml:space="preserve"> [ɲikiːd]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ñimaaw</w:t>
      </w:r>
      <w:r>
        <w:rPr/>
        <w:t xml:space="preserve"> [ɲimaːw]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ñin</w:t>
      </w:r>
      <w:r>
        <w:rPr/>
        <w:t xml:space="preserve"> [ɲin]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ñiwiij</w:t>
      </w:r>
      <w:r>
        <w:rPr/>
        <w:t xml:space="preserve"> [ɲiwiːd͡ʒ]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ñiñun</w:t>
      </w:r>
      <w:r>
        <w:rPr/>
        <w:t xml:space="preserve"> [ɲiɲun]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ñom</w:t>
      </w:r>
      <w:r>
        <w:rPr/>
        <w:t xml:space="preserve"> [ɲom]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ñookh</w:t>
      </w:r>
      <w:r>
        <w:rPr/>
        <w:t xml:space="preserve"> [ɲoːx]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ñoow</w:t>
      </w:r>
      <w:r>
        <w:rPr/>
        <w:t xml:space="preserve"> [ɲoːw] </w:t>
      </w:r>
      <w:r>
        <w:rPr>
          <w:i w:val="1"/>
          <w:iCs w:val="1"/>
        </w:rPr>
        <w:t xml:space="preserve">noun</w:t>
      </w:r>
      <w:r>
        <w:rPr/>
        <w:t xml:space="preserve"> girl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609B1B"/>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2026-11-05T18:41:41+00:00</dcterms:created>
  <dcterms:modified xsi:type="dcterms:W3CDTF">2026-11-05T18:41:41+00:00</dcterms:modified>
</cp:coreProperties>
</file>

<file path=docProps/custom.xml><?xml version="1.0" encoding="utf-8"?>
<Properties xmlns="http://schemas.openxmlformats.org/officeDocument/2006/custom-properties" xmlns:vt="http://schemas.openxmlformats.org/officeDocument/2006/docPropsVTypes"/>
</file>